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jc w:val="center"/>
        <w:rPr>
          <w:rFonts w:hint="eastAsia" w:eastAsiaTheme="minorEastAsia"/>
          <w:sz w:val="32"/>
          <w:szCs w:val="32"/>
          <w:lang w:eastAsia="zh-CN"/>
        </w:rPr>
      </w:pPr>
      <w:r>
        <w:rPr>
          <w:rFonts w:hint="eastAsia" w:ascii="黑体" w:hAnsi="黑体" w:eastAsia="黑体" w:cs="宋体"/>
          <w:sz w:val="32"/>
          <w:szCs w:val="32"/>
          <w:lang w:val="en-US" w:eastAsia="zh-CN"/>
        </w:rPr>
        <w:t>在生物教学上利用信息技术提高学生的创新能力</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p>
    <w:p>
      <w:pPr>
        <w:ind w:firstLine="3360" w:firstLineChars="1200"/>
        <w:jc w:val="both"/>
        <w:rPr>
          <w:rFonts w:hint="eastAsia"/>
          <w:sz w:val="28"/>
          <w:szCs w:val="28"/>
        </w:rPr>
      </w:pPr>
      <w:r>
        <w:rPr>
          <w:rFonts w:hint="eastAsia"/>
          <w:sz w:val="28"/>
          <w:szCs w:val="28"/>
        </w:rPr>
        <w:t xml:space="preserve">学科:  </w:t>
      </w:r>
      <w:r>
        <w:rPr>
          <w:rFonts w:hint="eastAsia"/>
          <w:sz w:val="28"/>
          <w:szCs w:val="28"/>
          <w:lang w:val="en-US" w:eastAsia="zh-CN"/>
        </w:rPr>
        <w:t>生物</w:t>
      </w:r>
    </w:p>
    <w:p>
      <w:pPr>
        <w:ind w:firstLine="3360" w:firstLineChars="1200"/>
        <w:jc w:val="both"/>
        <w:rPr>
          <w:rFonts w:hint="eastAsia"/>
          <w:sz w:val="28"/>
          <w:szCs w:val="28"/>
        </w:rPr>
      </w:pPr>
      <w:r>
        <w:rPr>
          <w:rFonts w:hint="eastAsia"/>
          <w:sz w:val="28"/>
          <w:szCs w:val="28"/>
        </w:rPr>
        <w:t xml:space="preserve">作者:  </w:t>
      </w:r>
      <w:r>
        <w:rPr>
          <w:rFonts w:hint="eastAsia"/>
          <w:sz w:val="28"/>
          <w:szCs w:val="28"/>
          <w:lang w:val="en-US" w:eastAsia="zh-CN"/>
        </w:rPr>
        <w:t>刘萍</w:t>
      </w:r>
    </w:p>
    <w:p>
      <w:pPr>
        <w:jc w:val="center"/>
        <w:rPr>
          <w:rFonts w:hint="eastAsia"/>
          <w:sz w:val="28"/>
          <w:szCs w:val="28"/>
        </w:rPr>
      </w:pPr>
      <w:r>
        <w:rPr>
          <w:rFonts w:hint="eastAsia"/>
          <w:sz w:val="28"/>
          <w:szCs w:val="28"/>
        </w:rPr>
        <w:t>单位:宝坻二中</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bookmarkStart w:id="0" w:name="_GoBack"/>
      <w:bookmarkEnd w:id="0"/>
    </w:p>
    <w:p>
      <w:pPr>
        <w:rPr>
          <w:rFonts w:hint="eastAsia"/>
          <w:sz w:val="30"/>
          <w:szCs w:val="30"/>
        </w:rPr>
      </w:pPr>
      <w:r>
        <w:rPr>
          <w:rFonts w:hint="eastAsia"/>
          <w:sz w:val="30"/>
          <w:szCs w:val="30"/>
        </w:rPr>
        <w:t>社会的飞速发展，知识经济时代的到来，对教育提出了更高的要求。网络教育虚拟教育，成为当今教育的组成成分和发展方向。如何适应时代要求，提高教育教学效率和效益，一直是我们的追求和科研目标。在信息技术教育不断普及、新课程推进不断深入 的今天，该如何更好地应用信息技术培养学生创新精神和实践能力呢？生物学作为一门自然科学</w:t>
      </w:r>
      <w:r>
        <w:rPr>
          <w:rFonts w:hint="eastAsia"/>
          <w:sz w:val="30"/>
          <w:szCs w:val="30"/>
          <w:lang w:eastAsia="zh-CN"/>
        </w:rPr>
        <w:t>，</w:t>
      </w:r>
      <w:r>
        <w:rPr>
          <w:rFonts w:hint="eastAsia"/>
          <w:sz w:val="30"/>
          <w:szCs w:val="30"/>
        </w:rPr>
        <w:t>也是21世纪科学发展的领头羊，理应受到社会的重视。人们又发问：能否把我们现在的粮食产量提高几倍．甚至几干倍的水平呢？面对</w:t>
      </w:r>
      <w:r>
        <w:rPr>
          <w:rFonts w:hint="eastAsia"/>
          <w:sz w:val="30"/>
          <w:szCs w:val="30"/>
          <w:lang w:val="en-US" w:eastAsia="zh-CN"/>
        </w:rPr>
        <w:t>沉甸甸</w:t>
      </w:r>
      <w:r>
        <w:rPr>
          <w:rFonts w:hint="eastAsia"/>
          <w:sz w:val="30"/>
          <w:szCs w:val="30"/>
        </w:rPr>
        <w:t>的发问，从事生物科学的工作者明白要解决诸如上述向題就必须加快发展生物科学，非而生物科学发展的基本在于生物数学的创新在培养学生创新能力方面生物教学具有得天独厚的优势作为一名生物教师应努力发挥学科优势在课堂数学中不断利用信息技术、网络以及交互式电子白板的</w:t>
      </w:r>
      <w:r>
        <w:rPr>
          <w:rFonts w:hint="eastAsia"/>
          <w:sz w:val="30"/>
          <w:szCs w:val="30"/>
          <w:lang w:val="en-US" w:eastAsia="zh-CN"/>
        </w:rPr>
        <w:t>辅助</w:t>
      </w:r>
      <w:r>
        <w:rPr>
          <w:rFonts w:hint="eastAsia"/>
          <w:sz w:val="30"/>
          <w:szCs w:val="30"/>
        </w:rPr>
        <w:t>来培养学生的创新能力。</w:t>
      </w:r>
    </w:p>
    <w:p>
      <w:pPr>
        <w:rPr>
          <w:rFonts w:hint="eastAsia"/>
          <w:sz w:val="30"/>
          <w:szCs w:val="30"/>
        </w:rPr>
      </w:pPr>
      <w:r>
        <w:rPr>
          <w:rFonts w:hint="eastAsia"/>
          <w:sz w:val="30"/>
          <w:szCs w:val="30"/>
          <w:lang w:val="en-US" w:eastAsia="zh-CN"/>
        </w:rPr>
        <w:t>1</w:t>
      </w:r>
      <w:r>
        <w:rPr>
          <w:rFonts w:hint="eastAsia"/>
          <w:sz w:val="30"/>
          <w:szCs w:val="30"/>
        </w:rPr>
        <w:t>信息技术与生物课堂教学整合能够有效提高学生的学习兴趣，激发学生的学习动机</w:t>
      </w:r>
    </w:p>
    <w:p>
      <w:pPr>
        <w:rPr>
          <w:rFonts w:hint="eastAsia"/>
          <w:sz w:val="30"/>
          <w:szCs w:val="30"/>
          <w:lang w:val="en-US" w:eastAsia="zh-CN"/>
        </w:rPr>
      </w:pPr>
      <w:r>
        <w:rPr>
          <w:rFonts w:hint="eastAsia"/>
          <w:sz w:val="30"/>
          <w:szCs w:val="30"/>
        </w:rPr>
        <w:t>兴趣是最好的老师，学习兴趣培养和学习动机激发是学生学习 的动力源泉，那么学生的学习障碍就几乎解决了一半。信息技术与学科整合教学在解决这个问题上发挥了很大的优势，传统的教学是运用语言的描述、文字的说明和实验的演示来完成的。如教师在讲《昆虫》一节展示昆虫多样性图片、昆虫形态结构图以及各结构的功能本节课的知识结构、学生的巩固练习等等，这时就有学生说：“老师：有了这些图片，不用您讲，我就看明白了信息技术教学真是太好了。数师们总结说</w:t>
      </w:r>
      <w:r>
        <w:rPr>
          <w:rFonts w:hint="eastAsia"/>
          <w:sz w:val="30"/>
          <w:szCs w:val="30"/>
          <w:lang w:eastAsia="zh-CN"/>
        </w:rPr>
        <w:t>：</w:t>
      </w:r>
      <w:r>
        <w:rPr>
          <w:rFonts w:hint="eastAsia"/>
          <w:sz w:val="30"/>
          <w:szCs w:val="30"/>
        </w:rPr>
        <w:t>使用信息技术教学后，学生 学习的兴趣与日俱</w:t>
      </w:r>
      <w:r>
        <w:rPr>
          <w:rFonts w:hint="eastAsia"/>
          <w:sz w:val="30"/>
          <w:szCs w:val="30"/>
          <w:lang w:val="en-US" w:eastAsia="zh-CN"/>
        </w:rPr>
        <w:t>增。</w:t>
      </w:r>
    </w:p>
    <w:p>
      <w:pPr>
        <w:rPr>
          <w:rFonts w:hint="eastAsia"/>
          <w:sz w:val="30"/>
          <w:szCs w:val="30"/>
        </w:rPr>
      </w:pPr>
      <w:r>
        <w:rPr>
          <w:rFonts w:hint="eastAsia"/>
          <w:sz w:val="30"/>
          <w:szCs w:val="30"/>
        </w:rPr>
        <w:t xml:space="preserve">2信息技术与生物课堂教学整合能够培养学生的自觉能力促进学生掌握发现学习的方法培养他们的创造性思维 </w:t>
      </w:r>
    </w:p>
    <w:p>
      <w:pPr>
        <w:rPr>
          <w:rFonts w:hint="eastAsia"/>
          <w:sz w:val="30"/>
          <w:szCs w:val="30"/>
        </w:rPr>
      </w:pPr>
      <w:r>
        <w:rPr>
          <w:rFonts w:hint="eastAsia"/>
          <w:sz w:val="30"/>
          <w:szCs w:val="30"/>
        </w:rPr>
        <w:t>如教师在讲《类）一课时利用自制课件生动的模拟了</w:t>
      </w:r>
      <w:r>
        <w:rPr>
          <w:rFonts w:hint="eastAsia"/>
          <w:sz w:val="30"/>
          <w:szCs w:val="30"/>
          <w:lang w:val="en-US" w:eastAsia="zh-CN"/>
        </w:rPr>
        <w:t>鸟</w:t>
      </w:r>
      <w:r>
        <w:rPr>
          <w:rFonts w:hint="eastAsia"/>
          <w:sz w:val="30"/>
          <w:szCs w:val="30"/>
        </w:rPr>
        <w:t>类飞行时的简单过程、并展示了家鸽的外形图</w:t>
      </w:r>
      <w:r>
        <w:rPr>
          <w:rFonts w:hint="eastAsia"/>
          <w:sz w:val="30"/>
          <w:szCs w:val="30"/>
          <w:lang w:eastAsia="zh-CN"/>
        </w:rPr>
        <w:t>、</w:t>
      </w:r>
      <w:r>
        <w:rPr>
          <w:rFonts w:hint="eastAsia"/>
          <w:sz w:val="30"/>
          <w:szCs w:val="30"/>
        </w:rPr>
        <w:t>家鸽的</w:t>
      </w:r>
      <w:r>
        <w:rPr>
          <w:rFonts w:hint="eastAsia"/>
          <w:sz w:val="30"/>
          <w:szCs w:val="30"/>
          <w:lang w:val="en-US" w:eastAsia="zh-CN"/>
        </w:rPr>
        <w:t>骨骼</w:t>
      </w:r>
      <w:r>
        <w:rPr>
          <w:rFonts w:hint="eastAsia"/>
          <w:sz w:val="30"/>
          <w:szCs w:val="30"/>
        </w:rPr>
        <w:t>结构模式图、家鸽内脏结</w:t>
      </w:r>
      <w:r>
        <w:rPr>
          <w:rFonts w:hint="eastAsia"/>
          <w:sz w:val="30"/>
          <w:szCs w:val="30"/>
          <w:lang w:val="en-US" w:eastAsia="zh-CN"/>
        </w:rPr>
        <w:t>构</w:t>
      </w:r>
      <w:r>
        <w:rPr>
          <w:rFonts w:hint="eastAsia"/>
          <w:sz w:val="30"/>
          <w:szCs w:val="30"/>
        </w:rPr>
        <w:t>模式图以及飞行时所进行的双重呼吸过程</w:t>
      </w:r>
      <w:r>
        <w:rPr>
          <w:rFonts w:hint="eastAsia"/>
          <w:sz w:val="30"/>
          <w:szCs w:val="30"/>
          <w:lang w:eastAsia="zh-CN"/>
        </w:rPr>
        <w:t>，</w:t>
      </w:r>
      <w:r>
        <w:rPr>
          <w:rFonts w:hint="eastAsia"/>
          <w:sz w:val="30"/>
          <w:szCs w:val="30"/>
        </w:rPr>
        <w:t>这时 学生很轻松的掌握了有关家鸽基本知识</w:t>
      </w:r>
      <w:r>
        <w:rPr>
          <w:rFonts w:hint="eastAsia"/>
          <w:sz w:val="30"/>
          <w:szCs w:val="30"/>
          <w:lang w:eastAsia="zh-CN"/>
        </w:rPr>
        <w:t>，</w:t>
      </w:r>
      <w:r>
        <w:rPr>
          <w:rFonts w:hint="eastAsia"/>
          <w:sz w:val="30"/>
          <w:szCs w:val="30"/>
        </w:rPr>
        <w:t>了解了家鸽吸气和呼气时都要进行气体交换。学生可以对色类适应行生活的形态结构进行分析：具有很好的启发性，这种课堂设计方式有利于学生进行发现式学习，培养学生的自觉能力，也为培着学生的创新精神和创新能力莫定了坚实的基础。</w:t>
      </w:r>
    </w:p>
    <w:p>
      <w:pPr>
        <w:rPr>
          <w:rFonts w:hint="eastAsia"/>
          <w:sz w:val="30"/>
          <w:szCs w:val="30"/>
        </w:rPr>
      </w:pPr>
      <w:r>
        <w:rPr>
          <w:rFonts w:hint="eastAsia"/>
          <w:sz w:val="30"/>
          <w:szCs w:val="30"/>
        </w:rPr>
        <w:t>3信息技术与生物课堂教学整合能够有效地帮助学生构建新的知识结构</w:t>
      </w:r>
    </w:p>
    <w:p>
      <w:pPr>
        <w:rPr>
          <w:rFonts w:hint="eastAsia"/>
          <w:sz w:val="30"/>
          <w:szCs w:val="30"/>
        </w:rPr>
      </w:pPr>
      <w:r>
        <w:rPr>
          <w:rFonts w:hint="eastAsia"/>
          <w:sz w:val="30"/>
          <w:szCs w:val="30"/>
        </w:rPr>
        <w:t>为学生掌握新知识提供了捷径。如在生物课上，教师在讲授《 土壤里的微生物》一节时利用电脑制作课件，演示青</w:t>
      </w:r>
      <w:r>
        <w:rPr>
          <w:rFonts w:hint="eastAsia"/>
          <w:sz w:val="30"/>
          <w:szCs w:val="30"/>
          <w:lang w:val="en-US" w:eastAsia="zh-CN"/>
        </w:rPr>
        <w:t>霉</w:t>
      </w:r>
      <w:r>
        <w:rPr>
          <w:rFonts w:hint="eastAsia"/>
          <w:sz w:val="30"/>
          <w:szCs w:val="30"/>
        </w:rPr>
        <w:t>的生殖和发育过程的不同途径这一过程后，让学生用放大镜观察结构，并根据媒体课件展示的图片，让学生自己总结特点，这样学生会掌握得更牢固。通过这样的教学发現，学生很快掌握了一些规律，节省了教师讲述的时间，而把更多的时间留给学生完成堂堂清练习。4信息技术与生物课堂教学能够提高课堂教学的质量和效率教师可以利用它在白板上对我们的课件资源进行任意移动、旋转或重组、或在图片、文字等资源上进行即时批注与复位，拓展了课堂生成的空间。从而使学生在学习中的思维变得连技再也不会因为教师学下操作电而被打断。</w:t>
      </w:r>
      <w:r>
        <w:rPr>
          <w:rFonts w:hint="eastAsia"/>
          <w:sz w:val="30"/>
          <w:szCs w:val="30"/>
          <w:lang w:val="en-US" w:eastAsia="zh-CN"/>
        </w:rPr>
        <w:t>教</w:t>
      </w:r>
      <w:r>
        <w:rPr>
          <w:rFonts w:hint="eastAsia"/>
          <w:sz w:val="30"/>
          <w:szCs w:val="30"/>
        </w:rPr>
        <w:t>师可以把更多的时间用于师生交流和对学生学习方法的指异，而不是面对电脑</w:t>
      </w:r>
      <w:r>
        <w:rPr>
          <w:rFonts w:hint="eastAsia"/>
          <w:sz w:val="30"/>
          <w:szCs w:val="30"/>
          <w:lang w:eastAsia="zh-CN"/>
        </w:rPr>
        <w:t>。</w:t>
      </w:r>
      <w:r>
        <w:rPr>
          <w:rFonts w:hint="eastAsia"/>
          <w:sz w:val="30"/>
          <w:szCs w:val="30"/>
        </w:rPr>
        <w:t>这样的课堂通过对比、</w:t>
      </w:r>
      <w:r>
        <w:rPr>
          <w:rFonts w:hint="eastAsia"/>
          <w:sz w:val="30"/>
          <w:szCs w:val="30"/>
          <w:lang w:val="en-US" w:eastAsia="zh-CN"/>
        </w:rPr>
        <w:t>归纳</w:t>
      </w:r>
      <w:r>
        <w:rPr>
          <w:rFonts w:hint="eastAsia"/>
          <w:sz w:val="30"/>
          <w:szCs w:val="30"/>
        </w:rPr>
        <w:t>、突出</w:t>
      </w:r>
      <w:r>
        <w:rPr>
          <w:rFonts w:hint="eastAsia"/>
          <w:sz w:val="30"/>
          <w:szCs w:val="30"/>
          <w:lang w:eastAsia="zh-CN"/>
        </w:rPr>
        <w:t>、</w:t>
      </w:r>
      <w:r>
        <w:rPr>
          <w:rFonts w:hint="eastAsia"/>
          <w:sz w:val="30"/>
          <w:szCs w:val="30"/>
          <w:lang w:val="en-US" w:eastAsia="zh-CN"/>
        </w:rPr>
        <w:t>梳理</w:t>
      </w:r>
      <w:r>
        <w:rPr>
          <w:rFonts w:hint="eastAsia"/>
          <w:sz w:val="30"/>
          <w:szCs w:val="30"/>
        </w:rPr>
        <w:t>、回放等形式的应用，</w:t>
      </w:r>
      <w:r>
        <w:rPr>
          <w:rFonts w:hint="eastAsia"/>
          <w:sz w:val="30"/>
          <w:szCs w:val="30"/>
          <w:lang w:val="en-US" w:eastAsia="zh-CN"/>
        </w:rPr>
        <w:t>帮</w:t>
      </w:r>
      <w:r>
        <w:rPr>
          <w:rFonts w:hint="eastAsia"/>
          <w:sz w:val="30"/>
          <w:szCs w:val="30"/>
        </w:rPr>
        <w:t>助学生理解、建构知识</w:t>
      </w:r>
      <w:r>
        <w:rPr>
          <w:rFonts w:hint="eastAsia"/>
          <w:sz w:val="30"/>
          <w:szCs w:val="30"/>
          <w:lang w:eastAsia="zh-CN"/>
        </w:rPr>
        <w:t>，</w:t>
      </w:r>
      <w:r>
        <w:rPr>
          <w:rFonts w:hint="eastAsia"/>
          <w:sz w:val="30"/>
          <w:szCs w:val="30"/>
        </w:rPr>
        <w:t>既减径了教师的教的担</w:t>
      </w:r>
      <w:r>
        <w:rPr>
          <w:rFonts w:hint="eastAsia"/>
          <w:sz w:val="30"/>
          <w:szCs w:val="30"/>
          <w:lang w:eastAsia="zh-CN"/>
        </w:rPr>
        <w:t>，</w:t>
      </w:r>
      <w:r>
        <w:rPr>
          <w:rFonts w:hint="eastAsia"/>
          <w:sz w:val="30"/>
          <w:szCs w:val="30"/>
        </w:rPr>
        <w:t xml:space="preserve">也减轻了学生学的负担，更为培养学生的创新精神和创新能力做好了必要的保证 </w:t>
      </w:r>
    </w:p>
    <w:p>
      <w:pPr>
        <w:rPr>
          <w:rFonts w:hint="eastAsia"/>
          <w:sz w:val="30"/>
          <w:szCs w:val="30"/>
        </w:rPr>
      </w:pPr>
      <w:r>
        <w:rPr>
          <w:rFonts w:hint="eastAsia"/>
          <w:sz w:val="30"/>
          <w:szCs w:val="30"/>
        </w:rPr>
        <w:t xml:space="preserve">5信息技术与生物课堂教学的整合，为培养学生的创新精神和创新能力构建了模式 </w:t>
      </w:r>
    </w:p>
    <w:p>
      <w:pPr>
        <w:rPr>
          <w:rFonts w:hint="eastAsia"/>
          <w:sz w:val="30"/>
          <w:szCs w:val="30"/>
        </w:rPr>
      </w:pPr>
      <w:r>
        <w:rPr>
          <w:rFonts w:hint="eastAsia"/>
          <w:sz w:val="30"/>
          <w:szCs w:val="30"/>
        </w:rPr>
        <w:t>随</w:t>
      </w:r>
      <w:r>
        <w:rPr>
          <w:rFonts w:hint="eastAsia"/>
          <w:sz w:val="30"/>
          <w:szCs w:val="30"/>
          <w:lang w:val="en-US" w:eastAsia="zh-CN"/>
        </w:rPr>
        <w:t>着</w:t>
      </w:r>
      <w:r>
        <w:rPr>
          <w:rFonts w:hint="eastAsia"/>
          <w:sz w:val="30"/>
          <w:szCs w:val="30"/>
        </w:rPr>
        <w:t>教学内容和学生层次的不同，教师要灵活</w:t>
      </w:r>
      <w:r>
        <w:rPr>
          <w:rFonts w:hint="eastAsia"/>
          <w:sz w:val="30"/>
          <w:szCs w:val="30"/>
          <w:lang w:val="en-US" w:eastAsia="zh-CN"/>
        </w:rPr>
        <w:t>变换</w:t>
      </w:r>
      <w:r>
        <w:rPr>
          <w:rFonts w:hint="eastAsia"/>
          <w:sz w:val="30"/>
          <w:szCs w:val="30"/>
        </w:rPr>
        <w:t xml:space="preserve">方式。这种模式强调了学生的主体地位，突出了教师的指导作用。虽然在信息 技术与生物课掌教学整合中，电脑控制是核心、但它也只是起到 </w:t>
      </w:r>
      <w:r>
        <w:rPr>
          <w:rFonts w:hint="eastAsia"/>
          <w:sz w:val="30"/>
          <w:szCs w:val="30"/>
          <w:lang w:val="en-US" w:eastAsia="zh-CN"/>
        </w:rPr>
        <w:t>辅</w:t>
      </w:r>
      <w:r>
        <w:rPr>
          <w:rFonts w:hint="eastAsia"/>
          <w:sz w:val="30"/>
          <w:szCs w:val="30"/>
        </w:rPr>
        <w:t>助作用．所以在教学中仍要发挥好教师的语言功效，并注意和学生交流活动构建良好的师生关系。体现了</w:t>
      </w:r>
      <w:r>
        <w:rPr>
          <w:rFonts w:hint="eastAsia"/>
          <w:sz w:val="30"/>
          <w:szCs w:val="30"/>
          <w:lang w:eastAsia="zh-CN"/>
        </w:rPr>
        <w:t>“</w:t>
      </w:r>
      <w:r>
        <w:rPr>
          <w:rFonts w:hint="eastAsia"/>
          <w:sz w:val="30"/>
          <w:szCs w:val="30"/>
        </w:rPr>
        <w:t>交互式”</w:t>
      </w:r>
      <w:r>
        <w:rPr>
          <w:rFonts w:hint="eastAsia"/>
          <w:sz w:val="30"/>
          <w:szCs w:val="30"/>
          <w:lang w:val="en-US" w:eastAsia="zh-CN"/>
        </w:rPr>
        <w:t>反馈</w:t>
      </w:r>
      <w:r>
        <w:rPr>
          <w:rFonts w:hint="eastAsia"/>
          <w:sz w:val="30"/>
          <w:szCs w:val="30"/>
        </w:rPr>
        <w:t>创新的</w:t>
      </w:r>
      <w:r>
        <w:rPr>
          <w:rFonts w:hint="eastAsia"/>
          <w:sz w:val="30"/>
          <w:szCs w:val="30"/>
          <w:lang w:val="en-US" w:eastAsia="zh-CN"/>
        </w:rPr>
        <w:t>特点。</w:t>
      </w:r>
      <w:r>
        <w:rPr>
          <w:rFonts w:hint="eastAsia"/>
          <w:sz w:val="30"/>
          <w:szCs w:val="30"/>
        </w:rPr>
        <w:t>达到在</w:t>
      </w:r>
      <w:r>
        <w:rPr>
          <w:rFonts w:hint="eastAsia"/>
          <w:sz w:val="30"/>
          <w:szCs w:val="30"/>
          <w:lang w:val="en-US" w:eastAsia="zh-CN"/>
        </w:rPr>
        <w:t>课堂</w:t>
      </w:r>
      <w:r>
        <w:rPr>
          <w:rFonts w:hint="eastAsia"/>
          <w:sz w:val="30"/>
          <w:szCs w:val="30"/>
        </w:rPr>
        <w:t>上师生交互，生生交互，人机交互。在培养学生的创新精种和创新能力中起到关的作用。</w:t>
      </w:r>
    </w:p>
    <w:p>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1EBF"/>
    <w:rsid w:val="14764E6E"/>
    <w:rsid w:val="177D39B6"/>
    <w:rsid w:val="1A55403E"/>
    <w:rsid w:val="2E314911"/>
    <w:rsid w:val="344A386C"/>
    <w:rsid w:val="3BDF768A"/>
    <w:rsid w:val="420F4F8C"/>
    <w:rsid w:val="4B451BA9"/>
    <w:rsid w:val="5459556D"/>
    <w:rsid w:val="5C9A014F"/>
    <w:rsid w:val="6156122A"/>
    <w:rsid w:val="625B74FF"/>
    <w:rsid w:val="679B6E2A"/>
    <w:rsid w:val="74235183"/>
    <w:rsid w:val="7CFB5CFE"/>
    <w:rsid w:val="7FE5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2018-12-29T05:43:12Z</dcterms:modified>
  <dc:title>社会的飞速发展，知识经济时代的到来，对教育提出了更高的要求。网络教育虚拟教育，成为当今教育的组成成分和发展方向。如何适应时代要求，提高教育教学效率和效益，一直是我们的追求和科研目标。在信息技术教育不断普及、新课程推进不断深入 的今天，该如何更好地应用信息技术培养学生创新精神和实践能力呢？生物学作为一门自然科学，也是21世纪科学发展的领头羊，理应受到社会的重视。在克隆羊、克降生”问世不久，人类的基因图又实现了成功测序，这标志着生物科学研究迈出了跨时代的坚实一步面对全球艾滋病的狷贩，症的狂，脑血管和心血管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