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CD" w:rsidRDefault="00A86FA2">
      <w:pPr>
        <w:rPr>
          <w:rFonts w:hint="eastAsia"/>
        </w:rPr>
      </w:pPr>
      <w:r>
        <w:rPr>
          <w:rFonts w:hint="eastAsia"/>
        </w:rPr>
        <w:t>可行性分析：</w:t>
      </w:r>
      <w:r w:rsidRPr="00F6329B">
        <w:rPr>
          <w:rFonts w:hint="eastAsia"/>
        </w:rPr>
        <w:t>基于</w:t>
      </w:r>
      <w:r w:rsidRPr="00F6329B">
        <w:rPr>
          <w:rFonts w:hint="eastAsia"/>
        </w:rPr>
        <w:t>STEAM</w:t>
      </w:r>
      <w:r w:rsidRPr="00F6329B">
        <w:rPr>
          <w:rFonts w:hint="eastAsia"/>
        </w:rPr>
        <w:t>理念的“简单网页游戏</w:t>
      </w:r>
      <w:r>
        <w:rPr>
          <w:rFonts w:hint="eastAsia"/>
        </w:rPr>
        <w:t>程序设计</w:t>
      </w:r>
      <w:r w:rsidRPr="00F6329B">
        <w:rPr>
          <w:rFonts w:hint="eastAsia"/>
        </w:rPr>
        <w:t>”校本课程研究</w:t>
      </w:r>
    </w:p>
    <w:p w:rsidR="00A86FA2" w:rsidRDefault="00A86FA2">
      <w:pPr>
        <w:rPr>
          <w:rFonts w:hint="eastAsia"/>
        </w:rPr>
      </w:pPr>
    </w:p>
    <w:p w:rsidR="00C93857" w:rsidRDefault="00C93857">
      <w:pPr>
        <w:rPr>
          <w:rFonts w:hint="eastAsia"/>
        </w:rPr>
      </w:pPr>
      <w:r>
        <w:rPr>
          <w:rFonts w:hint="eastAsia"/>
        </w:rPr>
        <w:t>一、课程的必要性。</w:t>
      </w:r>
    </w:p>
    <w:p w:rsidR="00C93857" w:rsidRDefault="00C93857">
      <w:pPr>
        <w:rPr>
          <w:rFonts w:hint="eastAsia"/>
        </w:rPr>
      </w:pPr>
      <w:r>
        <w:rPr>
          <w:rFonts w:hint="eastAsia"/>
        </w:rPr>
        <w:tab/>
      </w:r>
      <w:r>
        <w:t>社会信息化的程度越高</w:t>
      </w:r>
      <w:r>
        <w:rPr>
          <w:rFonts w:hint="eastAsia"/>
        </w:rPr>
        <w:t>，</w:t>
      </w:r>
      <w:r>
        <w:t>越需要大量的</w:t>
      </w:r>
      <w:r>
        <w:rPr>
          <w:rFonts w:hint="eastAsia"/>
        </w:rPr>
        <w:t>信息化</w:t>
      </w:r>
      <w:r>
        <w:t>工作人员进行开发与维护</w:t>
      </w:r>
      <w:r>
        <w:rPr>
          <w:rFonts w:hint="eastAsia"/>
        </w:rPr>
        <w:t>，而程序设计是信息化工作中最为重要的一项。发达如美国，现在也越来越将程序设计能力作为重要的一项教育内容。我国信息化发展迅速，但是由于基础相对薄弱，国内从事信息化的人员水平，尤其是程序设计基础能力比西方国家仍然有较大的差距。这就需要提高程序设计教学的水平，开发适合各个年龄段的程序设计教程。本课题主要针对高中学生进行程序设计教学。</w:t>
      </w:r>
    </w:p>
    <w:p w:rsidR="00C93857" w:rsidRDefault="00C93857">
      <w:pPr>
        <w:rPr>
          <w:rFonts w:hint="eastAsia"/>
        </w:rPr>
      </w:pPr>
      <w:r>
        <w:rPr>
          <w:rFonts w:hint="eastAsia"/>
        </w:rPr>
        <w:t>二、可行条件分析。</w:t>
      </w:r>
    </w:p>
    <w:p w:rsidR="00C93857" w:rsidRDefault="00C9385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、学生基础能力</w:t>
      </w:r>
    </w:p>
    <w:p w:rsidR="00284F79" w:rsidRDefault="00C93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学习程序设计最基础的两项能力为数学和英语</w:t>
      </w:r>
      <w:r w:rsidR="00284F79">
        <w:rPr>
          <w:rFonts w:hint="eastAsia"/>
        </w:rPr>
        <w:t>，高中生已经学习了基本的数学函数和几何、逻辑等常识，具备将具体问题进行数学量化的能力。英语方面则已具备基本的读写能力，能够理解程序语言中常见关键字的含义。</w:t>
      </w:r>
    </w:p>
    <w:p w:rsidR="00284F79" w:rsidRDefault="00284F79">
      <w:pPr>
        <w:rPr>
          <w:rFonts w:hint="eastAsia"/>
        </w:rPr>
      </w:pPr>
      <w:r>
        <w:rPr>
          <w:rFonts w:hint="eastAsia"/>
        </w:rPr>
        <w:tab/>
      </w:r>
      <w:r w:rsidR="00742633">
        <w:rPr>
          <w:rFonts w:hint="eastAsia"/>
        </w:rPr>
        <w:t>经过小学和初中阶段的信息技术教学，学生对电脑的操作相对熟练。</w:t>
      </w:r>
    </w:p>
    <w:p w:rsidR="00742633" w:rsidRDefault="0074263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、教育教学理论支持</w:t>
      </w:r>
    </w:p>
    <w:p w:rsidR="00742633" w:rsidRDefault="007426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最早程序设计教学内容主要以程序语言语法、基本逻辑结构、数据结构、算法讲解为主。教学模式为单纯的知识讲授，难以引起学生对于应用方式的共鸣。随着</w:t>
      </w:r>
      <w:r w:rsidR="0007084C">
        <w:rPr>
          <w:rFonts w:hint="eastAsia"/>
        </w:rPr>
        <w:t>实用主义的教育理念逐渐发展，各种以学生为主体，以情境建构为</w:t>
      </w:r>
      <w:r w:rsidR="0006119C">
        <w:rPr>
          <w:rFonts w:hint="eastAsia"/>
        </w:rPr>
        <w:t>教学模式，以更接近自然的方式进行知识传授。</w:t>
      </w:r>
      <w:r w:rsidR="002D2DF3">
        <w:rPr>
          <w:rFonts w:hint="eastAsia"/>
        </w:rPr>
        <w:t>虽然需时较长，但能够取得优秀的教学效果。</w:t>
      </w:r>
      <w:r w:rsidR="003C3D11">
        <w:rPr>
          <w:rFonts w:hint="eastAsia"/>
        </w:rPr>
        <w:t>建构主机教育进一步具体化之后形成的</w:t>
      </w:r>
      <w:r w:rsidR="003C3D11">
        <w:rPr>
          <w:rFonts w:hint="eastAsia"/>
        </w:rPr>
        <w:t>STEAM</w:t>
      </w:r>
      <w:r w:rsidR="003C3D11">
        <w:rPr>
          <w:rFonts w:hint="eastAsia"/>
        </w:rPr>
        <w:t>教育理念，对于需要进行实践的理工类科目以及一些跨学科的问题，更为适合。</w:t>
      </w:r>
    </w:p>
    <w:p w:rsidR="003C3D11" w:rsidRDefault="003C3D1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、课题组人员</w:t>
      </w:r>
      <w:r w:rsidR="00716797">
        <w:rPr>
          <w:rFonts w:hint="eastAsia"/>
        </w:rPr>
        <w:t>分工</w:t>
      </w:r>
    </w:p>
    <w:p w:rsidR="003C3D11" w:rsidRDefault="003C3D11">
      <w:pPr>
        <w:rPr>
          <w:rFonts w:hint="eastAsia"/>
        </w:rPr>
      </w:pPr>
      <w:r>
        <w:rPr>
          <w:rFonts w:hint="eastAsia"/>
        </w:rPr>
        <w:tab/>
      </w:r>
      <w:r w:rsidR="00716797">
        <w:rPr>
          <w:rFonts w:hint="eastAsia"/>
        </w:rPr>
        <w:t>课题组人员均为工作于信息技术部门</w:t>
      </w:r>
      <w:r>
        <w:rPr>
          <w:rFonts w:hint="eastAsia"/>
        </w:rPr>
        <w:t>，具有多年的授课经验。庞峥、王宁老师均有信息学竞赛的辅导经验，对于程序设计有较深的理解</w:t>
      </w:r>
      <w:r w:rsidR="00716797">
        <w:rPr>
          <w:rFonts w:hint="eastAsia"/>
        </w:rPr>
        <w:t>，主要负责课程参考资料的编写以及程序设计知识架构的设计</w:t>
      </w:r>
      <w:r>
        <w:rPr>
          <w:rFonts w:hint="eastAsia"/>
        </w:rPr>
        <w:t>。闫博老师在美术、音视频制作方面尤为擅长，</w:t>
      </w:r>
      <w:r w:rsidR="00716797">
        <w:rPr>
          <w:rFonts w:hint="eastAsia"/>
        </w:rPr>
        <w:t>主要负责案例在艺术性方面的指导以及微课视频的制作。</w:t>
      </w:r>
    </w:p>
    <w:p w:rsidR="00DB2A8A" w:rsidRDefault="00DB2A8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、学校课程结构</w:t>
      </w:r>
      <w:r w:rsidR="00B26123">
        <w:rPr>
          <w:rFonts w:hint="eastAsia"/>
        </w:rPr>
        <w:t>及硬件设施</w:t>
      </w:r>
    </w:p>
    <w:p w:rsidR="00DB2A8A" w:rsidRDefault="00DB2A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我校在高一高二每个年级均有开设技术类公共选修课，且有充足的信息技术教室来保证课程场地的供应</w:t>
      </w:r>
      <w:r w:rsidR="00B26123">
        <w:rPr>
          <w:rFonts w:hint="eastAsia"/>
        </w:rPr>
        <w:t>。</w:t>
      </w:r>
    </w:p>
    <w:p w:rsidR="00716797" w:rsidRDefault="00716797">
      <w:pPr>
        <w:rPr>
          <w:rFonts w:hint="eastAsia"/>
        </w:rPr>
      </w:pPr>
    </w:p>
    <w:p w:rsidR="00716797" w:rsidRDefault="00716797">
      <w:r>
        <w:rPr>
          <w:rFonts w:hint="eastAsia"/>
        </w:rPr>
        <w:tab/>
      </w:r>
      <w:r>
        <w:rPr>
          <w:rFonts w:hint="eastAsia"/>
        </w:rPr>
        <w:t>综上所述，该课题基于实践与理论的结合，课题组成员具有丰富教学经验且</w:t>
      </w:r>
      <w:r w:rsidR="00DB2A8A">
        <w:rPr>
          <w:rFonts w:hint="eastAsia"/>
        </w:rPr>
        <w:t>能力互补，</w:t>
      </w:r>
      <w:r w:rsidR="00B26123">
        <w:rPr>
          <w:rFonts w:hint="eastAsia"/>
        </w:rPr>
        <w:t>学校亦根据新课改的要求有相关的课程设置，能够保障课题研究顺利稳定的进行。</w:t>
      </w:r>
    </w:p>
    <w:sectPr w:rsidR="00716797" w:rsidSect="004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FA2"/>
    <w:rsid w:val="0006119C"/>
    <w:rsid w:val="0007084C"/>
    <w:rsid w:val="00284F79"/>
    <w:rsid w:val="002D2DF3"/>
    <w:rsid w:val="003C3D11"/>
    <w:rsid w:val="004F23CD"/>
    <w:rsid w:val="00716797"/>
    <w:rsid w:val="00742633"/>
    <w:rsid w:val="00A86FA2"/>
    <w:rsid w:val="00B26123"/>
    <w:rsid w:val="00C93857"/>
    <w:rsid w:val="00DB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PangYan</dc:creator>
  <cp:lastModifiedBy>PangYan</cp:lastModifiedBy>
  <cp:revision>1</cp:revision>
  <dcterms:created xsi:type="dcterms:W3CDTF">2017-01-03T02:46:00Z</dcterms:created>
  <dcterms:modified xsi:type="dcterms:W3CDTF">2017-01-03T04:54:00Z</dcterms:modified>
</cp:coreProperties>
</file>