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课题设计论证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一、立论依据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jc w:val="both"/>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自主学习，是与传统的学习模式相对应的一种学习模式。在传统的学习模式中，教师是主导者，为学生制订好学习计划、规定好学习内容，并且进行循序渐进的教学、评价工作。自主学习则转变了学习中的师生关系，是以学生作为学习的主体，在学习活动的各个方面、各个阶段都是由学生自己制订计划并完成，不受到外界的过分干扰。这种学习方式相对于传统的学习方式来说体现出最重要的特点就是“以生为本”，学生成为了学习活动中的重要主体与把控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jc w:val="both"/>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教育信息化有两层含义：一是把提高信息素养纳入教育目标，培养适应信息社会的人才；二是把信息技术手段有效应用于教学与科研，注重教育信息资源的开发和利用。本课题中所指的“信息技术手段”，主要指的是自主学习活动中所应用的多媒体教具、互联网教育资源、音频视频表现形式等，这些新兴元素纳入到教育活动当中去，使得整体的教学活动有了新的抓手，呈现出新的特点。相关的信息技术运用策略，就是将教育信息化的各种手段运用到具体的教学活动当中去，有效的进行教育教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1、研究意义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本课题的研究，最为直观的价值就是，利用信息技术手段，巧妙的解决了目前初中生自主学习培养活动中的难点问题，使得复杂、抽象的学习内容能够直观的呈现在学生面前，使得其更好理解。对于初中生来说，能够有效降低学习难度，打破对于各种难度较高的教学内容的畏惧感，帮助学生“开窍”。对于教师来说，也能够有效的降低教学活动的复杂程度，使得教学内容能够更好的被解释，被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对于学校来说，信息技术手段在初中生自主学习培养活动中的运动，与国家提倡的电化教育、教育信息化的潮流是一致的，本身就是对于潮流的一种遵从。课题的研究能够促使高中教育教学配备更加丰富的数字化、信息化的软硬件设施，促进初中教育信息化的发展，同时也可以锻炼一支能够熟练运用信息化设备、软件的数学教师，成为现代初中教育教学的中坚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2、国内外研究现状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教育信息化始于国外，相关的研究也较为丰富。美国克林顿政府1996年提出了“教育技术规划</w:t>
      </w:r>
      <w:r>
        <w:rPr>
          <w:rFonts w:ascii="Calibri" w:hAnsi="Calibri" w:eastAsia="宋体" w:cs="Calibri"/>
          <w:b w:val="0"/>
          <w:i w:val="0"/>
          <w:caps w:val="0"/>
          <w:color w:val="555555"/>
          <w:spacing w:val="0"/>
          <w:sz w:val="21"/>
          <w:szCs w:val="21"/>
          <w:bdr w:val="none" w:color="auto" w:sz="0" w:space="0"/>
          <w:shd w:val="clear" w:fill="FFFFFF"/>
        </w:rPr>
        <w:t>(Edu2cationalTechoioghInitiative)</w:t>
      </w:r>
      <w:r>
        <w:rPr>
          <w:rFonts w:hint="eastAsia" w:ascii="宋体" w:hAnsi="宋体" w:eastAsia="宋体" w:cs="宋体"/>
          <w:b w:val="0"/>
          <w:i w:val="0"/>
          <w:caps w:val="0"/>
          <w:color w:val="555555"/>
          <w:spacing w:val="0"/>
          <w:sz w:val="21"/>
          <w:szCs w:val="21"/>
          <w:bdr w:val="none" w:color="auto" w:sz="0" w:space="0"/>
          <w:shd w:val="clear" w:fill="FFFFFF"/>
        </w:rPr>
        <w:t>”，使美国从小学到大都实现“人、机、路、网”成片连接；</w:t>
      </w:r>
      <w:r>
        <w:rPr>
          <w:rFonts w:hint="default" w:ascii="Calibri" w:hAnsi="Calibri" w:eastAsia="宋体" w:cs="Calibri"/>
          <w:b w:val="0"/>
          <w:i w:val="0"/>
          <w:caps w:val="0"/>
          <w:color w:val="555555"/>
          <w:spacing w:val="0"/>
          <w:sz w:val="21"/>
          <w:szCs w:val="21"/>
          <w:bdr w:val="none" w:color="auto" w:sz="0" w:space="0"/>
          <w:shd w:val="clear" w:fill="FFFFFF"/>
        </w:rPr>
        <w:t>1998</w:t>
      </w:r>
      <w:r>
        <w:rPr>
          <w:rFonts w:hint="eastAsia" w:ascii="宋体" w:hAnsi="宋体" w:eastAsia="宋体" w:cs="宋体"/>
          <w:b w:val="0"/>
          <w:i w:val="0"/>
          <w:caps w:val="0"/>
          <w:color w:val="555555"/>
          <w:spacing w:val="0"/>
          <w:sz w:val="21"/>
          <w:szCs w:val="21"/>
          <w:bdr w:val="none" w:color="auto" w:sz="0" w:space="0"/>
          <w:shd w:val="clear" w:fill="FFFFFF"/>
        </w:rPr>
        <w:t>年</w:t>
      </w:r>
      <w:r>
        <w:rPr>
          <w:rFonts w:hint="default" w:ascii="Calibri" w:hAnsi="Calibri" w:eastAsia="宋体" w:cs="Calibri"/>
          <w:b w:val="0"/>
          <w:i w:val="0"/>
          <w:caps w:val="0"/>
          <w:color w:val="555555"/>
          <w:spacing w:val="0"/>
          <w:sz w:val="21"/>
          <w:szCs w:val="21"/>
          <w:bdr w:val="none" w:color="auto" w:sz="0" w:space="0"/>
          <w:shd w:val="clear" w:fill="FFFFFF"/>
        </w:rPr>
        <w:t>7</w:t>
      </w:r>
      <w:r>
        <w:rPr>
          <w:rFonts w:hint="eastAsia" w:ascii="宋体" w:hAnsi="宋体" w:eastAsia="宋体" w:cs="宋体"/>
          <w:b w:val="0"/>
          <w:i w:val="0"/>
          <w:caps w:val="0"/>
          <w:color w:val="555555"/>
          <w:spacing w:val="0"/>
          <w:sz w:val="21"/>
          <w:szCs w:val="21"/>
          <w:bdr w:val="none" w:color="auto" w:sz="0" w:space="0"/>
          <w:shd w:val="clear" w:fill="FFFFFF"/>
        </w:rPr>
        <w:t>月</w:t>
      </w:r>
      <w:r>
        <w:rPr>
          <w:rFonts w:hint="default" w:ascii="Calibri" w:hAnsi="Calibri" w:eastAsia="宋体" w:cs="Calibri"/>
          <w:b w:val="0"/>
          <w:i w:val="0"/>
          <w:caps w:val="0"/>
          <w:color w:val="555555"/>
          <w:spacing w:val="0"/>
          <w:sz w:val="21"/>
          <w:szCs w:val="21"/>
          <w:bdr w:val="none" w:color="auto" w:sz="0" w:space="0"/>
          <w:shd w:val="clear" w:fill="FFFFFF"/>
        </w:rPr>
        <w:t>29</w:t>
      </w:r>
      <w:r>
        <w:rPr>
          <w:rFonts w:hint="eastAsia" w:ascii="宋体" w:hAnsi="宋体" w:eastAsia="宋体" w:cs="宋体"/>
          <w:b w:val="0"/>
          <w:i w:val="0"/>
          <w:caps w:val="0"/>
          <w:color w:val="555555"/>
          <w:spacing w:val="0"/>
          <w:sz w:val="21"/>
          <w:szCs w:val="21"/>
          <w:bdr w:val="none" w:color="auto" w:sz="0" w:space="0"/>
          <w:shd w:val="clear" w:fill="FFFFFF"/>
        </w:rPr>
        <w:t>日，日本教育课程审议会发表了题为“关于教育课程基本走向”的咨询报告中</w:t>
      </w:r>
      <w:r>
        <w:rPr>
          <w:rFonts w:hint="default" w:ascii="Calibri" w:hAnsi="Calibri" w:eastAsia="宋体" w:cs="Calibri"/>
          <w:b w:val="0"/>
          <w:i w:val="0"/>
          <w:caps w:val="0"/>
          <w:color w:val="555555"/>
          <w:spacing w:val="0"/>
          <w:sz w:val="21"/>
          <w:szCs w:val="21"/>
          <w:bdr w:val="none" w:color="auto" w:sz="0" w:space="0"/>
          <w:shd w:val="clear" w:fill="FFFFFF"/>
        </w:rPr>
        <w:t>,</w:t>
      </w:r>
      <w:r>
        <w:rPr>
          <w:rFonts w:hint="eastAsia" w:ascii="宋体" w:hAnsi="宋体" w:eastAsia="宋体" w:cs="宋体"/>
          <w:b w:val="0"/>
          <w:i w:val="0"/>
          <w:caps w:val="0"/>
          <w:color w:val="555555"/>
          <w:spacing w:val="0"/>
          <w:sz w:val="21"/>
          <w:szCs w:val="21"/>
          <w:bdr w:val="none" w:color="auto" w:sz="0" w:space="0"/>
          <w:shd w:val="clear" w:fill="FFFFFF"/>
        </w:rPr>
        <w:t>进一步明确了信息教育课程的运作细则，在小学、初中、高中各个阶段的所有学科都要使用微机进行教学。诸多教育教学软件、教学方法都是“舶来品”，近年来，</w:t>
      </w:r>
      <w:r>
        <w:rPr>
          <w:rFonts w:hint="default" w:ascii="Calibri" w:hAnsi="Calibri" w:eastAsia="宋体" w:cs="Calibri"/>
          <w:b w:val="0"/>
          <w:i w:val="0"/>
          <w:caps w:val="0"/>
          <w:color w:val="555555"/>
          <w:spacing w:val="0"/>
          <w:sz w:val="21"/>
          <w:szCs w:val="21"/>
          <w:bdr w:val="none" w:color="auto" w:sz="0" w:space="0"/>
          <w:shd w:val="clear" w:fill="FFFFFF"/>
        </w:rPr>
        <w:t>mooc</w:t>
      </w:r>
      <w:r>
        <w:rPr>
          <w:rFonts w:hint="eastAsia" w:ascii="宋体" w:hAnsi="宋体" w:eastAsia="宋体" w:cs="宋体"/>
          <w:b w:val="0"/>
          <w:i w:val="0"/>
          <w:caps w:val="0"/>
          <w:color w:val="555555"/>
          <w:spacing w:val="0"/>
          <w:sz w:val="21"/>
          <w:szCs w:val="21"/>
          <w:bdr w:val="none" w:color="auto" w:sz="0" w:space="0"/>
          <w:shd w:val="clear" w:fill="FFFFFF"/>
        </w:rPr>
        <w:t>、公开课、网络教学等概念已经成为了西方教育的热点，也逐渐引入我国。可以说，在教育信息化的路上，国外发达国家比我们走得要更远一些。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将自主学习和教育信息化联系在一起，我国学者进行的研究主要是将教育信息化和翻转课堂的教育模式结合在一起进行研究的，也有学者将自主学习、信息化教育与认知学习策略、元认知学习策略、学习资源的管理策略结合在一起进行教学活动实施的研究。总而言之，自主学习、教育信息化之间的联系是十分丰富的，具备一定的研究价值。而具体利用怎样的理论进行怎样的研究，主要还是要看教育信息化发展的情况，及其和教学活动结合的具体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二、研究方案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1、研究目标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（1）活用信息技术手段，增强自主学习培养活动的色彩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采用信息技术手段，使得教学活动更加生动有趣。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（2）善用信息技术手段，重构师生关系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通过信息技术的交互性支撑，使得学生与教师在自主学习培养活动过程中互动更为频繁。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2、研究内容和拟解决的关键问题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（1）研究内容包括以下两点：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信息技术手段的表现形式：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课题研究前期，对本学校目前自主学习培养活动的信息技术手段的采用方式、教学模式进行梳理，对于现状进行有效掌握，了解学校现状。同时对于目前初中自主学习培养活动所采用的信息技术手段进行研究、总结，摸清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信息技术手段的运用情况：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自主学习培养活动的形式，目前我们认为主要可以采用的是以下几个方面：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网络图书馆资源的应用：通过博看、万方等网络图书馆资源的补充，能够让学生们接触到很多书本上学习不到的内容，拓展学生的视野，激发学生学习的兴趣。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BLOG+RSS模式的应用：采用博客订阅、</w:t>
      </w:r>
      <w:r>
        <w:rPr>
          <w:rFonts w:hint="default" w:ascii="Calibri" w:hAnsi="Calibri" w:eastAsia="宋体" w:cs="Calibri"/>
          <w:b w:val="0"/>
          <w:i w:val="0"/>
          <w:caps w:val="0"/>
          <w:color w:val="555555"/>
          <w:spacing w:val="0"/>
          <w:sz w:val="21"/>
          <w:szCs w:val="21"/>
          <w:bdr w:val="none" w:color="auto" w:sz="0" w:space="0"/>
          <w:shd w:val="clear" w:fill="FFFFFF"/>
        </w:rPr>
        <w:t>RSS</w:t>
      </w:r>
      <w:r>
        <w:rPr>
          <w:rFonts w:hint="eastAsia" w:ascii="宋体" w:hAnsi="宋体" w:eastAsia="宋体" w:cs="宋体"/>
          <w:b w:val="0"/>
          <w:i w:val="0"/>
          <w:caps w:val="0"/>
          <w:color w:val="555555"/>
          <w:spacing w:val="0"/>
          <w:sz w:val="21"/>
          <w:szCs w:val="21"/>
          <w:bdr w:val="none" w:color="auto" w:sz="0" w:space="0"/>
          <w:shd w:val="clear" w:fill="FFFFFF"/>
        </w:rPr>
        <w:t>订阅的手段，能够让学生通过互联网、</w:t>
      </w:r>
      <w:r>
        <w:rPr>
          <w:rFonts w:hint="default" w:ascii="Calibri" w:hAnsi="Calibri" w:eastAsia="宋体" w:cs="Calibri"/>
          <w:b w:val="0"/>
          <w:i w:val="0"/>
          <w:caps w:val="0"/>
          <w:color w:val="555555"/>
          <w:spacing w:val="0"/>
          <w:sz w:val="21"/>
          <w:szCs w:val="21"/>
          <w:bdr w:val="none" w:color="auto" w:sz="0" w:space="0"/>
          <w:shd w:val="clear" w:fill="FFFFFF"/>
        </w:rPr>
        <w:t>PC</w:t>
      </w:r>
      <w:r>
        <w:rPr>
          <w:rFonts w:hint="eastAsia" w:ascii="宋体" w:hAnsi="宋体" w:eastAsia="宋体" w:cs="宋体"/>
          <w:b w:val="0"/>
          <w:i w:val="0"/>
          <w:caps w:val="0"/>
          <w:color w:val="555555"/>
          <w:spacing w:val="0"/>
          <w:sz w:val="21"/>
          <w:szCs w:val="21"/>
          <w:bdr w:val="none" w:color="auto" w:sz="0" w:space="0"/>
          <w:shd w:val="clear" w:fill="FFFFFF"/>
        </w:rPr>
        <w:t>端定制到自身特别感兴趣的内容，并且持之以恒的学习下去。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慕课、公开课的应用：慕课、公开课通过视频的形式，为学生增添了一批“老师”，这些老师在课堂之外能够为学生带来很多新的知识。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论坛、社区、网盘资源的应用：通过论坛、社区、网盘资源能够自主进行学习内容的下载。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（2）拟解决的关键问题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研究的重点在于，在利用信息技术手段对于自主学习培养活动进行重构的时候，要采取什么样的技术手段，辅以如何的教学模式，这两点是最为重要的。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both"/>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3、拟采取的研究方法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jc w:val="both"/>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行动研究法：在真实的环境中，采用验证假设的方式，综合利用各种研究方式、方法、技术，来验证相关假设、理论的方式方法。本课题中，主要将教学假设用于实践教学以验证。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jc w:val="both"/>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文献研究法：通过对于与课题相关的论文、专着等进行阅读，撰写综述，为本文指明研究方向和理论基础。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jc w:val="both"/>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经验总结法：根据自身教学经验来为课题指明方向。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jc w:val="both"/>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归纳演绎法：结合理论与现状，用归纳演绎法法进行策略与路径的分析，主要用于问题、策略等方面的总结归纳。本课题中需要总结、归纳的部分，采用这一方法进行分析。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4、本项目的创新之处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研究的创新点在于，将多种信息技术手段如电子白板、mooc、</w:t>
      </w:r>
      <w:r>
        <w:rPr>
          <w:rFonts w:hint="default" w:ascii="Calibri" w:hAnsi="Calibri" w:eastAsia="宋体" w:cs="Calibri"/>
          <w:b w:val="0"/>
          <w:i w:val="0"/>
          <w:caps w:val="0"/>
          <w:color w:val="555555"/>
          <w:spacing w:val="0"/>
          <w:sz w:val="21"/>
          <w:szCs w:val="21"/>
          <w:bdr w:val="none" w:color="auto" w:sz="0" w:space="0"/>
          <w:shd w:val="clear" w:fill="FFFFFF"/>
        </w:rPr>
        <w:t>VR</w:t>
      </w:r>
      <w:r>
        <w:rPr>
          <w:rFonts w:hint="eastAsia" w:ascii="宋体" w:hAnsi="宋体" w:eastAsia="宋体" w:cs="宋体"/>
          <w:b w:val="0"/>
          <w:i w:val="0"/>
          <w:caps w:val="0"/>
          <w:color w:val="555555"/>
          <w:spacing w:val="0"/>
          <w:sz w:val="21"/>
          <w:szCs w:val="21"/>
          <w:bdr w:val="none" w:color="auto" w:sz="0" w:space="0"/>
          <w:shd w:val="clear" w:fill="FFFFFF"/>
        </w:rPr>
        <w:t>等手段植入到教学过程当中来，使得整体的教研活动的时代感更强。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5、本项目的预期研究进展和预期成果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（一）准备阶段（2017年</w:t>
      </w:r>
      <w:r>
        <w:rPr>
          <w:rFonts w:hint="default" w:ascii="Calibri" w:hAnsi="Calibri" w:eastAsia="宋体" w:cs="Calibri"/>
          <w:b w:val="0"/>
          <w:i w:val="0"/>
          <w:caps w:val="0"/>
          <w:color w:val="555555"/>
          <w:spacing w:val="0"/>
          <w:sz w:val="21"/>
          <w:szCs w:val="21"/>
          <w:bdr w:val="none" w:color="auto" w:sz="0" w:space="0"/>
          <w:shd w:val="clear" w:fill="FFFFFF"/>
        </w:rPr>
        <w:t>1</w:t>
      </w:r>
      <w:r>
        <w:rPr>
          <w:rFonts w:hint="eastAsia" w:ascii="宋体" w:hAnsi="宋体" w:eastAsia="宋体" w:cs="宋体"/>
          <w:b w:val="0"/>
          <w:i w:val="0"/>
          <w:caps w:val="0"/>
          <w:color w:val="555555"/>
          <w:spacing w:val="0"/>
          <w:sz w:val="21"/>
          <w:szCs w:val="21"/>
          <w:bdr w:val="none" w:color="auto" w:sz="0" w:space="0"/>
          <w:shd w:val="clear" w:fill="FFFFFF"/>
        </w:rPr>
        <w:t>月</w:t>
      </w:r>
      <w:r>
        <w:rPr>
          <w:rFonts w:hint="default" w:ascii="Calibri" w:hAnsi="Calibri" w:eastAsia="宋体" w:cs="Calibri"/>
          <w:b w:val="0"/>
          <w:i w:val="0"/>
          <w:caps w:val="0"/>
          <w:color w:val="555555"/>
          <w:spacing w:val="0"/>
          <w:sz w:val="21"/>
          <w:szCs w:val="21"/>
          <w:bdr w:val="none" w:color="auto" w:sz="0" w:space="0"/>
          <w:shd w:val="clear" w:fill="FFFFFF"/>
        </w:rPr>
        <w:t>-2017</w:t>
      </w:r>
      <w:r>
        <w:rPr>
          <w:rFonts w:hint="eastAsia" w:ascii="宋体" w:hAnsi="宋体" w:eastAsia="宋体" w:cs="宋体"/>
          <w:b w:val="0"/>
          <w:i w:val="0"/>
          <w:caps w:val="0"/>
          <w:color w:val="555555"/>
          <w:spacing w:val="0"/>
          <w:sz w:val="21"/>
          <w:szCs w:val="21"/>
          <w:bdr w:val="none" w:color="auto" w:sz="0" w:space="0"/>
          <w:shd w:val="clear" w:fill="FFFFFF"/>
        </w:rPr>
        <w:t>年</w:t>
      </w:r>
      <w:r>
        <w:rPr>
          <w:rFonts w:hint="default" w:ascii="Calibri" w:hAnsi="Calibri" w:eastAsia="宋体" w:cs="Calibri"/>
          <w:b w:val="0"/>
          <w:i w:val="0"/>
          <w:caps w:val="0"/>
          <w:color w:val="555555"/>
          <w:spacing w:val="0"/>
          <w:sz w:val="21"/>
          <w:szCs w:val="21"/>
          <w:bdr w:val="none" w:color="auto" w:sz="0" w:space="0"/>
          <w:shd w:val="clear" w:fill="FFFFFF"/>
        </w:rPr>
        <w:t>3</w:t>
      </w:r>
      <w:r>
        <w:rPr>
          <w:rFonts w:hint="eastAsia" w:ascii="宋体" w:hAnsi="宋体" w:eastAsia="宋体" w:cs="宋体"/>
          <w:b w:val="0"/>
          <w:i w:val="0"/>
          <w:caps w:val="0"/>
          <w:color w:val="555555"/>
          <w:spacing w:val="0"/>
          <w:sz w:val="21"/>
          <w:szCs w:val="21"/>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遴选课题研究人员形成科研团队，在进行讨论之后确定选题，收集相关文献资料和实证数据，初步完成课题立项报告报告；形成课题研究的背景材料，整理出课题研究的理论依据。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（二）第二阶段：研究实施阶段（2017年</w:t>
      </w:r>
      <w:r>
        <w:rPr>
          <w:rFonts w:hint="default" w:ascii="Calibri" w:hAnsi="Calibri" w:eastAsia="宋体" w:cs="Calibri"/>
          <w:b w:val="0"/>
          <w:i w:val="0"/>
          <w:caps w:val="0"/>
          <w:color w:val="555555"/>
          <w:spacing w:val="0"/>
          <w:sz w:val="21"/>
          <w:szCs w:val="21"/>
          <w:bdr w:val="none" w:color="auto" w:sz="0" w:space="0"/>
          <w:shd w:val="clear" w:fill="FFFFFF"/>
        </w:rPr>
        <w:t>4</w:t>
      </w:r>
      <w:r>
        <w:rPr>
          <w:rFonts w:hint="eastAsia" w:ascii="宋体" w:hAnsi="宋体" w:eastAsia="宋体" w:cs="宋体"/>
          <w:b w:val="0"/>
          <w:i w:val="0"/>
          <w:caps w:val="0"/>
          <w:color w:val="555555"/>
          <w:spacing w:val="0"/>
          <w:sz w:val="21"/>
          <w:szCs w:val="21"/>
          <w:bdr w:val="none" w:color="auto" w:sz="0" w:space="0"/>
          <w:shd w:val="clear" w:fill="FFFFFF"/>
        </w:rPr>
        <w:t>月—</w:t>
      </w:r>
      <w:r>
        <w:rPr>
          <w:rFonts w:hint="default" w:ascii="Calibri" w:hAnsi="Calibri" w:eastAsia="宋体" w:cs="Calibri"/>
          <w:b w:val="0"/>
          <w:i w:val="0"/>
          <w:caps w:val="0"/>
          <w:color w:val="555555"/>
          <w:spacing w:val="0"/>
          <w:sz w:val="21"/>
          <w:szCs w:val="21"/>
          <w:bdr w:val="none" w:color="auto" w:sz="0" w:space="0"/>
          <w:shd w:val="clear" w:fill="FFFFFF"/>
        </w:rPr>
        <w:t>2018</w:t>
      </w:r>
      <w:r>
        <w:rPr>
          <w:rFonts w:hint="eastAsia" w:ascii="宋体" w:hAnsi="宋体" w:eastAsia="宋体" w:cs="宋体"/>
          <w:b w:val="0"/>
          <w:i w:val="0"/>
          <w:caps w:val="0"/>
          <w:color w:val="555555"/>
          <w:spacing w:val="0"/>
          <w:sz w:val="21"/>
          <w:szCs w:val="21"/>
          <w:bdr w:val="none" w:color="auto" w:sz="0" w:space="0"/>
          <w:shd w:val="clear" w:fill="FFFFFF"/>
        </w:rPr>
        <w:t>年</w:t>
      </w:r>
      <w:r>
        <w:rPr>
          <w:rFonts w:hint="default" w:ascii="Calibri" w:hAnsi="Calibri" w:eastAsia="宋体" w:cs="Calibri"/>
          <w:b w:val="0"/>
          <w:i w:val="0"/>
          <w:caps w:val="0"/>
          <w:color w:val="555555"/>
          <w:spacing w:val="0"/>
          <w:sz w:val="21"/>
          <w:szCs w:val="21"/>
          <w:bdr w:val="none" w:color="auto" w:sz="0" w:space="0"/>
          <w:shd w:val="clear" w:fill="FFFFFF"/>
        </w:rPr>
        <w:t>7</w:t>
      </w:r>
      <w:r>
        <w:rPr>
          <w:rFonts w:hint="eastAsia" w:ascii="宋体" w:hAnsi="宋体" w:eastAsia="宋体" w:cs="宋体"/>
          <w:b w:val="0"/>
          <w:i w:val="0"/>
          <w:caps w:val="0"/>
          <w:color w:val="555555"/>
          <w:spacing w:val="0"/>
          <w:sz w:val="21"/>
          <w:szCs w:val="21"/>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（1）调研活动的展开与分析（</w:t>
      </w:r>
      <w:r>
        <w:rPr>
          <w:rFonts w:hint="default" w:ascii="Calibri" w:hAnsi="Calibri" w:eastAsia="宋体" w:cs="Calibri"/>
          <w:b w:val="0"/>
          <w:i w:val="0"/>
          <w:caps w:val="0"/>
          <w:color w:val="555555"/>
          <w:spacing w:val="0"/>
          <w:sz w:val="21"/>
          <w:szCs w:val="21"/>
          <w:bdr w:val="none" w:color="auto" w:sz="0" w:space="0"/>
          <w:shd w:val="clear" w:fill="FFFFFF"/>
        </w:rPr>
        <w:t>2017</w:t>
      </w:r>
      <w:r>
        <w:rPr>
          <w:rFonts w:hint="eastAsia" w:ascii="宋体" w:hAnsi="宋体" w:eastAsia="宋体" w:cs="宋体"/>
          <w:b w:val="0"/>
          <w:i w:val="0"/>
          <w:caps w:val="0"/>
          <w:color w:val="555555"/>
          <w:spacing w:val="0"/>
          <w:sz w:val="21"/>
          <w:szCs w:val="21"/>
          <w:bdr w:val="none" w:color="auto" w:sz="0" w:space="0"/>
          <w:shd w:val="clear" w:fill="FFFFFF"/>
        </w:rPr>
        <w:t>年</w:t>
      </w:r>
      <w:r>
        <w:rPr>
          <w:rFonts w:hint="default" w:ascii="Calibri" w:hAnsi="Calibri" w:eastAsia="宋体" w:cs="Calibri"/>
          <w:b w:val="0"/>
          <w:i w:val="0"/>
          <w:caps w:val="0"/>
          <w:color w:val="555555"/>
          <w:spacing w:val="0"/>
          <w:sz w:val="21"/>
          <w:szCs w:val="21"/>
          <w:bdr w:val="none" w:color="auto" w:sz="0" w:space="0"/>
          <w:shd w:val="clear" w:fill="FFFFFF"/>
        </w:rPr>
        <w:t>4</w:t>
      </w:r>
      <w:r>
        <w:rPr>
          <w:rFonts w:hint="eastAsia" w:ascii="宋体" w:hAnsi="宋体" w:eastAsia="宋体" w:cs="宋体"/>
          <w:b w:val="0"/>
          <w:i w:val="0"/>
          <w:caps w:val="0"/>
          <w:color w:val="555555"/>
          <w:spacing w:val="0"/>
          <w:sz w:val="21"/>
          <w:szCs w:val="21"/>
          <w:bdr w:val="none" w:color="auto" w:sz="0" w:space="0"/>
          <w:shd w:val="clear" w:fill="FFFFFF"/>
        </w:rPr>
        <w:t>月</w:t>
      </w:r>
      <w:r>
        <w:rPr>
          <w:rFonts w:hint="default" w:ascii="Calibri" w:hAnsi="Calibri" w:eastAsia="宋体" w:cs="Calibri"/>
          <w:b w:val="0"/>
          <w:i w:val="0"/>
          <w:caps w:val="0"/>
          <w:color w:val="555555"/>
          <w:spacing w:val="0"/>
          <w:sz w:val="21"/>
          <w:szCs w:val="21"/>
          <w:bdr w:val="none" w:color="auto" w:sz="0" w:space="0"/>
          <w:shd w:val="clear" w:fill="FFFFFF"/>
        </w:rPr>
        <w:t>-2017</w:t>
      </w:r>
      <w:r>
        <w:rPr>
          <w:rFonts w:hint="eastAsia" w:ascii="宋体" w:hAnsi="宋体" w:eastAsia="宋体" w:cs="宋体"/>
          <w:b w:val="0"/>
          <w:i w:val="0"/>
          <w:caps w:val="0"/>
          <w:color w:val="555555"/>
          <w:spacing w:val="0"/>
          <w:sz w:val="21"/>
          <w:szCs w:val="21"/>
          <w:bdr w:val="none" w:color="auto" w:sz="0" w:space="0"/>
          <w:shd w:val="clear" w:fill="FFFFFF"/>
        </w:rPr>
        <w:t>年</w:t>
      </w:r>
      <w:r>
        <w:rPr>
          <w:rFonts w:hint="default" w:ascii="Calibri" w:hAnsi="Calibri" w:eastAsia="宋体" w:cs="Calibri"/>
          <w:b w:val="0"/>
          <w:i w:val="0"/>
          <w:caps w:val="0"/>
          <w:color w:val="555555"/>
          <w:spacing w:val="0"/>
          <w:sz w:val="21"/>
          <w:szCs w:val="21"/>
          <w:bdr w:val="none" w:color="auto" w:sz="0" w:space="0"/>
          <w:shd w:val="clear" w:fill="FFFFFF"/>
        </w:rPr>
        <w:t>7</w:t>
      </w:r>
      <w:r>
        <w:rPr>
          <w:rFonts w:hint="eastAsia" w:ascii="宋体" w:hAnsi="宋体" w:eastAsia="宋体" w:cs="宋体"/>
          <w:b w:val="0"/>
          <w:i w:val="0"/>
          <w:caps w:val="0"/>
          <w:color w:val="555555"/>
          <w:spacing w:val="0"/>
          <w:sz w:val="21"/>
          <w:szCs w:val="21"/>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明确课题组成员分工，展开调研活动。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以自主学习培养活动中信息技术运用为研究对象，了解自主学习培养活动中信息技术运用目前在初中教学活动中的现状、模式。通过实地调研、访谈活动进行资料的搜集，对于自主学习培养活动中信息技术运用目前的现状、背景进行多重分析。期间完成预期成果的调研报告1篇与论文</w:t>
      </w:r>
      <w:r>
        <w:rPr>
          <w:rFonts w:hint="default" w:ascii="Calibri" w:hAnsi="Calibri" w:eastAsia="宋体" w:cs="Calibri"/>
          <w:b w:val="0"/>
          <w:i w:val="0"/>
          <w:caps w:val="0"/>
          <w:color w:val="555555"/>
          <w:spacing w:val="0"/>
          <w:sz w:val="21"/>
          <w:szCs w:val="21"/>
          <w:bdr w:val="none" w:color="auto" w:sz="0" w:space="0"/>
          <w:shd w:val="clear" w:fill="FFFFFF"/>
        </w:rPr>
        <w:t>1</w:t>
      </w:r>
      <w:r>
        <w:rPr>
          <w:rFonts w:hint="eastAsia" w:ascii="宋体" w:hAnsi="宋体" w:eastAsia="宋体" w:cs="宋体"/>
          <w:b w:val="0"/>
          <w:i w:val="0"/>
          <w:caps w:val="0"/>
          <w:color w:val="555555"/>
          <w:spacing w:val="0"/>
          <w:sz w:val="21"/>
          <w:szCs w:val="21"/>
          <w:bdr w:val="none" w:color="auto" w:sz="0" w:space="0"/>
          <w:shd w:val="clear" w:fill="FFFFFF"/>
        </w:rPr>
        <w:t>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（2）自主学习培养活动中信息技术运用的策略认知与实践 （</w:t>
      </w:r>
      <w:r>
        <w:rPr>
          <w:rFonts w:hint="default" w:ascii="Calibri" w:hAnsi="Calibri" w:eastAsia="宋体" w:cs="Calibri"/>
          <w:b w:val="0"/>
          <w:i w:val="0"/>
          <w:caps w:val="0"/>
          <w:color w:val="555555"/>
          <w:spacing w:val="0"/>
          <w:sz w:val="21"/>
          <w:szCs w:val="21"/>
          <w:bdr w:val="none" w:color="auto" w:sz="0" w:space="0"/>
          <w:shd w:val="clear" w:fill="FFFFFF"/>
        </w:rPr>
        <w:t>2017</w:t>
      </w:r>
      <w:r>
        <w:rPr>
          <w:rFonts w:hint="eastAsia" w:ascii="宋体" w:hAnsi="宋体" w:eastAsia="宋体" w:cs="宋体"/>
          <w:b w:val="0"/>
          <w:i w:val="0"/>
          <w:caps w:val="0"/>
          <w:color w:val="555555"/>
          <w:spacing w:val="0"/>
          <w:sz w:val="21"/>
          <w:szCs w:val="21"/>
          <w:bdr w:val="none" w:color="auto" w:sz="0" w:space="0"/>
          <w:shd w:val="clear" w:fill="FFFFFF"/>
        </w:rPr>
        <w:t>年</w:t>
      </w:r>
      <w:r>
        <w:rPr>
          <w:rFonts w:hint="default" w:ascii="Calibri" w:hAnsi="Calibri" w:eastAsia="宋体" w:cs="Calibri"/>
          <w:b w:val="0"/>
          <w:i w:val="0"/>
          <w:caps w:val="0"/>
          <w:color w:val="555555"/>
          <w:spacing w:val="0"/>
          <w:sz w:val="21"/>
          <w:szCs w:val="21"/>
          <w:bdr w:val="none" w:color="auto" w:sz="0" w:space="0"/>
          <w:shd w:val="clear" w:fill="FFFFFF"/>
        </w:rPr>
        <w:t>7</w:t>
      </w:r>
      <w:r>
        <w:rPr>
          <w:rFonts w:hint="eastAsia" w:ascii="宋体" w:hAnsi="宋体" w:eastAsia="宋体" w:cs="宋体"/>
          <w:b w:val="0"/>
          <w:i w:val="0"/>
          <w:caps w:val="0"/>
          <w:color w:val="555555"/>
          <w:spacing w:val="0"/>
          <w:sz w:val="21"/>
          <w:szCs w:val="21"/>
          <w:bdr w:val="none" w:color="auto" w:sz="0" w:space="0"/>
          <w:shd w:val="clear" w:fill="FFFFFF"/>
        </w:rPr>
        <w:t>月</w:t>
      </w:r>
      <w:r>
        <w:rPr>
          <w:rFonts w:hint="default" w:ascii="Calibri" w:hAnsi="Calibri" w:eastAsia="宋体" w:cs="Calibri"/>
          <w:b w:val="0"/>
          <w:i w:val="0"/>
          <w:caps w:val="0"/>
          <w:color w:val="555555"/>
          <w:spacing w:val="0"/>
          <w:sz w:val="21"/>
          <w:szCs w:val="21"/>
          <w:bdr w:val="none" w:color="auto" w:sz="0" w:space="0"/>
          <w:shd w:val="clear" w:fill="FFFFFF"/>
        </w:rPr>
        <w:t>-2017</w:t>
      </w:r>
      <w:r>
        <w:rPr>
          <w:rFonts w:hint="eastAsia" w:ascii="宋体" w:hAnsi="宋体" w:eastAsia="宋体" w:cs="宋体"/>
          <w:b w:val="0"/>
          <w:i w:val="0"/>
          <w:caps w:val="0"/>
          <w:color w:val="555555"/>
          <w:spacing w:val="0"/>
          <w:sz w:val="21"/>
          <w:szCs w:val="21"/>
          <w:bdr w:val="none" w:color="auto" w:sz="0" w:space="0"/>
          <w:shd w:val="clear" w:fill="FFFFFF"/>
        </w:rPr>
        <w:t>年</w:t>
      </w:r>
      <w:r>
        <w:rPr>
          <w:rFonts w:hint="default" w:ascii="Calibri" w:hAnsi="Calibri" w:eastAsia="宋体" w:cs="Calibri"/>
          <w:b w:val="0"/>
          <w:i w:val="0"/>
          <w:caps w:val="0"/>
          <w:color w:val="555555"/>
          <w:spacing w:val="0"/>
          <w:sz w:val="21"/>
          <w:szCs w:val="21"/>
          <w:bdr w:val="none" w:color="auto" w:sz="0" w:space="0"/>
          <w:shd w:val="clear" w:fill="FFFFFF"/>
        </w:rPr>
        <w:t>12</w:t>
      </w:r>
      <w:r>
        <w:rPr>
          <w:rFonts w:hint="eastAsia" w:ascii="宋体" w:hAnsi="宋体" w:eastAsia="宋体" w:cs="宋体"/>
          <w:b w:val="0"/>
          <w:i w:val="0"/>
          <w:caps w:val="0"/>
          <w:color w:val="555555"/>
          <w:spacing w:val="0"/>
          <w:sz w:val="21"/>
          <w:szCs w:val="21"/>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对于现阶段初中自主学习培养活动模式存在的不足、暴露的问题进行归因分析，结合相关专家、课题组的力量对于假设性的策略进行会商、分析，梳理信息技术在自主学习培养活动中的可行模式。期间完成论文一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（3）成果的形成与推广（</w:t>
      </w:r>
      <w:r>
        <w:rPr>
          <w:rFonts w:hint="default" w:ascii="Calibri" w:hAnsi="Calibri" w:eastAsia="宋体" w:cs="Calibri"/>
          <w:b w:val="0"/>
          <w:i w:val="0"/>
          <w:caps w:val="0"/>
          <w:color w:val="555555"/>
          <w:spacing w:val="0"/>
          <w:sz w:val="21"/>
          <w:szCs w:val="21"/>
          <w:bdr w:val="none" w:color="auto" w:sz="0" w:space="0"/>
          <w:shd w:val="clear" w:fill="FFFFFF"/>
        </w:rPr>
        <w:t>2018</w:t>
      </w:r>
      <w:r>
        <w:rPr>
          <w:rFonts w:hint="eastAsia" w:ascii="宋体" w:hAnsi="宋体" w:eastAsia="宋体" w:cs="宋体"/>
          <w:b w:val="0"/>
          <w:i w:val="0"/>
          <w:caps w:val="0"/>
          <w:color w:val="555555"/>
          <w:spacing w:val="0"/>
          <w:sz w:val="21"/>
          <w:szCs w:val="21"/>
          <w:bdr w:val="none" w:color="auto" w:sz="0" w:space="0"/>
          <w:shd w:val="clear" w:fill="FFFFFF"/>
        </w:rPr>
        <w:t>年</w:t>
      </w:r>
      <w:r>
        <w:rPr>
          <w:rFonts w:hint="default" w:ascii="Calibri" w:hAnsi="Calibri" w:eastAsia="宋体" w:cs="Calibri"/>
          <w:b w:val="0"/>
          <w:i w:val="0"/>
          <w:caps w:val="0"/>
          <w:color w:val="555555"/>
          <w:spacing w:val="0"/>
          <w:sz w:val="21"/>
          <w:szCs w:val="21"/>
          <w:bdr w:val="none" w:color="auto" w:sz="0" w:space="0"/>
          <w:shd w:val="clear" w:fill="FFFFFF"/>
        </w:rPr>
        <w:t>1</w:t>
      </w:r>
      <w:r>
        <w:rPr>
          <w:rFonts w:hint="eastAsia" w:ascii="宋体" w:hAnsi="宋体" w:eastAsia="宋体" w:cs="宋体"/>
          <w:b w:val="0"/>
          <w:i w:val="0"/>
          <w:caps w:val="0"/>
          <w:color w:val="555555"/>
          <w:spacing w:val="0"/>
          <w:sz w:val="21"/>
          <w:szCs w:val="21"/>
          <w:bdr w:val="none" w:color="auto" w:sz="0" w:space="0"/>
          <w:shd w:val="clear" w:fill="FFFFFF"/>
        </w:rPr>
        <w:t>月</w:t>
      </w:r>
      <w:r>
        <w:rPr>
          <w:rFonts w:hint="default" w:ascii="Calibri" w:hAnsi="Calibri" w:eastAsia="宋体" w:cs="Calibri"/>
          <w:b w:val="0"/>
          <w:i w:val="0"/>
          <w:caps w:val="0"/>
          <w:color w:val="555555"/>
          <w:spacing w:val="0"/>
          <w:sz w:val="21"/>
          <w:szCs w:val="21"/>
          <w:bdr w:val="none" w:color="auto" w:sz="0" w:space="0"/>
          <w:shd w:val="clear" w:fill="FFFFFF"/>
        </w:rPr>
        <w:t>-2018</w:t>
      </w:r>
      <w:r>
        <w:rPr>
          <w:rFonts w:hint="eastAsia" w:ascii="宋体" w:hAnsi="宋体" w:eastAsia="宋体" w:cs="宋体"/>
          <w:b w:val="0"/>
          <w:i w:val="0"/>
          <w:caps w:val="0"/>
          <w:color w:val="555555"/>
          <w:spacing w:val="0"/>
          <w:sz w:val="21"/>
          <w:szCs w:val="21"/>
          <w:bdr w:val="none" w:color="auto" w:sz="0" w:space="0"/>
          <w:shd w:val="clear" w:fill="FFFFFF"/>
        </w:rPr>
        <w:t>年</w:t>
      </w:r>
      <w:r>
        <w:rPr>
          <w:rFonts w:hint="default" w:ascii="Calibri" w:hAnsi="Calibri" w:eastAsia="宋体" w:cs="Calibri"/>
          <w:b w:val="0"/>
          <w:i w:val="0"/>
          <w:caps w:val="0"/>
          <w:color w:val="555555"/>
          <w:spacing w:val="0"/>
          <w:sz w:val="21"/>
          <w:szCs w:val="21"/>
          <w:bdr w:val="none" w:color="auto" w:sz="0" w:space="0"/>
          <w:shd w:val="clear" w:fill="FFFFFF"/>
        </w:rPr>
        <w:t>7</w:t>
      </w:r>
      <w:r>
        <w:rPr>
          <w:rFonts w:hint="eastAsia" w:ascii="宋体" w:hAnsi="宋体" w:eastAsia="宋体" w:cs="宋体"/>
          <w:b w:val="0"/>
          <w:i w:val="0"/>
          <w:caps w:val="0"/>
          <w:color w:val="555555"/>
          <w:spacing w:val="0"/>
          <w:sz w:val="21"/>
          <w:szCs w:val="21"/>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将前期研究的模式在实践中进行落实，对于对策进行修正、斧正，形成最终的结论。完成预期成果中的论文1篇。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（三）第三阶段：总结阶段（2018年</w:t>
      </w:r>
      <w:r>
        <w:rPr>
          <w:rFonts w:hint="default" w:ascii="Calibri" w:hAnsi="Calibri" w:eastAsia="宋体" w:cs="Calibri"/>
          <w:b w:val="0"/>
          <w:i w:val="0"/>
          <w:caps w:val="0"/>
          <w:color w:val="555555"/>
          <w:spacing w:val="0"/>
          <w:sz w:val="21"/>
          <w:szCs w:val="21"/>
          <w:bdr w:val="none" w:color="auto" w:sz="0" w:space="0"/>
          <w:shd w:val="clear" w:fill="FFFFFF"/>
        </w:rPr>
        <w:t>8</w:t>
      </w:r>
      <w:r>
        <w:rPr>
          <w:rFonts w:hint="eastAsia" w:ascii="宋体" w:hAnsi="宋体" w:eastAsia="宋体" w:cs="宋体"/>
          <w:b w:val="0"/>
          <w:i w:val="0"/>
          <w:caps w:val="0"/>
          <w:color w:val="555555"/>
          <w:spacing w:val="0"/>
          <w:sz w:val="21"/>
          <w:szCs w:val="21"/>
          <w:bdr w:val="none" w:color="auto" w:sz="0" w:space="0"/>
          <w:shd w:val="clear" w:fill="FFFFFF"/>
        </w:rPr>
        <w:t>月</w:t>
      </w:r>
      <w:r>
        <w:rPr>
          <w:rFonts w:hint="default" w:ascii="Calibri" w:hAnsi="Calibri" w:eastAsia="宋体" w:cs="Calibri"/>
          <w:b w:val="0"/>
          <w:i w:val="0"/>
          <w:caps w:val="0"/>
          <w:color w:val="555555"/>
          <w:spacing w:val="0"/>
          <w:sz w:val="21"/>
          <w:szCs w:val="21"/>
          <w:bdr w:val="none" w:color="auto" w:sz="0" w:space="0"/>
          <w:shd w:val="clear" w:fill="FFFFFF"/>
        </w:rPr>
        <w:t>-2018</w:t>
      </w:r>
      <w:r>
        <w:rPr>
          <w:rFonts w:hint="eastAsia" w:ascii="宋体" w:hAnsi="宋体" w:eastAsia="宋体" w:cs="宋体"/>
          <w:b w:val="0"/>
          <w:i w:val="0"/>
          <w:caps w:val="0"/>
          <w:color w:val="555555"/>
          <w:spacing w:val="0"/>
          <w:sz w:val="21"/>
          <w:szCs w:val="21"/>
          <w:bdr w:val="none" w:color="auto" w:sz="0" w:space="0"/>
          <w:shd w:val="clear" w:fill="FFFFFF"/>
        </w:rPr>
        <w:t>年</w:t>
      </w:r>
      <w:r>
        <w:rPr>
          <w:rFonts w:hint="default" w:ascii="Calibri" w:hAnsi="Calibri" w:eastAsia="宋体" w:cs="Calibri"/>
          <w:b w:val="0"/>
          <w:i w:val="0"/>
          <w:caps w:val="0"/>
          <w:color w:val="555555"/>
          <w:spacing w:val="0"/>
          <w:sz w:val="21"/>
          <w:szCs w:val="21"/>
          <w:bdr w:val="none" w:color="auto" w:sz="0" w:space="0"/>
          <w:shd w:val="clear" w:fill="FFFFFF"/>
        </w:rPr>
        <w:t>12</w:t>
      </w:r>
      <w:r>
        <w:rPr>
          <w:rFonts w:hint="eastAsia" w:ascii="宋体" w:hAnsi="宋体" w:eastAsia="宋体" w:cs="宋体"/>
          <w:b w:val="0"/>
          <w:i w:val="0"/>
          <w:caps w:val="0"/>
          <w:color w:val="555555"/>
          <w:spacing w:val="0"/>
          <w:sz w:val="21"/>
          <w:szCs w:val="21"/>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整理各种反馈信息，完成结项研究报告一份；完善以上2篇论文，完成完整的调研报告；收集完善有关课题佐证资料，做好课题结题鉴定的准备工作，申请结题。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项目预期成果为一套较为成熟的自主学习培养活动中信息技术运用策略方案，涵盖信息技术手段的表现形式、信息技术手段的运用情况等具体内容，从自主学习培养活动中内容、模式和实践三方面完善自主学习培养活动教育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i w:val="0"/>
          <w:caps w:val="0"/>
          <w:color w:val="555555"/>
          <w:spacing w:val="0"/>
          <w:sz w:val="21"/>
          <w:szCs w:val="21"/>
          <w:bdr w:val="none" w:color="auto" w:sz="0" w:space="0"/>
          <w:shd w:val="clear" w:fill="FFFFFF"/>
        </w:rPr>
        <w:t>参考文献：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[1] 黄荣怀</w:t>
      </w:r>
      <w:r>
        <w:rPr>
          <w:rFonts w:hint="default" w:ascii="Calibri" w:hAnsi="Calibri" w:eastAsia="宋体" w:cs="Calibri"/>
          <w:b w:val="0"/>
          <w:i w:val="0"/>
          <w:caps w:val="0"/>
          <w:color w:val="555555"/>
          <w:spacing w:val="0"/>
          <w:sz w:val="21"/>
          <w:szCs w:val="21"/>
          <w:bdr w:val="none" w:color="auto" w:sz="0" w:space="0"/>
          <w:shd w:val="clear" w:fill="FFFFFF"/>
        </w:rPr>
        <w:t>,</w:t>
      </w:r>
      <w:r>
        <w:rPr>
          <w:rFonts w:hint="eastAsia" w:ascii="宋体" w:hAnsi="宋体" w:eastAsia="宋体" w:cs="宋体"/>
          <w:b w:val="0"/>
          <w:i w:val="0"/>
          <w:caps w:val="0"/>
          <w:color w:val="555555"/>
          <w:spacing w:val="0"/>
          <w:sz w:val="21"/>
          <w:szCs w:val="21"/>
          <w:bdr w:val="none" w:color="auto" w:sz="0" w:space="0"/>
          <w:shd w:val="clear" w:fill="FFFFFF"/>
        </w:rPr>
        <w:t>杨俊锋</w:t>
      </w:r>
      <w:r>
        <w:rPr>
          <w:rFonts w:hint="default" w:ascii="Calibri" w:hAnsi="Calibri" w:eastAsia="宋体" w:cs="Calibri"/>
          <w:b w:val="0"/>
          <w:i w:val="0"/>
          <w:caps w:val="0"/>
          <w:color w:val="555555"/>
          <w:spacing w:val="0"/>
          <w:sz w:val="21"/>
          <w:szCs w:val="21"/>
          <w:bdr w:val="none" w:color="auto" w:sz="0" w:space="0"/>
          <w:shd w:val="clear" w:fill="FFFFFF"/>
        </w:rPr>
        <w:t>,</w:t>
      </w:r>
      <w:r>
        <w:rPr>
          <w:rFonts w:hint="eastAsia" w:ascii="宋体" w:hAnsi="宋体" w:eastAsia="宋体" w:cs="宋体"/>
          <w:b w:val="0"/>
          <w:i w:val="0"/>
          <w:caps w:val="0"/>
          <w:color w:val="555555"/>
          <w:spacing w:val="0"/>
          <w:sz w:val="21"/>
          <w:szCs w:val="21"/>
          <w:bdr w:val="none" w:color="auto" w:sz="0" w:space="0"/>
          <w:shd w:val="clear" w:fill="FFFFFF"/>
        </w:rPr>
        <w:t>胡永斌</w:t>
      </w:r>
      <w:r>
        <w:rPr>
          <w:rFonts w:hint="default" w:ascii="Calibri" w:hAnsi="Calibri" w:eastAsia="宋体" w:cs="Calibri"/>
          <w:b w:val="0"/>
          <w:i w:val="0"/>
          <w:caps w:val="0"/>
          <w:color w:val="555555"/>
          <w:spacing w:val="0"/>
          <w:sz w:val="21"/>
          <w:szCs w:val="21"/>
          <w:bdr w:val="none" w:color="auto" w:sz="0" w:space="0"/>
          <w:shd w:val="clear" w:fill="FFFFFF"/>
        </w:rPr>
        <w:t>.  </w:t>
      </w:r>
      <w:r>
        <w:rPr>
          <w:rFonts w:hint="eastAsia" w:ascii="宋体" w:hAnsi="宋体" w:eastAsia="宋体" w:cs="宋体"/>
          <w:b w:val="0"/>
          <w:i w:val="0"/>
          <w:caps w:val="0"/>
          <w:color w:val="555555"/>
          <w:spacing w:val="0"/>
          <w:sz w:val="21"/>
          <w:szCs w:val="21"/>
          <w:bdr w:val="none" w:color="auto" w:sz="0" w:space="0"/>
          <w:shd w:val="clear" w:fill="FFFFFF"/>
        </w:rPr>
        <w:t>从数字学习环境到智慧学习环境——学习环境的变革与趋势</w:t>
      </w:r>
      <w:r>
        <w:rPr>
          <w:rFonts w:hint="default" w:ascii="Calibri" w:hAnsi="Calibri" w:eastAsia="宋体" w:cs="Calibri"/>
          <w:b w:val="0"/>
          <w:i w:val="0"/>
          <w:caps w:val="0"/>
          <w:color w:val="555555"/>
          <w:spacing w:val="0"/>
          <w:sz w:val="21"/>
          <w:szCs w:val="21"/>
          <w:bdr w:val="none" w:color="auto" w:sz="0" w:space="0"/>
          <w:shd w:val="clear" w:fill="FFFFFF"/>
        </w:rPr>
        <w:t>[J]. </w:t>
      </w:r>
      <w:r>
        <w:rPr>
          <w:rFonts w:hint="eastAsia" w:ascii="宋体" w:hAnsi="宋体" w:eastAsia="宋体" w:cs="宋体"/>
          <w:b w:val="0"/>
          <w:i w:val="0"/>
          <w:caps w:val="0"/>
          <w:color w:val="555555"/>
          <w:spacing w:val="0"/>
          <w:sz w:val="21"/>
          <w:szCs w:val="21"/>
          <w:bdr w:val="none" w:color="auto" w:sz="0" w:space="0"/>
          <w:shd w:val="clear" w:fill="FFFFFF"/>
        </w:rPr>
        <w:t>开放教育研究</w:t>
      </w:r>
      <w:r>
        <w:rPr>
          <w:rFonts w:hint="default" w:ascii="Calibri" w:hAnsi="Calibri" w:eastAsia="宋体" w:cs="Calibri"/>
          <w:b w:val="0"/>
          <w:i w:val="0"/>
          <w:caps w:val="0"/>
          <w:color w:val="555555"/>
          <w:spacing w:val="0"/>
          <w:sz w:val="21"/>
          <w:szCs w:val="21"/>
          <w:bdr w:val="none" w:color="auto" w:sz="0" w:space="0"/>
          <w:shd w:val="clear" w:fill="FFFFFF"/>
        </w:rPr>
        <w:t>. 2012(01)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both"/>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[2] 郭继荣</w:t>
      </w:r>
      <w:r>
        <w:rPr>
          <w:rFonts w:hint="default" w:ascii="Calibri" w:hAnsi="Calibri" w:eastAsia="宋体" w:cs="Calibri"/>
          <w:b w:val="0"/>
          <w:i w:val="0"/>
          <w:caps w:val="0"/>
          <w:color w:val="555555"/>
          <w:spacing w:val="0"/>
          <w:sz w:val="21"/>
          <w:szCs w:val="21"/>
          <w:bdr w:val="none" w:color="auto" w:sz="0" w:space="0"/>
          <w:shd w:val="clear" w:fill="FFFFFF"/>
        </w:rPr>
        <w:t>,</w:t>
      </w:r>
      <w:r>
        <w:rPr>
          <w:rFonts w:hint="eastAsia" w:ascii="宋体" w:hAnsi="宋体" w:eastAsia="宋体" w:cs="宋体"/>
          <w:b w:val="0"/>
          <w:i w:val="0"/>
          <w:caps w:val="0"/>
          <w:color w:val="555555"/>
          <w:spacing w:val="0"/>
          <w:sz w:val="21"/>
          <w:szCs w:val="21"/>
          <w:bdr w:val="none" w:color="auto" w:sz="0" w:space="0"/>
          <w:shd w:val="clear" w:fill="FFFFFF"/>
        </w:rPr>
        <w:t>戴炜栋</w:t>
      </w:r>
      <w:r>
        <w:rPr>
          <w:rFonts w:hint="default" w:ascii="Calibri" w:hAnsi="Calibri" w:eastAsia="宋体" w:cs="Calibri"/>
          <w:b w:val="0"/>
          <w:i w:val="0"/>
          <w:caps w:val="0"/>
          <w:color w:val="555555"/>
          <w:spacing w:val="0"/>
          <w:sz w:val="21"/>
          <w:szCs w:val="21"/>
          <w:bdr w:val="none" w:color="auto" w:sz="0" w:space="0"/>
          <w:shd w:val="clear" w:fill="FFFFFF"/>
        </w:rPr>
        <w:t>.  </w:t>
      </w:r>
      <w:r>
        <w:rPr>
          <w:rFonts w:hint="eastAsia" w:ascii="宋体" w:hAnsi="宋体" w:eastAsia="宋体" w:cs="宋体"/>
          <w:b w:val="0"/>
          <w:i w:val="0"/>
          <w:caps w:val="0"/>
          <w:color w:val="555555"/>
          <w:spacing w:val="0"/>
          <w:sz w:val="21"/>
          <w:szCs w:val="21"/>
          <w:bdr w:val="none" w:color="auto" w:sz="0" w:space="0"/>
          <w:shd w:val="clear" w:fill="FFFFFF"/>
        </w:rPr>
        <w:t>大学生英语自主学习评价实证研究</w:t>
      </w:r>
      <w:r>
        <w:rPr>
          <w:rFonts w:hint="default" w:ascii="Calibri" w:hAnsi="Calibri" w:eastAsia="宋体" w:cs="Calibri"/>
          <w:b w:val="0"/>
          <w:i w:val="0"/>
          <w:caps w:val="0"/>
          <w:color w:val="555555"/>
          <w:spacing w:val="0"/>
          <w:sz w:val="21"/>
          <w:szCs w:val="21"/>
          <w:bdr w:val="none" w:color="auto" w:sz="0" w:space="0"/>
          <w:shd w:val="clear" w:fill="FFFFFF"/>
        </w:rPr>
        <w:t>[J]. </w:t>
      </w:r>
      <w:r>
        <w:rPr>
          <w:rFonts w:hint="eastAsia" w:ascii="宋体" w:hAnsi="宋体" w:eastAsia="宋体" w:cs="宋体"/>
          <w:b w:val="0"/>
          <w:i w:val="0"/>
          <w:caps w:val="0"/>
          <w:color w:val="555555"/>
          <w:spacing w:val="0"/>
          <w:sz w:val="21"/>
          <w:szCs w:val="21"/>
          <w:bdr w:val="none" w:color="auto" w:sz="0" w:space="0"/>
          <w:shd w:val="clear" w:fill="FFFFFF"/>
        </w:rPr>
        <w:t>外语界</w:t>
      </w:r>
      <w:r>
        <w:rPr>
          <w:rFonts w:hint="default" w:ascii="Calibri" w:hAnsi="Calibri" w:eastAsia="宋体" w:cs="Calibri"/>
          <w:b w:val="0"/>
          <w:i w:val="0"/>
          <w:caps w:val="0"/>
          <w:color w:val="555555"/>
          <w:spacing w:val="0"/>
          <w:sz w:val="21"/>
          <w:szCs w:val="21"/>
          <w:bdr w:val="none" w:color="auto" w:sz="0" w:space="0"/>
          <w:shd w:val="clear" w:fill="FFFFFF"/>
        </w:rPr>
        <w:t>. 2011(06)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both"/>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[3] 陈坚林</w:t>
      </w:r>
      <w:r>
        <w:rPr>
          <w:rFonts w:hint="default" w:ascii="Calibri" w:hAnsi="Calibri" w:eastAsia="宋体" w:cs="Calibri"/>
          <w:b w:val="0"/>
          <w:i w:val="0"/>
          <w:caps w:val="0"/>
          <w:color w:val="555555"/>
          <w:spacing w:val="0"/>
          <w:sz w:val="21"/>
          <w:szCs w:val="21"/>
          <w:bdr w:val="none" w:color="auto" w:sz="0" w:space="0"/>
          <w:shd w:val="clear" w:fill="FFFFFF"/>
        </w:rPr>
        <w:t>.  </w:t>
      </w:r>
      <w:r>
        <w:rPr>
          <w:rFonts w:hint="eastAsia" w:ascii="宋体" w:hAnsi="宋体" w:eastAsia="宋体" w:cs="宋体"/>
          <w:b w:val="0"/>
          <w:i w:val="0"/>
          <w:caps w:val="0"/>
          <w:color w:val="555555"/>
          <w:spacing w:val="0"/>
          <w:sz w:val="21"/>
          <w:szCs w:val="21"/>
          <w:bdr w:val="none" w:color="auto" w:sz="0" w:space="0"/>
          <w:shd w:val="clear" w:fill="FFFFFF"/>
        </w:rPr>
        <w:t>试论立体式教材与立体式教学方法</w:t>
      </w:r>
      <w:r>
        <w:rPr>
          <w:rFonts w:hint="default" w:ascii="Calibri" w:hAnsi="Calibri" w:eastAsia="宋体" w:cs="Calibri"/>
          <w:b w:val="0"/>
          <w:i w:val="0"/>
          <w:caps w:val="0"/>
          <w:color w:val="555555"/>
          <w:spacing w:val="0"/>
          <w:sz w:val="21"/>
          <w:szCs w:val="21"/>
          <w:bdr w:val="none" w:color="auto" w:sz="0" w:space="0"/>
          <w:shd w:val="clear" w:fill="FFFFFF"/>
        </w:rPr>
        <w:t>[J]. </w:t>
      </w:r>
      <w:r>
        <w:rPr>
          <w:rFonts w:hint="eastAsia" w:ascii="宋体" w:hAnsi="宋体" w:eastAsia="宋体" w:cs="宋体"/>
          <w:b w:val="0"/>
          <w:i w:val="0"/>
          <w:caps w:val="0"/>
          <w:color w:val="555555"/>
          <w:spacing w:val="0"/>
          <w:sz w:val="21"/>
          <w:szCs w:val="21"/>
          <w:bdr w:val="none" w:color="auto" w:sz="0" w:space="0"/>
          <w:shd w:val="clear" w:fill="FFFFFF"/>
        </w:rPr>
        <w:t>外语电化教学</w:t>
      </w:r>
      <w:r>
        <w:rPr>
          <w:rFonts w:hint="default" w:ascii="Calibri" w:hAnsi="Calibri" w:eastAsia="宋体" w:cs="Calibri"/>
          <w:b w:val="0"/>
          <w:i w:val="0"/>
          <w:caps w:val="0"/>
          <w:color w:val="555555"/>
          <w:spacing w:val="0"/>
          <w:sz w:val="21"/>
          <w:szCs w:val="21"/>
          <w:bdr w:val="none" w:color="auto" w:sz="0" w:space="0"/>
          <w:shd w:val="clear" w:fill="FFFFFF"/>
        </w:rPr>
        <w:t>. 2011(06)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default" w:ascii="sans-serif" w:hAnsi="sans-serif" w:eastAsia="sans-serif" w:cs="sans-serif"/>
          <w:b w:val="0"/>
          <w:i w:val="0"/>
          <w:caps w:val="0"/>
          <w:color w:val="555555"/>
          <w:spacing w:val="0"/>
          <w:sz w:val="24"/>
          <w:szCs w:val="24"/>
        </w:rPr>
      </w:pPr>
      <w:r>
        <w:rPr>
          <w:rFonts w:hint="eastAsia" w:ascii="宋体" w:hAnsi="宋体" w:eastAsia="宋体" w:cs="宋体"/>
          <w:b w:val="0"/>
          <w:i w:val="0"/>
          <w:caps w:val="0"/>
          <w:color w:val="555555"/>
          <w:spacing w:val="0"/>
          <w:sz w:val="21"/>
          <w:szCs w:val="21"/>
          <w:bdr w:val="none" w:color="auto" w:sz="0" w:space="0"/>
          <w:shd w:val="clear" w:fill="FFFFFF"/>
        </w:rPr>
        <w:t>[4] 顾世民</w:t>
      </w:r>
      <w:r>
        <w:rPr>
          <w:rFonts w:hint="default" w:ascii="Calibri" w:hAnsi="Calibri" w:eastAsia="宋体" w:cs="Calibri"/>
          <w:b w:val="0"/>
          <w:i w:val="0"/>
          <w:caps w:val="0"/>
          <w:color w:val="555555"/>
          <w:spacing w:val="0"/>
          <w:sz w:val="21"/>
          <w:szCs w:val="21"/>
          <w:bdr w:val="none" w:color="auto" w:sz="0" w:space="0"/>
          <w:shd w:val="clear" w:fill="FFFFFF"/>
        </w:rPr>
        <w:t>.  </w:t>
      </w:r>
      <w:r>
        <w:rPr>
          <w:rFonts w:hint="eastAsia" w:ascii="宋体" w:hAnsi="宋体" w:eastAsia="宋体" w:cs="宋体"/>
          <w:b w:val="0"/>
          <w:i w:val="0"/>
          <w:caps w:val="0"/>
          <w:color w:val="555555"/>
          <w:spacing w:val="0"/>
          <w:sz w:val="21"/>
          <w:szCs w:val="21"/>
          <w:bdr w:val="none" w:color="auto" w:sz="0" w:space="0"/>
          <w:shd w:val="clear" w:fill="FFFFFF"/>
        </w:rPr>
        <w:t>虚拟学习环境下大学英语辅助教学模式研究——合作学习和自主学习的集成框架探索</w:t>
      </w:r>
      <w:r>
        <w:rPr>
          <w:rFonts w:hint="default" w:ascii="Calibri" w:hAnsi="Calibri" w:eastAsia="宋体" w:cs="Calibri"/>
          <w:b w:val="0"/>
          <w:i w:val="0"/>
          <w:caps w:val="0"/>
          <w:color w:val="555555"/>
          <w:spacing w:val="0"/>
          <w:sz w:val="21"/>
          <w:szCs w:val="21"/>
          <w:bdr w:val="none" w:color="auto" w:sz="0" w:space="0"/>
          <w:shd w:val="clear" w:fill="FFFFFF"/>
        </w:rPr>
        <w:t>[J]. </w:t>
      </w:r>
      <w:r>
        <w:rPr>
          <w:rFonts w:hint="eastAsia" w:ascii="宋体" w:hAnsi="宋体" w:eastAsia="宋体" w:cs="宋体"/>
          <w:b w:val="0"/>
          <w:i w:val="0"/>
          <w:caps w:val="0"/>
          <w:color w:val="555555"/>
          <w:spacing w:val="0"/>
          <w:sz w:val="21"/>
          <w:szCs w:val="21"/>
          <w:bdr w:val="none" w:color="auto" w:sz="0" w:space="0"/>
          <w:shd w:val="clear" w:fill="FFFFFF"/>
        </w:rPr>
        <w:t>外语电化教学</w:t>
      </w:r>
      <w:r>
        <w:rPr>
          <w:rFonts w:hint="default" w:ascii="Calibri" w:hAnsi="Calibri" w:eastAsia="宋体" w:cs="Calibri"/>
          <w:b w:val="0"/>
          <w:i w:val="0"/>
          <w:caps w:val="0"/>
          <w:color w:val="555555"/>
          <w:spacing w:val="0"/>
          <w:sz w:val="21"/>
          <w:szCs w:val="21"/>
          <w:bdr w:val="none" w:color="auto" w:sz="0" w:space="0"/>
          <w:shd w:val="clear" w:fill="FFFFFF"/>
        </w:rPr>
        <w:t>. 2011(06)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A4F66"/>
    <w:rsid w:val="3DAA1465"/>
    <w:rsid w:val="6C191417"/>
    <w:rsid w:val="7C3D7E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2016-12-28T06:29:01Z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