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07" w:rsidRPr="00CF17C1" w:rsidRDefault="002E1E07" w:rsidP="002E1E07">
      <w:pPr>
        <w:jc w:val="center"/>
        <w:rPr>
          <w:rFonts w:asciiTheme="minorEastAsia" w:hAnsiTheme="minorEastAsia" w:cs="Times New Roman"/>
          <w:b/>
          <w:bCs/>
          <w:kern w:val="0"/>
          <w:sz w:val="28"/>
          <w:szCs w:val="28"/>
        </w:rPr>
      </w:pPr>
      <w:r w:rsidRPr="00CF17C1">
        <w:rPr>
          <w:rFonts w:asciiTheme="minorEastAsia" w:hAnsiTheme="minorEastAsia" w:cs="Times New Roman" w:hint="eastAsia"/>
          <w:b/>
          <w:bCs/>
          <w:kern w:val="0"/>
          <w:sz w:val="28"/>
          <w:szCs w:val="28"/>
        </w:rPr>
        <w:t>校际网络同步互动教学系统在教学实践中的应用研究</w:t>
      </w:r>
    </w:p>
    <w:p w:rsidR="002E1E07" w:rsidRPr="00CF17C1" w:rsidRDefault="002E1E07" w:rsidP="002E1E07">
      <w:pPr>
        <w:ind w:right="71"/>
        <w:rPr>
          <w:rFonts w:asciiTheme="minorEastAsia" w:hAnsiTheme="minorEastAsia" w:cs="Times New Roman" w:hint="eastAsia"/>
          <w:kern w:val="0"/>
          <w:sz w:val="28"/>
          <w:szCs w:val="28"/>
        </w:rPr>
      </w:pPr>
      <w:r w:rsidRPr="00CF17C1">
        <w:rPr>
          <w:rFonts w:asciiTheme="minorEastAsia" w:hAnsiTheme="minorEastAsia" w:cs="Times New Roman" w:hint="eastAsia"/>
          <w:kern w:val="0"/>
          <w:sz w:val="28"/>
          <w:szCs w:val="28"/>
        </w:rPr>
        <w:t>课题论证</w:t>
      </w:r>
    </w:p>
    <w:p w:rsidR="002E1E07" w:rsidRPr="00CF17C1" w:rsidRDefault="002E1E07" w:rsidP="002E1E07">
      <w:pPr>
        <w:ind w:right="71"/>
        <w:rPr>
          <w:rFonts w:asciiTheme="minorEastAsia" w:hAnsiTheme="minorEastAsia" w:cs="Times New Roman"/>
          <w:kern w:val="0"/>
          <w:sz w:val="28"/>
          <w:szCs w:val="28"/>
        </w:rPr>
      </w:pPr>
      <w:r w:rsidRPr="00CF17C1">
        <w:rPr>
          <w:rFonts w:asciiTheme="minorEastAsia" w:hAnsiTheme="minorEastAsia" w:cs="Times New Roman" w:hint="eastAsia"/>
          <w:kern w:val="0"/>
          <w:sz w:val="28"/>
          <w:szCs w:val="28"/>
        </w:rPr>
        <w:t>1．</w:t>
      </w:r>
      <w:r w:rsidRPr="00CF17C1">
        <w:rPr>
          <w:rFonts w:asciiTheme="minorEastAsia" w:hAnsiTheme="minorEastAsia" w:cs="Times New Roman" w:hint="eastAsia"/>
          <w:b/>
          <w:bCs/>
          <w:kern w:val="0"/>
          <w:sz w:val="28"/>
          <w:szCs w:val="28"/>
        </w:rPr>
        <w:t>选题：</w:t>
      </w:r>
      <w:r w:rsidRPr="00CF17C1">
        <w:rPr>
          <w:rFonts w:asciiTheme="minorEastAsia" w:hAnsiTheme="minorEastAsia" w:cs="Times New Roman" w:hint="eastAsia"/>
          <w:bCs/>
          <w:kern w:val="0"/>
          <w:sz w:val="28"/>
          <w:szCs w:val="28"/>
        </w:rPr>
        <w:t>本课题核心概念的界定，国内外</w:t>
      </w:r>
      <w:r w:rsidRPr="00CF17C1">
        <w:rPr>
          <w:rFonts w:asciiTheme="minorEastAsia" w:hAnsiTheme="minorEastAsia" w:cs="Times New Roman" w:hint="eastAsia"/>
          <w:kern w:val="0"/>
          <w:sz w:val="28"/>
          <w:szCs w:val="28"/>
        </w:rPr>
        <w:t>研究现状述评，选题的意义及研究价值；</w:t>
      </w:r>
    </w:p>
    <w:p w:rsidR="002E1E07" w:rsidRPr="00CF17C1" w:rsidRDefault="002E1E07" w:rsidP="002E1E07">
      <w:pPr>
        <w:ind w:right="71"/>
        <w:rPr>
          <w:rFonts w:asciiTheme="minorEastAsia" w:hAnsiTheme="minorEastAsia" w:cs="Times New Roman"/>
          <w:kern w:val="0"/>
          <w:sz w:val="28"/>
          <w:szCs w:val="28"/>
        </w:rPr>
      </w:pPr>
      <w:r w:rsidRPr="00CF17C1">
        <w:rPr>
          <w:rFonts w:asciiTheme="minorEastAsia" w:hAnsiTheme="minorEastAsia" w:cs="Times New Roman"/>
          <w:kern w:val="0"/>
          <w:sz w:val="28"/>
          <w:szCs w:val="28"/>
        </w:rPr>
        <w:t>2</w:t>
      </w:r>
      <w:r w:rsidRPr="00CF17C1">
        <w:rPr>
          <w:rFonts w:asciiTheme="minorEastAsia" w:hAnsiTheme="minorEastAsia" w:cs="Times New Roman" w:hint="eastAsia"/>
          <w:kern w:val="0"/>
          <w:sz w:val="28"/>
          <w:szCs w:val="28"/>
        </w:rPr>
        <w:t>．</w:t>
      </w:r>
      <w:r w:rsidRPr="00CF17C1">
        <w:rPr>
          <w:rFonts w:asciiTheme="minorEastAsia" w:hAnsiTheme="minorEastAsia" w:cs="Times New Roman" w:hint="eastAsia"/>
          <w:b/>
          <w:bCs/>
          <w:kern w:val="0"/>
          <w:sz w:val="28"/>
          <w:szCs w:val="28"/>
        </w:rPr>
        <w:t>内容：</w:t>
      </w:r>
      <w:r w:rsidRPr="00CF17C1">
        <w:rPr>
          <w:rFonts w:asciiTheme="minorEastAsia" w:hAnsiTheme="minorEastAsia" w:cs="Times New Roman" w:hint="eastAsia"/>
          <w:bCs/>
          <w:kern w:val="0"/>
          <w:sz w:val="28"/>
          <w:szCs w:val="28"/>
        </w:rPr>
        <w:t>本课题的研究目标、研究内容、研究假设和预期创新点；</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kern w:val="0"/>
          <w:sz w:val="28"/>
          <w:szCs w:val="28"/>
        </w:rPr>
        <w:t>3</w:t>
      </w:r>
      <w:r w:rsidRPr="00CF17C1">
        <w:rPr>
          <w:rFonts w:asciiTheme="minorEastAsia" w:hAnsiTheme="minorEastAsia" w:cs="Times New Roman" w:hint="eastAsia"/>
          <w:b/>
          <w:bCs/>
          <w:kern w:val="0"/>
          <w:sz w:val="28"/>
          <w:szCs w:val="28"/>
        </w:rPr>
        <w:t>．思路：</w:t>
      </w:r>
      <w:r w:rsidRPr="00CF17C1">
        <w:rPr>
          <w:rFonts w:asciiTheme="minorEastAsia" w:hAnsiTheme="minorEastAsia" w:cs="Times New Roman" w:hint="eastAsia"/>
          <w:bCs/>
          <w:kern w:val="0"/>
          <w:sz w:val="28"/>
          <w:szCs w:val="28"/>
        </w:rPr>
        <w:t>本课题的研究思路、研究方法、技术路线和实施步骤。</w:t>
      </w:r>
    </w:p>
    <w:p w:rsidR="002E1E07" w:rsidRPr="00CF17C1" w:rsidRDefault="002E1E07" w:rsidP="002E1E07">
      <w:pPr>
        <w:ind w:left="142"/>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一、选题</w:t>
      </w:r>
    </w:p>
    <w:p w:rsidR="002E1E07" w:rsidRPr="00CF17C1" w:rsidRDefault="002E1E07" w:rsidP="002E1E07">
      <w:pPr>
        <w:ind w:left="142" w:firstLineChars="200" w:firstLine="560"/>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选择该课题主要是因为教育均衡发展是我国当前教育的现实需要与战略选择，校际网络同步互动教学是推进教育均衡化发展的有效途径。学生来自发展水平不同的地区、学校，他们各自的知识水平不尽相同，因而学习的起点差异性很大。开展校际网络同步互动课堂学习能够克服地域的限制，并有利于学校间取长补短、互相借鉴成功教学经验，有利于发展学生的高级认知技能，形成健康情感。不同地区、不同学校之间教师、学生、资源之间的交流与合作，可促进优质教育教学资源共享，提高学生的学习水平、协作能力和综合技能。</w:t>
      </w:r>
    </w:p>
    <w:p w:rsidR="002E1E07" w:rsidRPr="00CF17C1" w:rsidRDefault="002E1E07" w:rsidP="002E1E07">
      <w:pPr>
        <w:ind w:left="142"/>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1、核心概念界定：</w:t>
      </w:r>
    </w:p>
    <w:p w:rsidR="002E1E07" w:rsidRPr="00CF17C1" w:rsidRDefault="002E1E07" w:rsidP="002E1E07">
      <w:pPr>
        <w:ind w:firstLineChars="200" w:firstLine="560"/>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w:t>
      </w:r>
      <w:r w:rsidRPr="00CF17C1">
        <w:rPr>
          <w:rFonts w:asciiTheme="minorEastAsia" w:hAnsiTheme="minorEastAsia" w:cs="Times New Roman"/>
          <w:bCs/>
          <w:kern w:val="0"/>
          <w:sz w:val="28"/>
          <w:szCs w:val="28"/>
        </w:rPr>
        <w:t>校际网络教学</w:t>
      </w:r>
    </w:p>
    <w:p w:rsidR="002E1E07" w:rsidRPr="00CF17C1" w:rsidRDefault="002E1E07" w:rsidP="002E1E07">
      <w:pPr>
        <w:ind w:firstLineChars="200" w:firstLine="560"/>
        <w:rPr>
          <w:rFonts w:asciiTheme="minorEastAsia" w:hAnsiTheme="minorEastAsia" w:cs="Times New Roman"/>
          <w:bCs/>
          <w:kern w:val="0"/>
          <w:sz w:val="28"/>
          <w:szCs w:val="28"/>
        </w:rPr>
      </w:pPr>
      <w:r w:rsidRPr="00CF17C1">
        <w:rPr>
          <w:rFonts w:asciiTheme="minorEastAsia" w:hAnsiTheme="minorEastAsia" w:cs="Times New Roman"/>
          <w:bCs/>
          <w:kern w:val="0"/>
          <w:sz w:val="28"/>
          <w:szCs w:val="28"/>
        </w:rPr>
        <w:t>校际网络教学</w:t>
      </w:r>
      <w:r w:rsidRPr="00CF17C1">
        <w:rPr>
          <w:rFonts w:asciiTheme="minorEastAsia" w:hAnsiTheme="minorEastAsia" w:cs="Times New Roman" w:hint="eastAsia"/>
          <w:bCs/>
          <w:kern w:val="0"/>
          <w:sz w:val="28"/>
          <w:szCs w:val="28"/>
        </w:rPr>
        <w:t>一般是指基于互联网或</w:t>
      </w:r>
      <w:proofErr w:type="gramStart"/>
      <w:r w:rsidRPr="00CF17C1">
        <w:rPr>
          <w:rFonts w:asciiTheme="minorEastAsia" w:hAnsiTheme="minorEastAsia" w:cs="Times New Roman" w:hint="eastAsia"/>
          <w:bCs/>
          <w:kern w:val="0"/>
          <w:sz w:val="28"/>
          <w:szCs w:val="28"/>
        </w:rPr>
        <w:t>夸区域</w:t>
      </w:r>
      <w:proofErr w:type="gramEnd"/>
      <w:r w:rsidRPr="00CF17C1">
        <w:rPr>
          <w:rFonts w:asciiTheme="minorEastAsia" w:hAnsiTheme="minorEastAsia" w:cs="Times New Roman" w:hint="eastAsia"/>
          <w:bCs/>
          <w:kern w:val="0"/>
          <w:sz w:val="28"/>
          <w:szCs w:val="28"/>
        </w:rPr>
        <w:t>专网开展校际共同主题学习的教学活动。</w:t>
      </w:r>
    </w:p>
    <w:p w:rsidR="002E1E07" w:rsidRPr="00CF17C1" w:rsidRDefault="002E1E07" w:rsidP="002E1E07">
      <w:pPr>
        <w:ind w:firstLineChars="200" w:firstLine="560"/>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（2）远程同步互动课堂</w:t>
      </w:r>
    </w:p>
    <w:p w:rsidR="002E1E07" w:rsidRPr="00CF17C1" w:rsidRDefault="002E1E07" w:rsidP="002E1E07">
      <w:pPr>
        <w:ind w:firstLineChars="200" w:firstLine="560"/>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远程同步课堂是指远程同步互动课堂，它采用视频双向实时同步</w:t>
      </w:r>
      <w:r w:rsidRPr="00CF17C1">
        <w:rPr>
          <w:rFonts w:asciiTheme="minorEastAsia" w:hAnsiTheme="minorEastAsia" w:cs="Times New Roman" w:hint="eastAsia"/>
          <w:bCs/>
          <w:kern w:val="0"/>
          <w:sz w:val="28"/>
          <w:szCs w:val="28"/>
        </w:rPr>
        <w:lastRenderedPageBreak/>
        <w:t>课堂的形式，属于现代远程教育的一种特殊形式。它是将主播学校的课堂实时教学过程利用网络同步传送到远程接收方（一点或多点），主播学校进行现场课堂教学，远程接收学校的学生通过观看主播学校课堂实时教学视频进行现场学习，接收终端学生的学习现场同步传输至主播方，授课教师可以同时实时查看本教室的和远程教室的学生学习状况，实现主播与接收方两点或多点间同步教学的一种课堂教学形式。这样，相隔千里的两个教室的学生可以就学习内容进行互动讨论，同时回答老师的问题。</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2、国内外研究现状述评</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sz w:val="28"/>
          <w:szCs w:val="28"/>
          <w:shd w:val="clear" w:color="auto" w:fill="FFFFFF"/>
        </w:rPr>
        <w:t>随着网络技术的发展，教育信息化正成为全世界关注的重要内容。校际协作学习是教育信息化的重要方式，而实现校际协作学习的主要途径是远程同步互动课堂。</w:t>
      </w:r>
      <w:r w:rsidRPr="00CF17C1">
        <w:rPr>
          <w:rFonts w:asciiTheme="minorEastAsia" w:hAnsiTheme="minorEastAsia" w:cs="Arial" w:hint="eastAsia"/>
          <w:sz w:val="28"/>
          <w:szCs w:val="28"/>
          <w:shd w:val="clear" w:color="auto" w:fill="FFFFFF"/>
        </w:rPr>
        <w:t>国内外的在远程教学方面都进行了研究，并取得了一定成绩。</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(1)国外研究现状</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国外在开展远程教学模式研究方面具有丰富的实践经验,取得的成果也较为显著,归纳起来有几下几种形式，a、美国基于因特网的非同步教学、双向交互式的视频教学和单向式预录视频教学技术远程教育系统,如凤凰</w:t>
      </w:r>
      <w:proofErr w:type="gramStart"/>
      <w:r w:rsidRPr="00CF17C1">
        <w:rPr>
          <w:rFonts w:asciiTheme="minorEastAsia" w:hAnsiTheme="minorEastAsia" w:cs="Arial" w:hint="eastAsia"/>
          <w:sz w:val="28"/>
          <w:szCs w:val="28"/>
          <w:shd w:val="clear" w:color="auto" w:fill="FFFFFF"/>
        </w:rPr>
        <w:t>城网络</w:t>
      </w:r>
      <w:proofErr w:type="gramEnd"/>
      <w:r w:rsidRPr="00CF17C1">
        <w:rPr>
          <w:rFonts w:asciiTheme="minorEastAsia" w:hAnsiTheme="minorEastAsia" w:cs="Arial" w:hint="eastAsia"/>
          <w:sz w:val="28"/>
          <w:szCs w:val="28"/>
          <w:shd w:val="clear" w:color="auto" w:fill="FFFFFF"/>
        </w:rPr>
        <w:t>大学的所有环节都在网上完成。b、英国的远程教学以提供丰富的资源和课程资源服务与个别化的学习指导和学习评价为基本特征,也是侧重于双向交互式的非同步教学，以"学习者开放、学习地点开放、学习方法开放和观念开放"为办学指导思想。欧洲、非洲，和亚洲的一些国家都采用的与英语相似的远程教学模式。</w:t>
      </w:r>
      <w:r w:rsidRPr="00CF17C1">
        <w:rPr>
          <w:rFonts w:asciiTheme="minorEastAsia" w:hAnsiTheme="minorEastAsia" w:cs="Arial" w:hint="eastAsia"/>
          <w:sz w:val="28"/>
          <w:szCs w:val="28"/>
          <w:shd w:val="clear" w:color="auto" w:fill="FFFFFF"/>
        </w:rPr>
        <w:lastRenderedPageBreak/>
        <w:t>c、澳大利亚南昆士兰大学的远程教学则采用将课程学习包通过邮寄或互联网传送到学生手中,学生则以E-mail或者邮局寄送的形式提交作业,但是需要在该校设置的考试中心去参加考试,同时南昆士兰大学还设有E-learning中心,为远程学生开发学习材料和提供学习支持。国外远程教育的教学模式灵活多样，侧重点不同,广为人知的、有代表性的教学模式基本上是以学生为中心构建的，基本上都是服务于高等教育,极少涉及基础教育,而且更多的侧重于异步教学, 但是他们的一些理念、方法、策略、手段也是值得我们借鉴和参考的，这些都对同步互动课堂教学模式的建构和实践有一定的指导意义。</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(2)国内研究现状</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在我国,同步互动课堂主要是为促进解决城乡教育差距而利用信息化手段构建的新型的教学模式,针对城乡学校如何"同步"和"互动",我国研究人员和教育专家已经进行了大量的研究和实践,并取得了一定成绩。</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早在2001年中国教育电视台与北京市海淀区教委合作组织就开展了面向西部地区学生和师资培训的"基础教育同步课堂"节目,它是以电视传输和网络多媒体课件的形式播放和老师讲课进度一样的内容,西部边远地区的教师和学生能够自主选择实时观看电视,或者将多媒体课件下载下来,以非实时形式上课和学习。这里"同步"是指进度相同,至此,同步课堂作为远程教育的重要模式之一被正式提出。</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2002年8月四川省成都七中将卫星同步课堂引入基础教育领域,这种教学模式以同步直播式远程课堂教育为主线、结合异步辅导、课</w:t>
      </w:r>
      <w:r w:rsidRPr="00CF17C1">
        <w:rPr>
          <w:rFonts w:asciiTheme="minorEastAsia" w:hAnsiTheme="minorEastAsia" w:cs="Arial" w:hint="eastAsia"/>
          <w:sz w:val="28"/>
          <w:szCs w:val="28"/>
          <w:shd w:val="clear" w:color="auto" w:fill="FFFFFF"/>
        </w:rPr>
        <w:lastRenderedPageBreak/>
        <w:t>件传送、点播等多种教学手段,实现高质的全程教学和服务。这种卫星同步课堂是一种实时互动的课堂模式,它在教学效果上凸现远程教学中辅导教师的作用,而不是主讲教师和学生能动性,"互动"并不是核心,但是它为同步互动课堂教学模式的建构提供了有益的参考价值。2009年8月广东移动协助省教育厅推进了"千</w:t>
      </w:r>
      <w:proofErr w:type="gramStart"/>
      <w:r w:rsidRPr="00CF17C1">
        <w:rPr>
          <w:rFonts w:asciiTheme="minorEastAsia" w:hAnsiTheme="minorEastAsia" w:cs="Arial" w:hint="eastAsia"/>
          <w:sz w:val="28"/>
          <w:szCs w:val="28"/>
          <w:shd w:val="clear" w:color="auto" w:fill="FFFFFF"/>
        </w:rPr>
        <w:t>校扶千校</w:t>
      </w:r>
      <w:proofErr w:type="gramEnd"/>
      <w:r w:rsidRPr="00CF17C1">
        <w:rPr>
          <w:rFonts w:asciiTheme="minorEastAsia" w:hAnsiTheme="minorEastAsia" w:cs="Arial" w:hint="eastAsia"/>
          <w:sz w:val="28"/>
          <w:szCs w:val="28"/>
          <w:shd w:val="clear" w:color="auto" w:fill="FFFFFF"/>
        </w:rPr>
        <w:t>一一信息化帮扶行动",通过"</w:t>
      </w:r>
      <w:proofErr w:type="gramStart"/>
      <w:r w:rsidRPr="00CF17C1">
        <w:rPr>
          <w:rFonts w:asciiTheme="minorEastAsia" w:hAnsiTheme="minorEastAsia" w:cs="Arial" w:hint="eastAsia"/>
          <w:sz w:val="28"/>
          <w:szCs w:val="28"/>
          <w:shd w:val="clear" w:color="auto" w:fill="FFFFFF"/>
        </w:rPr>
        <w:t>校讯通一</w:t>
      </w:r>
      <w:proofErr w:type="gramEnd"/>
      <w:r w:rsidRPr="00CF17C1">
        <w:rPr>
          <w:rFonts w:asciiTheme="minorEastAsia" w:hAnsiTheme="minorEastAsia" w:cs="Arial" w:hint="eastAsia"/>
          <w:sz w:val="28"/>
          <w:szCs w:val="28"/>
          <w:shd w:val="clear" w:color="auto" w:fill="FFFFFF"/>
        </w:rPr>
        <w:t>同步课堂"应用,让1000所贫困地区的农村学校享受1000所发达地区学校的同步教育,促进全省教育的均衡发展,作为全国教育科学规划"</w:t>
      </w:r>
      <w:proofErr w:type="gramStart"/>
      <w:r w:rsidRPr="00CF17C1">
        <w:rPr>
          <w:rFonts w:asciiTheme="minorEastAsia" w:hAnsiTheme="minorEastAsia" w:cs="Arial" w:hint="eastAsia"/>
          <w:sz w:val="28"/>
          <w:szCs w:val="28"/>
          <w:shd w:val="clear" w:color="auto" w:fill="FFFFFF"/>
        </w:rPr>
        <w:t>十一五</w:t>
      </w:r>
      <w:proofErr w:type="gramEnd"/>
      <w:r w:rsidRPr="00CF17C1">
        <w:rPr>
          <w:rFonts w:asciiTheme="minorEastAsia" w:hAnsiTheme="minorEastAsia" w:cs="Arial" w:hint="eastAsia"/>
          <w:sz w:val="28"/>
          <w:szCs w:val="28"/>
          <w:shd w:val="clear" w:color="auto" w:fill="FFFFFF"/>
        </w:rPr>
        <w:t>"重点课题,以此为试点探究国家基础教育资源服务体系与共享机制,是优质教育资源和教育服务的同步。随着互联网的发展,教育部、财政部于2012年启动"教学</w:t>
      </w:r>
      <w:proofErr w:type="gramStart"/>
      <w:r w:rsidRPr="00CF17C1">
        <w:rPr>
          <w:rFonts w:asciiTheme="minorEastAsia" w:hAnsiTheme="minorEastAsia" w:cs="Arial" w:hint="eastAsia"/>
          <w:sz w:val="28"/>
          <w:szCs w:val="28"/>
          <w:shd w:val="clear" w:color="auto" w:fill="FFFFFF"/>
        </w:rPr>
        <w:t>点数字</w:t>
      </w:r>
      <w:proofErr w:type="gramEnd"/>
      <w:r w:rsidRPr="00CF17C1">
        <w:rPr>
          <w:rFonts w:asciiTheme="minorEastAsia" w:hAnsiTheme="minorEastAsia" w:cs="Arial" w:hint="eastAsia"/>
          <w:sz w:val="28"/>
          <w:szCs w:val="28"/>
          <w:shd w:val="clear" w:color="auto" w:fill="FFFFFF"/>
        </w:rPr>
        <w:t>教育资源全覆盖"项目,该项目是使用卫星推送、互联网站访问下载、中心校接收后移动存储复制下发三种相结合的方式进行数字教育资源推送,强调以区域为单位,以区域内部帮扶的形式</w:t>
      </w:r>
      <w:proofErr w:type="gramStart"/>
      <w:r w:rsidRPr="00CF17C1">
        <w:rPr>
          <w:rFonts w:asciiTheme="minorEastAsia" w:hAnsiTheme="minorEastAsia" w:cs="Arial" w:hint="eastAsia"/>
          <w:sz w:val="28"/>
          <w:szCs w:val="28"/>
          <w:shd w:val="clear" w:color="auto" w:fill="FFFFFF"/>
        </w:rPr>
        <w:t>让中心</w:t>
      </w:r>
      <w:proofErr w:type="gramEnd"/>
      <w:r w:rsidRPr="00CF17C1">
        <w:rPr>
          <w:rFonts w:asciiTheme="minorEastAsia" w:hAnsiTheme="minorEastAsia" w:cs="Arial" w:hint="eastAsia"/>
          <w:sz w:val="28"/>
          <w:szCs w:val="28"/>
          <w:shd w:val="clear" w:color="auto" w:fill="FFFFFF"/>
        </w:rPr>
        <w:t>校组织教学点开展相关的课堂教学,是有筛选性的优质教育资源的同步。</w:t>
      </w:r>
    </w:p>
    <w:p w:rsidR="002E1E07" w:rsidRPr="00CF17C1" w:rsidRDefault="002E1E07" w:rsidP="002E1E07">
      <w:pPr>
        <w:ind w:firstLineChars="200" w:firstLine="560"/>
        <w:rPr>
          <w:rFonts w:asciiTheme="minorEastAsia" w:hAnsiTheme="minorEastAsia" w:hint="eastAsia"/>
          <w:sz w:val="28"/>
          <w:szCs w:val="28"/>
          <w:shd w:val="clear" w:color="auto" w:fill="FFFFFF"/>
        </w:rPr>
      </w:pPr>
      <w:r w:rsidRPr="00CF17C1">
        <w:rPr>
          <w:rFonts w:asciiTheme="minorEastAsia" w:hAnsiTheme="minorEastAsia" w:cs="Arial" w:hint="eastAsia"/>
          <w:sz w:val="28"/>
          <w:szCs w:val="28"/>
          <w:shd w:val="clear" w:color="auto" w:fill="FFFFFF"/>
        </w:rPr>
        <w:t>"视像中国"是香港优质教育基金会资助计划,通过网络视频电话、视频会议系统等基于互联网的实时视音频应用,将中国内地与香港近百所学校连接成为网络姊妹学校,这些学校远程实时互动的形式开展教学活动、专题学习活动及文化交流活动等,这实际上就是名副其实的同步互动课堂教学模式。</w:t>
      </w:r>
      <w:r w:rsidRPr="00CF17C1">
        <w:rPr>
          <w:rFonts w:asciiTheme="minorEastAsia" w:hAnsiTheme="minorEastAsia"/>
          <w:sz w:val="28"/>
          <w:szCs w:val="28"/>
          <w:shd w:val="clear" w:color="auto" w:fill="FFFFFF"/>
        </w:rPr>
        <w:t>为促进教育公平，推进优质教育资源共建共享，</w:t>
      </w:r>
      <w:r w:rsidRPr="00CF17C1">
        <w:rPr>
          <w:rFonts w:asciiTheme="minorEastAsia" w:hAnsiTheme="minorEastAsia" w:hint="eastAsia"/>
          <w:sz w:val="28"/>
          <w:szCs w:val="28"/>
          <w:shd w:val="clear" w:color="auto" w:fill="FFFFFF"/>
        </w:rPr>
        <w:t>2106年</w:t>
      </w:r>
      <w:r w:rsidRPr="00CF17C1">
        <w:rPr>
          <w:rFonts w:asciiTheme="minorEastAsia" w:hAnsiTheme="minorEastAsia"/>
          <w:sz w:val="28"/>
          <w:szCs w:val="28"/>
          <w:shd w:val="clear" w:color="auto" w:fill="FFFFFF"/>
        </w:rPr>
        <w:t>天津市教委在暑假期间启动了校际网络同步教学项目的系统建设工作，在全市各区共设立了100个优质基地，对772间教室加装同步教学设备</w:t>
      </w:r>
      <w:r w:rsidRPr="00CF17C1">
        <w:rPr>
          <w:rFonts w:asciiTheme="minorEastAsia" w:hAnsiTheme="minorEastAsia" w:hint="eastAsia"/>
          <w:sz w:val="28"/>
          <w:szCs w:val="28"/>
          <w:shd w:val="clear" w:color="auto" w:fill="FFFFFF"/>
        </w:rPr>
        <w:t>。</w:t>
      </w:r>
      <w:r w:rsidRPr="00CF17C1">
        <w:rPr>
          <w:rFonts w:asciiTheme="minorEastAsia" w:hAnsiTheme="minorEastAsia"/>
          <w:sz w:val="28"/>
          <w:szCs w:val="28"/>
          <w:shd w:val="clear" w:color="auto" w:fill="FFFFFF"/>
        </w:rPr>
        <w:t>目前，天津1400多所中小学可以通过校际网</w:t>
      </w:r>
      <w:r w:rsidRPr="00CF17C1">
        <w:rPr>
          <w:rFonts w:asciiTheme="minorEastAsia" w:hAnsiTheme="minorEastAsia"/>
          <w:sz w:val="28"/>
          <w:szCs w:val="28"/>
          <w:shd w:val="clear" w:color="auto" w:fill="FFFFFF"/>
        </w:rPr>
        <w:lastRenderedPageBreak/>
        <w:t>络同步教学系统共享优质教育资源。</w:t>
      </w:r>
    </w:p>
    <w:p w:rsidR="002E1E07" w:rsidRPr="00CF17C1" w:rsidRDefault="002E1E07" w:rsidP="002E1E07">
      <w:pPr>
        <w:ind w:firstLineChars="200" w:firstLine="560"/>
        <w:rPr>
          <w:rFonts w:asciiTheme="minorEastAsia" w:hAnsiTheme="minorEastAsia" w:cs="Arial"/>
          <w:sz w:val="28"/>
          <w:szCs w:val="28"/>
          <w:shd w:val="clear" w:color="auto" w:fill="FFFFFF"/>
        </w:rPr>
      </w:pPr>
      <w:r w:rsidRPr="00CF17C1">
        <w:rPr>
          <w:rFonts w:asciiTheme="minorEastAsia" w:hAnsiTheme="minorEastAsia" w:cs="Arial" w:hint="eastAsia"/>
          <w:sz w:val="28"/>
          <w:szCs w:val="28"/>
          <w:shd w:val="clear" w:color="auto" w:fill="FFFFFF"/>
        </w:rPr>
        <w:t>同步互动课堂教学模式随着信息技术的发展和“以人为本”的观念愈发受到重视的情况下应运而生,就目前国内对其研究状况来看,同步互动课堂教学试点时间较短、实践范围有限,尚未广泛应用。</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3、选题的意义</w:t>
      </w:r>
    </w:p>
    <w:p w:rsidR="002E1E07" w:rsidRPr="00CF17C1" w:rsidRDefault="002E1E07" w:rsidP="002E1E07">
      <w:pPr>
        <w:rPr>
          <w:rFonts w:asciiTheme="minorEastAsia" w:hAnsiTheme="minorEastAsia" w:hint="eastAsia"/>
          <w:sz w:val="28"/>
          <w:szCs w:val="28"/>
          <w:shd w:val="clear" w:color="auto" w:fill="FFFFFF"/>
        </w:rPr>
      </w:pPr>
      <w:r w:rsidRPr="00CF17C1">
        <w:rPr>
          <w:rFonts w:asciiTheme="minorEastAsia" w:hAnsiTheme="minorEastAsia" w:hint="eastAsia"/>
          <w:sz w:val="28"/>
          <w:szCs w:val="28"/>
          <w:shd w:val="clear" w:color="auto" w:fill="FFFFFF"/>
        </w:rPr>
        <w:t>（1）信息化建设的要求</w:t>
      </w:r>
    </w:p>
    <w:p w:rsidR="002E1E07" w:rsidRPr="00CF17C1" w:rsidRDefault="002E1E07" w:rsidP="002E1E07">
      <w:pPr>
        <w:ind w:firstLineChars="200" w:firstLine="560"/>
        <w:rPr>
          <w:rFonts w:asciiTheme="minorEastAsia" w:hAnsiTheme="minorEastAsia" w:hint="eastAsia"/>
          <w:sz w:val="28"/>
          <w:szCs w:val="28"/>
          <w:shd w:val="clear" w:color="auto" w:fill="FFFFFF"/>
        </w:rPr>
      </w:pPr>
      <w:r w:rsidRPr="00CF17C1">
        <w:rPr>
          <w:rFonts w:asciiTheme="minorEastAsia" w:hAnsiTheme="minorEastAsia" w:hint="eastAsia"/>
          <w:sz w:val="28"/>
          <w:szCs w:val="28"/>
          <w:shd w:val="clear" w:color="auto" w:fill="FFFFFF"/>
        </w:rPr>
        <w:t>《国家信息化发展战略纲要》中提出要“推进优质数字教育资源共建共享和均衡配置，建立适应教育模式变革的网络学习空间，缩小区域、城乡、校际差距。建立网络环境下开放学习模式</w:t>
      </w:r>
      <w:r w:rsidRPr="00CF17C1">
        <w:rPr>
          <w:rFonts w:asciiTheme="minorEastAsia" w:hAnsiTheme="minorEastAsia"/>
          <w:sz w:val="28"/>
          <w:szCs w:val="28"/>
          <w:shd w:val="clear" w:color="auto" w:fill="FFFFFF"/>
        </w:rPr>
        <w:t>……”</w:t>
      </w:r>
      <w:r w:rsidRPr="00CF17C1">
        <w:rPr>
          <w:rFonts w:asciiTheme="minorEastAsia" w:hAnsiTheme="minorEastAsia" w:hint="eastAsia"/>
          <w:sz w:val="28"/>
          <w:szCs w:val="28"/>
          <w:shd w:val="clear" w:color="auto" w:fill="FFFFFF"/>
        </w:rPr>
        <w:t>2016年天津</w:t>
      </w:r>
      <w:r w:rsidRPr="00CF17C1">
        <w:rPr>
          <w:rFonts w:asciiTheme="minorEastAsia" w:hAnsiTheme="minorEastAsia"/>
          <w:sz w:val="28"/>
          <w:szCs w:val="28"/>
          <w:shd w:val="clear" w:color="auto" w:fill="FFFFFF"/>
        </w:rPr>
        <w:t>市教委在暑假期间启动了校际网络同步教学项目的系统建设工作，在全市各区共设立了100个优质基地，对772间教室加装同步教学设备，</w:t>
      </w:r>
      <w:r w:rsidRPr="00CF17C1">
        <w:rPr>
          <w:rFonts w:asciiTheme="minorEastAsia" w:hAnsiTheme="minorEastAsia" w:hint="eastAsia"/>
          <w:sz w:val="28"/>
          <w:szCs w:val="28"/>
          <w:shd w:val="clear" w:color="auto" w:fill="FFFFFF"/>
        </w:rPr>
        <w:t>1400所学校可以</w:t>
      </w:r>
      <w:r w:rsidRPr="00CF17C1">
        <w:rPr>
          <w:rFonts w:asciiTheme="minorEastAsia" w:hAnsiTheme="minorEastAsia"/>
          <w:sz w:val="28"/>
          <w:szCs w:val="28"/>
          <w:shd w:val="clear" w:color="auto" w:fill="FFFFFF"/>
        </w:rPr>
        <w:t>通过校际网络同步教学系统共享优质教育资源。</w:t>
      </w:r>
      <w:r w:rsidRPr="00CF17C1">
        <w:rPr>
          <w:rFonts w:asciiTheme="minorEastAsia" w:hAnsiTheme="minorEastAsia" w:hint="eastAsia"/>
          <w:sz w:val="28"/>
          <w:szCs w:val="28"/>
          <w:shd w:val="clear" w:color="auto" w:fill="FFFFFF"/>
        </w:rPr>
        <w:t>我校也在其列，研究校际网络同步教学系统在教学中的应用也就成为必然。</w:t>
      </w:r>
    </w:p>
    <w:p w:rsidR="002E1E07" w:rsidRPr="00CF17C1" w:rsidRDefault="002E1E07" w:rsidP="002E1E07">
      <w:pPr>
        <w:rPr>
          <w:rFonts w:asciiTheme="minorEastAsia" w:hAnsiTheme="minorEastAsia" w:hint="eastAsia"/>
          <w:sz w:val="28"/>
          <w:szCs w:val="28"/>
          <w:shd w:val="clear" w:color="auto" w:fill="FFFFFF"/>
        </w:rPr>
      </w:pPr>
      <w:r w:rsidRPr="00CF17C1">
        <w:rPr>
          <w:rFonts w:asciiTheme="minorEastAsia" w:hAnsiTheme="minorEastAsia" w:hint="eastAsia"/>
          <w:sz w:val="28"/>
          <w:szCs w:val="28"/>
          <w:shd w:val="clear" w:color="auto" w:fill="FFFFFF"/>
        </w:rPr>
        <w:t>（2）</w:t>
      </w:r>
      <w:proofErr w:type="gramStart"/>
      <w:r w:rsidRPr="00CF17C1">
        <w:rPr>
          <w:rFonts w:asciiTheme="minorEastAsia" w:hAnsiTheme="minorEastAsia" w:hint="eastAsia"/>
          <w:sz w:val="28"/>
          <w:szCs w:val="28"/>
          <w:shd w:val="clear" w:color="auto" w:fill="FFFFFF"/>
        </w:rPr>
        <w:t>区本课程</w:t>
      </w:r>
      <w:proofErr w:type="gramEnd"/>
      <w:r w:rsidRPr="00CF17C1">
        <w:rPr>
          <w:rFonts w:asciiTheme="minorEastAsia" w:hAnsiTheme="minorEastAsia" w:hint="eastAsia"/>
          <w:sz w:val="28"/>
          <w:szCs w:val="28"/>
          <w:shd w:val="clear" w:color="auto" w:fill="FFFFFF"/>
        </w:rPr>
        <w:t>推广和实施的要求</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hint="eastAsia"/>
          <w:sz w:val="28"/>
          <w:szCs w:val="28"/>
        </w:rPr>
        <w:t>随着新一轮课程教育改革的不断深入，在互联网+教育背景下急需教师与学生信息素养与技能的快速提升，以适应高速发展的教育技术应用。因此我区</w:t>
      </w:r>
      <w:r w:rsidRPr="00CF17C1">
        <w:rPr>
          <w:rFonts w:asciiTheme="minorEastAsia" w:hAnsiTheme="minorEastAsia" w:hint="eastAsia"/>
          <w:sz w:val="28"/>
          <w:szCs w:val="28"/>
          <w:shd w:val="clear" w:color="auto" w:fill="FFFFFF"/>
        </w:rPr>
        <w:t>信息技术学科的教师，群策群力开发了一册</w:t>
      </w:r>
      <w:proofErr w:type="gramStart"/>
      <w:r w:rsidRPr="00CF17C1">
        <w:rPr>
          <w:rFonts w:asciiTheme="minorEastAsia" w:hAnsiTheme="minorEastAsia" w:hint="eastAsia"/>
          <w:sz w:val="28"/>
          <w:szCs w:val="28"/>
          <w:shd w:val="clear" w:color="auto" w:fill="FFFFFF"/>
        </w:rPr>
        <w:t>信息技术区本教材</w:t>
      </w:r>
      <w:proofErr w:type="gramEnd"/>
      <w:r w:rsidRPr="00CF17C1">
        <w:rPr>
          <w:rFonts w:asciiTheme="minorEastAsia" w:hAnsiTheme="minorEastAsia" w:hint="eastAsia"/>
          <w:sz w:val="28"/>
          <w:szCs w:val="28"/>
          <w:shd w:val="clear" w:color="auto" w:fill="FFFFFF"/>
        </w:rPr>
        <w:t>，能针对我区学生快速提升信息素养。由于各校信息技术教师的各自专业不同，讲课风格不同，擅长的专项不同以及授课时间，地点的限制，希望能通过校际网络同步教学系统，为本区的信息技术教学开辟一个新途径，</w:t>
      </w:r>
      <w:proofErr w:type="gramStart"/>
      <w:r w:rsidRPr="00CF17C1">
        <w:rPr>
          <w:rFonts w:asciiTheme="minorEastAsia" w:hAnsiTheme="minorEastAsia" w:hint="eastAsia"/>
          <w:sz w:val="28"/>
          <w:szCs w:val="28"/>
          <w:shd w:val="clear" w:color="auto" w:fill="FFFFFF"/>
        </w:rPr>
        <w:t>开展多校间</w:t>
      </w:r>
      <w:proofErr w:type="gramEnd"/>
      <w:r w:rsidRPr="00CF17C1">
        <w:rPr>
          <w:rFonts w:asciiTheme="minorEastAsia" w:hAnsiTheme="minorEastAsia" w:hint="eastAsia"/>
          <w:sz w:val="28"/>
          <w:szCs w:val="28"/>
          <w:shd w:val="clear" w:color="auto" w:fill="FFFFFF"/>
        </w:rPr>
        <w:t>的校际协作，</w:t>
      </w:r>
      <w:r w:rsidRPr="00CF17C1">
        <w:rPr>
          <w:rFonts w:asciiTheme="minorEastAsia" w:hAnsiTheme="minorEastAsia"/>
          <w:sz w:val="28"/>
          <w:szCs w:val="28"/>
          <w:shd w:val="clear" w:color="auto" w:fill="FFFFFF"/>
        </w:rPr>
        <w:t>促进教育公平，推进优</w:t>
      </w:r>
      <w:r w:rsidRPr="00CF17C1">
        <w:rPr>
          <w:rFonts w:asciiTheme="minorEastAsia" w:hAnsiTheme="minorEastAsia"/>
          <w:sz w:val="28"/>
          <w:szCs w:val="28"/>
          <w:shd w:val="clear" w:color="auto" w:fill="FFFFFF"/>
        </w:rPr>
        <w:lastRenderedPageBreak/>
        <w:t>质教育资源共建共享</w:t>
      </w:r>
      <w:r w:rsidRPr="00CF17C1">
        <w:rPr>
          <w:rFonts w:asciiTheme="minorEastAsia" w:hAnsiTheme="minorEastAsia" w:hint="eastAsia"/>
          <w:sz w:val="28"/>
          <w:szCs w:val="28"/>
          <w:shd w:val="clear" w:color="auto" w:fill="FFFFFF"/>
        </w:rPr>
        <w:t>。</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4、研究的价值</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（1）将教育信息化建设落到实处，推进“三个课堂”的应用。</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本课题研究校际网络同步教学系统在教学中的应用，旨在寻求一种教学模式，打造“名师课堂”通过“专递课堂”“网络课堂”实现教育信息化建设。</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（2）均衡区域内师资力量和学习资源</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随着校际网络同步教室的建设，我区在硬件配备方面完全具备信息化发展条件，但各校师资水平，教学资源和学习资源等</w:t>
      </w:r>
      <w:proofErr w:type="gramStart"/>
      <w:r w:rsidRPr="00CF17C1">
        <w:rPr>
          <w:rFonts w:asciiTheme="minorEastAsia" w:hAnsiTheme="minorEastAsia" w:hint="eastAsia"/>
          <w:sz w:val="28"/>
          <w:szCs w:val="28"/>
        </w:rPr>
        <w:t>软实力</w:t>
      </w:r>
      <w:proofErr w:type="gramEnd"/>
      <w:r w:rsidRPr="00CF17C1">
        <w:rPr>
          <w:rFonts w:asciiTheme="minorEastAsia" w:hAnsiTheme="minorEastAsia" w:hint="eastAsia"/>
          <w:sz w:val="28"/>
          <w:szCs w:val="28"/>
        </w:rPr>
        <w:t>上还存在一定的差距。通过校际网络同步教学系统在教学中的应用研究，均衡全区信息技术教师教学水平，使各校学生都能接受最好的师资，发挥各校教师的专长，促进我区师生信息技术应用能力均衡发展。</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（3）</w:t>
      </w:r>
      <w:proofErr w:type="gramStart"/>
      <w:r w:rsidRPr="00CF17C1">
        <w:rPr>
          <w:rFonts w:asciiTheme="minorEastAsia" w:hAnsiTheme="minorEastAsia" w:hint="eastAsia"/>
          <w:sz w:val="28"/>
          <w:szCs w:val="28"/>
        </w:rPr>
        <w:t>探索区本教研</w:t>
      </w:r>
      <w:proofErr w:type="gramEnd"/>
      <w:r w:rsidRPr="00CF17C1">
        <w:rPr>
          <w:rFonts w:asciiTheme="minorEastAsia" w:hAnsiTheme="minorEastAsia" w:hint="eastAsia"/>
          <w:sz w:val="28"/>
          <w:szCs w:val="28"/>
        </w:rPr>
        <w:t>新模式</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利用校际网络同步教学系统，开展区本教研，节约了各校教师的时间，也解决了教研的场地问题。由于应用新模式，也促进本区信息技术教师能力的提升。</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（4）创新教与学的新常态</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lastRenderedPageBreak/>
        <w:t>二、内容</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1、课题研究的目标：</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（1）探索利用校际网络同步教学系统进行教学的模式。</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（2）探索利用校际网络同步教学系统进行教研的模式。</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（3）提升本区信息技术教师的信息素养和学生的核心素养。</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2、课题研究的内容：</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（1）利用校际网络同步教学系统进行教学的呈现方法，手段，及教学效果研究。</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（2）利用校际网络同步教学系统进行区域教研的方法，效果。</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（3）利用校际网络同步教学系统如何促进师生的能力素养提升。</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3、课题研究假设和预期的创新点</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创新点在于运用了新的网络教学和同步课堂教学形式，均衡了校际之间的差距，实现跨校课程共享。</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三、思路</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1、课题的研究思路</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本课题以</w:t>
      </w:r>
      <w:proofErr w:type="gramStart"/>
      <w:r w:rsidRPr="00CF17C1">
        <w:rPr>
          <w:rFonts w:asciiTheme="minorEastAsia" w:hAnsiTheme="minorEastAsia" w:cs="Times New Roman" w:hint="eastAsia"/>
          <w:bCs/>
          <w:kern w:val="0"/>
          <w:sz w:val="28"/>
          <w:szCs w:val="28"/>
        </w:rPr>
        <w:t>信息技术区本课程</w:t>
      </w:r>
      <w:proofErr w:type="gramEnd"/>
      <w:r w:rsidRPr="00CF17C1">
        <w:rPr>
          <w:rFonts w:asciiTheme="minorEastAsia" w:hAnsiTheme="minorEastAsia" w:cs="Times New Roman" w:hint="eastAsia"/>
          <w:bCs/>
          <w:kern w:val="0"/>
          <w:sz w:val="28"/>
          <w:szCs w:val="28"/>
        </w:rPr>
        <w:t>的实施为切入点，在实验基地学校开展校际间的同步课堂教学。</w:t>
      </w:r>
      <w:proofErr w:type="gramStart"/>
      <w:r w:rsidRPr="00CF17C1">
        <w:rPr>
          <w:rFonts w:asciiTheme="minorEastAsia" w:hAnsiTheme="minorEastAsia" w:cs="Times New Roman" w:hint="eastAsia"/>
          <w:bCs/>
          <w:kern w:val="0"/>
          <w:sz w:val="28"/>
          <w:szCs w:val="28"/>
        </w:rPr>
        <w:t>通过区本课程</w:t>
      </w:r>
      <w:proofErr w:type="gramEnd"/>
      <w:r w:rsidRPr="00CF17C1">
        <w:rPr>
          <w:rFonts w:asciiTheme="minorEastAsia" w:hAnsiTheme="minorEastAsia" w:cs="Times New Roman" w:hint="eastAsia"/>
          <w:bCs/>
          <w:kern w:val="0"/>
          <w:sz w:val="28"/>
          <w:szCs w:val="28"/>
        </w:rPr>
        <w:t>的教学实践，开发出利用校际网络同步教学系统进行教学的模式。</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lastRenderedPageBreak/>
        <w:t>针对各校教师</w:t>
      </w:r>
      <w:proofErr w:type="gramStart"/>
      <w:r w:rsidRPr="00CF17C1">
        <w:rPr>
          <w:rFonts w:asciiTheme="minorEastAsia" w:hAnsiTheme="minorEastAsia" w:cs="Times New Roman" w:hint="eastAsia"/>
          <w:bCs/>
          <w:kern w:val="0"/>
          <w:sz w:val="28"/>
          <w:szCs w:val="28"/>
        </w:rPr>
        <w:t>对区本教材</w:t>
      </w:r>
      <w:proofErr w:type="gramEnd"/>
      <w:r w:rsidRPr="00CF17C1">
        <w:rPr>
          <w:rFonts w:asciiTheme="minorEastAsia" w:hAnsiTheme="minorEastAsia" w:cs="Times New Roman" w:hint="eastAsia"/>
          <w:bCs/>
          <w:kern w:val="0"/>
          <w:sz w:val="28"/>
          <w:szCs w:val="28"/>
        </w:rPr>
        <w:t>的教学内容进行的教研活动，开发利用校际网络同步教学系统进行同步教研的模式。</w:t>
      </w:r>
    </w:p>
    <w:p w:rsidR="002E1E07" w:rsidRPr="00CF17C1" w:rsidRDefault="002E1E07" w:rsidP="002E1E07">
      <w:pPr>
        <w:rPr>
          <w:rFonts w:asciiTheme="minorEastAsia" w:hAnsiTheme="minorEastAsia" w:cs="Times New Roman"/>
          <w:bCs/>
          <w:kern w:val="0"/>
          <w:sz w:val="28"/>
          <w:szCs w:val="28"/>
        </w:rPr>
      </w:pPr>
      <w:r w:rsidRPr="00CF17C1">
        <w:rPr>
          <w:rFonts w:asciiTheme="minorEastAsia" w:hAnsiTheme="minorEastAsia" w:cs="Times New Roman" w:hint="eastAsia"/>
          <w:bCs/>
          <w:kern w:val="0"/>
          <w:sz w:val="28"/>
          <w:szCs w:val="28"/>
        </w:rPr>
        <w:t>2、研究方法</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（1）文献研究法</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搜集和查阅与校际网络同步课堂相关文献资料，拓宽课题组成员的思路，借鉴研究人员现成的方法，获取有益的经验。</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（2）实验研究法</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选择两个实验对比班，一个班级采用传统的教学方法，由本校的教师进行课堂教学</w:t>
      </w:r>
      <w:proofErr w:type="gramStart"/>
      <w:r w:rsidRPr="00CF17C1">
        <w:rPr>
          <w:rFonts w:asciiTheme="minorEastAsia" w:hAnsiTheme="minorEastAsia" w:hint="eastAsia"/>
          <w:sz w:val="28"/>
          <w:szCs w:val="28"/>
        </w:rPr>
        <w:t>学习区本课程</w:t>
      </w:r>
      <w:proofErr w:type="gramEnd"/>
      <w:r w:rsidRPr="00CF17C1">
        <w:rPr>
          <w:rFonts w:asciiTheme="minorEastAsia" w:hAnsiTheme="minorEastAsia" w:hint="eastAsia"/>
          <w:sz w:val="28"/>
          <w:szCs w:val="28"/>
        </w:rPr>
        <w:t>，另一个</w:t>
      </w:r>
      <w:proofErr w:type="gramStart"/>
      <w:r w:rsidRPr="00CF17C1">
        <w:rPr>
          <w:rFonts w:asciiTheme="minorEastAsia" w:hAnsiTheme="minorEastAsia" w:hint="eastAsia"/>
          <w:sz w:val="28"/>
          <w:szCs w:val="28"/>
        </w:rPr>
        <w:t>班采用</w:t>
      </w:r>
      <w:proofErr w:type="gramEnd"/>
      <w:r w:rsidRPr="00CF17C1">
        <w:rPr>
          <w:rFonts w:asciiTheme="minorEastAsia" w:hAnsiTheme="minorEastAsia" w:hint="eastAsia"/>
          <w:sz w:val="28"/>
          <w:szCs w:val="28"/>
        </w:rPr>
        <w:t>校际网络同步课堂系统由对这部分教学内容具有专长的名师进行教学，学习后对两个班级学生进行同质测试，对比教学效果。分析不同教学方法对学生学习的影响，以验证理论假设的正确性。</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（3）经验总结法</w:t>
      </w:r>
    </w:p>
    <w:p w:rsidR="002E1E07" w:rsidRPr="00CF17C1" w:rsidRDefault="002E1E07" w:rsidP="002E1E07">
      <w:pPr>
        <w:ind w:firstLineChars="200" w:firstLine="560"/>
        <w:rPr>
          <w:rFonts w:asciiTheme="minorEastAsia" w:hAnsiTheme="minorEastAsia"/>
          <w:sz w:val="28"/>
          <w:szCs w:val="28"/>
        </w:rPr>
      </w:pPr>
      <w:r w:rsidRPr="00CF17C1">
        <w:rPr>
          <w:rFonts w:asciiTheme="minorEastAsia" w:hAnsiTheme="minorEastAsia" w:hint="eastAsia"/>
          <w:sz w:val="28"/>
          <w:szCs w:val="28"/>
        </w:rPr>
        <w:t>课题组教师通过学习、实验，总结校际网络同步教学系统在教学实践中的应用模式的原则，方法、适用环境及条件，总结成功经验和失败的教训，摸索出适应我区学生学习的校际网络同步教学模式。</w:t>
      </w:r>
    </w:p>
    <w:p w:rsidR="002E1E07" w:rsidRPr="00CF17C1" w:rsidRDefault="002E1E07" w:rsidP="002E1E07">
      <w:pPr>
        <w:rPr>
          <w:rFonts w:asciiTheme="minorEastAsia" w:hAnsiTheme="minorEastAsia"/>
          <w:sz w:val="28"/>
          <w:szCs w:val="28"/>
        </w:rPr>
      </w:pPr>
      <w:r w:rsidRPr="00CF17C1">
        <w:rPr>
          <w:rFonts w:asciiTheme="minorEastAsia" w:hAnsiTheme="minorEastAsia" w:hint="eastAsia"/>
          <w:sz w:val="28"/>
          <w:szCs w:val="28"/>
        </w:rPr>
        <w:t>（4）案例研究法</w:t>
      </w:r>
    </w:p>
    <w:p w:rsidR="002E1E07" w:rsidRPr="00CF17C1" w:rsidRDefault="002E1E07" w:rsidP="002E1E07">
      <w:pPr>
        <w:ind w:firstLineChars="200" w:firstLine="560"/>
        <w:rPr>
          <w:rFonts w:asciiTheme="minorEastAsia" w:hAnsiTheme="minorEastAsia" w:hint="eastAsia"/>
          <w:sz w:val="28"/>
          <w:szCs w:val="28"/>
        </w:rPr>
      </w:pPr>
      <w:r w:rsidRPr="00CF17C1">
        <w:rPr>
          <w:rFonts w:asciiTheme="minorEastAsia" w:hAnsiTheme="minorEastAsia" w:hint="eastAsia"/>
          <w:sz w:val="28"/>
          <w:szCs w:val="28"/>
        </w:rPr>
        <w:t>通过利用校际网络同步教学系统进行教学的课例分析，摸索出适应我区学生学习的校际网络同步教学模式。</w:t>
      </w:r>
    </w:p>
    <w:p w:rsidR="002E1E07" w:rsidRPr="00CF17C1" w:rsidRDefault="002E1E07" w:rsidP="002E1E07">
      <w:pPr>
        <w:rPr>
          <w:rFonts w:asciiTheme="minorEastAsia" w:hAnsiTheme="minorEastAsia" w:hint="eastAsia"/>
          <w:sz w:val="28"/>
          <w:szCs w:val="28"/>
        </w:rPr>
      </w:pPr>
      <w:r w:rsidRPr="00CF17C1">
        <w:rPr>
          <w:rFonts w:asciiTheme="minorEastAsia" w:hAnsiTheme="minorEastAsia" w:hint="eastAsia"/>
          <w:sz w:val="28"/>
          <w:szCs w:val="28"/>
        </w:rPr>
        <w:t>（5）行动研究法</w:t>
      </w:r>
    </w:p>
    <w:p w:rsidR="002E1E07" w:rsidRPr="00CF17C1" w:rsidRDefault="002E1E07" w:rsidP="002E1E07">
      <w:pPr>
        <w:rPr>
          <w:rFonts w:asciiTheme="minorEastAsia" w:hAnsiTheme="minorEastAsia"/>
          <w:sz w:val="28"/>
          <w:szCs w:val="28"/>
        </w:rPr>
      </w:pPr>
      <w:r w:rsidRPr="00CF17C1">
        <w:rPr>
          <w:rFonts w:asciiTheme="minorEastAsia" w:hAnsiTheme="minorEastAsia" w:hint="eastAsia"/>
          <w:sz w:val="28"/>
          <w:szCs w:val="28"/>
        </w:rPr>
        <w:t xml:space="preserve">    通过课</w:t>
      </w:r>
      <w:proofErr w:type="gramStart"/>
      <w:r w:rsidRPr="00CF17C1">
        <w:rPr>
          <w:rFonts w:asciiTheme="minorEastAsia" w:hAnsiTheme="minorEastAsia" w:hint="eastAsia"/>
          <w:sz w:val="28"/>
          <w:szCs w:val="28"/>
        </w:rPr>
        <w:t>例实践</w:t>
      </w:r>
      <w:proofErr w:type="gramEnd"/>
      <w:r w:rsidRPr="00CF17C1">
        <w:rPr>
          <w:rFonts w:asciiTheme="minorEastAsia" w:hAnsiTheme="minorEastAsia" w:hint="eastAsia"/>
          <w:sz w:val="28"/>
          <w:szCs w:val="28"/>
        </w:rPr>
        <w:t>研究，总结提炼出校际网络同步课堂的实施方案，采取的措施。</w:t>
      </w:r>
    </w:p>
    <w:p w:rsidR="002E1E07" w:rsidRPr="00CF17C1" w:rsidRDefault="002E1E07" w:rsidP="002E1E07">
      <w:pPr>
        <w:rPr>
          <w:rFonts w:asciiTheme="minorEastAsia" w:hAnsiTheme="minorEastAsia"/>
          <w:sz w:val="28"/>
          <w:szCs w:val="28"/>
        </w:rPr>
      </w:pPr>
      <w:r w:rsidRPr="00CF17C1">
        <w:rPr>
          <w:rFonts w:asciiTheme="minorEastAsia" w:hAnsiTheme="minorEastAsia" w:hint="eastAsia"/>
          <w:sz w:val="28"/>
          <w:szCs w:val="28"/>
        </w:rPr>
        <w:lastRenderedPageBreak/>
        <w:t>3、技术路线</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本课题的研究首先让课题组成员熟悉课题研究的目标、内容，其次集中学习和调试天津市校际网络同步教学系统的“互动学习平台”，找到开展校际网络同步课堂实施的方法。再次确定教学内容，时间，主播校及各连接点学校，最后进行多次同步课堂教学实践，总结方式方法和步骤等。课题组成员分模块跟踪反馈学习效果，阶段性完善调整课程，以适应学生发展和信息化水平，摸索</w:t>
      </w:r>
      <w:proofErr w:type="gramStart"/>
      <w:r w:rsidRPr="00CF17C1">
        <w:rPr>
          <w:rFonts w:asciiTheme="minorEastAsia" w:hAnsiTheme="minorEastAsia" w:hint="eastAsia"/>
          <w:sz w:val="28"/>
          <w:szCs w:val="28"/>
        </w:rPr>
        <w:t>出教学</w:t>
      </w:r>
      <w:proofErr w:type="gramEnd"/>
      <w:r w:rsidRPr="00CF17C1">
        <w:rPr>
          <w:rFonts w:asciiTheme="minorEastAsia" w:hAnsiTheme="minorEastAsia" w:hint="eastAsia"/>
          <w:sz w:val="28"/>
          <w:szCs w:val="28"/>
        </w:rPr>
        <w:t>模式，以及推广到区内教研和其他学科的教学上。</w:t>
      </w:r>
    </w:p>
    <w:p w:rsidR="002E1E07" w:rsidRPr="00CF17C1" w:rsidRDefault="002E1E07" w:rsidP="002E1E07">
      <w:pPr>
        <w:spacing w:line="400" w:lineRule="exact"/>
        <w:rPr>
          <w:rFonts w:asciiTheme="minorEastAsia" w:hAnsiTheme="minorEastAsia"/>
          <w:sz w:val="28"/>
          <w:szCs w:val="28"/>
        </w:rPr>
      </w:pPr>
      <w:r w:rsidRPr="00CF17C1">
        <w:rPr>
          <w:rFonts w:asciiTheme="minorEastAsia" w:hAnsiTheme="minorEastAsia" w:hint="eastAsia"/>
          <w:sz w:val="28"/>
          <w:szCs w:val="28"/>
        </w:rPr>
        <w:t>4、实施步骤</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（1）第一阶段：（2017年1月</w:t>
      </w:r>
      <w:r w:rsidRPr="00CF17C1">
        <w:rPr>
          <w:rFonts w:asciiTheme="minorEastAsia" w:hAnsiTheme="minorEastAsia"/>
          <w:sz w:val="28"/>
          <w:szCs w:val="28"/>
        </w:rPr>
        <w:t>—</w:t>
      </w:r>
      <w:r w:rsidRPr="00CF17C1">
        <w:rPr>
          <w:rFonts w:asciiTheme="minorEastAsia" w:hAnsiTheme="minorEastAsia" w:hint="eastAsia"/>
          <w:sz w:val="28"/>
          <w:szCs w:val="28"/>
        </w:rPr>
        <w:t>2017年7月）</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研读国内外相关本课题的文献资料，课题组成员确立研究目标和内容。</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（2）第二阶段：（2017年9月—2017年12月）</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建立教学实践基地，进行校际网络同步课堂实施的技术分析和实验。</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（3）第三阶段：（2018年1月—2018年6月）</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确定同步课堂的教学内容，制定教学设计，方案。利用实验基地进行校际网络同步课堂教学实践。</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（4）第四阶段：（2018年7月—2018年12月）</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t>分析同步课堂实例，总结经验和教训，完善同步课堂教学模式。进行校际网络同步教学系统的教学模式推广应用。</w:t>
      </w:r>
    </w:p>
    <w:p w:rsidR="002E1E07" w:rsidRPr="00CF17C1" w:rsidRDefault="002E1E07" w:rsidP="002E1E07">
      <w:pPr>
        <w:jc w:val="left"/>
        <w:rPr>
          <w:rFonts w:asciiTheme="minorEastAsia" w:hAnsiTheme="minorEastAsia"/>
          <w:sz w:val="28"/>
          <w:szCs w:val="28"/>
        </w:rPr>
      </w:pPr>
      <w:r w:rsidRPr="00CF17C1">
        <w:rPr>
          <w:rFonts w:asciiTheme="minorEastAsia" w:hAnsiTheme="minorEastAsia" w:hint="eastAsia"/>
          <w:sz w:val="28"/>
          <w:szCs w:val="28"/>
        </w:rPr>
        <w:t>（5）第五阶段：（2018年12月—2019年6月）</w:t>
      </w:r>
    </w:p>
    <w:p w:rsidR="002E1E07" w:rsidRPr="00CF17C1" w:rsidRDefault="002E1E07" w:rsidP="002E1E07">
      <w:pPr>
        <w:ind w:firstLineChars="200" w:firstLine="560"/>
        <w:jc w:val="left"/>
        <w:rPr>
          <w:rFonts w:asciiTheme="minorEastAsia" w:hAnsiTheme="minorEastAsia"/>
          <w:sz w:val="28"/>
          <w:szCs w:val="28"/>
        </w:rPr>
      </w:pPr>
      <w:r w:rsidRPr="00CF17C1">
        <w:rPr>
          <w:rFonts w:asciiTheme="minorEastAsia" w:hAnsiTheme="minorEastAsia" w:hint="eastAsia"/>
          <w:sz w:val="28"/>
          <w:szCs w:val="28"/>
        </w:rPr>
        <w:lastRenderedPageBreak/>
        <w:t>经验总结，撰写结题报告。</w:t>
      </w:r>
    </w:p>
    <w:p w:rsidR="00355FDE" w:rsidRPr="002E1E07" w:rsidRDefault="00355FDE">
      <w:bookmarkStart w:id="0" w:name="_GoBack"/>
      <w:bookmarkEnd w:id="0"/>
    </w:p>
    <w:sectPr w:rsidR="00355FDE" w:rsidRPr="002E1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07"/>
    <w:rsid w:val="002E1E07"/>
    <w:rsid w:val="0035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2017-01-03T15:00:00Z</dcterms:created>
  <dcterms:modified xsi:type="dcterms:W3CDTF">2017-01-03T15:01:00Z</dcterms:modified>
</cp:coreProperties>
</file>