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开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题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</w:rPr>
        <w:t>简  报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东丽区钢管公司小学音美</w:t>
      </w:r>
      <w:r>
        <w:rPr>
          <w:rFonts w:hint="eastAsia"/>
          <w:sz w:val="28"/>
          <w:szCs w:val="28"/>
        </w:rPr>
        <w:t>教研组         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东丽区钢管公司小学音美</w:t>
      </w:r>
      <w:r>
        <w:rPr>
          <w:rFonts w:hint="eastAsia"/>
          <w:sz w:val="28"/>
          <w:szCs w:val="28"/>
        </w:rPr>
        <w:t>教研组承担的</w:t>
      </w:r>
      <w:r>
        <w:rPr>
          <w:rFonts w:hint="eastAsia"/>
          <w:sz w:val="28"/>
          <w:szCs w:val="28"/>
          <w:lang w:eastAsia="zh-CN"/>
        </w:rPr>
        <w:t>区</w:t>
      </w:r>
      <w:r>
        <w:rPr>
          <w:rFonts w:hint="eastAsia"/>
          <w:sz w:val="28"/>
          <w:szCs w:val="28"/>
        </w:rPr>
        <w:t>级课题《浅谈信息技术在小学音美等学科教学中的应用》开题报告会</w:t>
      </w:r>
      <w:r>
        <w:rPr>
          <w:rFonts w:hint="eastAsia"/>
          <w:sz w:val="28"/>
          <w:szCs w:val="28"/>
          <w:lang w:eastAsia="zh-CN"/>
        </w:rPr>
        <w:t>在钢管公司小学多功能教室</w:t>
      </w:r>
      <w:r>
        <w:rPr>
          <w:rFonts w:hint="eastAsia"/>
          <w:sz w:val="28"/>
          <w:szCs w:val="28"/>
        </w:rPr>
        <w:t>举行。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月8日，</w:t>
      </w:r>
      <w:r>
        <w:rPr>
          <w:rFonts w:hint="eastAsia"/>
          <w:sz w:val="28"/>
          <w:szCs w:val="28"/>
          <w:lang w:eastAsia="zh-CN"/>
        </w:rPr>
        <w:t>钢管公司小学音美</w:t>
      </w:r>
      <w:r>
        <w:rPr>
          <w:rFonts w:hint="eastAsia"/>
          <w:sz w:val="28"/>
          <w:szCs w:val="28"/>
        </w:rPr>
        <w:t>教研组承担的</w:t>
      </w:r>
      <w:r>
        <w:rPr>
          <w:rFonts w:hint="eastAsia"/>
          <w:sz w:val="28"/>
          <w:szCs w:val="28"/>
          <w:lang w:eastAsia="zh-CN"/>
        </w:rPr>
        <w:t>东丽区“十三五”教育信息技术研究课题</w:t>
      </w:r>
      <w:r>
        <w:rPr>
          <w:rFonts w:hint="eastAsia"/>
          <w:sz w:val="28"/>
          <w:szCs w:val="28"/>
        </w:rPr>
        <w:t>《浅谈信息技术在小学音美等学科教学中的应用》开题报告会</w:t>
      </w:r>
      <w:r>
        <w:rPr>
          <w:rFonts w:hint="eastAsia"/>
          <w:sz w:val="28"/>
          <w:szCs w:val="28"/>
          <w:lang w:eastAsia="zh-CN"/>
        </w:rPr>
        <w:t>在钢管公司小学音乐多功能教室</w:t>
      </w:r>
      <w:r>
        <w:rPr>
          <w:rFonts w:hint="eastAsia"/>
          <w:sz w:val="28"/>
          <w:szCs w:val="28"/>
        </w:rPr>
        <w:t>举行。 </w:t>
      </w:r>
      <w:r>
        <w:rPr>
          <w:rFonts w:hint="eastAsia"/>
          <w:sz w:val="28"/>
          <w:szCs w:val="28"/>
          <w:lang w:eastAsia="zh-CN"/>
        </w:rPr>
        <w:t>参与课题的</w:t>
      </w:r>
      <w:r>
        <w:rPr>
          <w:rFonts w:hint="eastAsia"/>
          <w:sz w:val="28"/>
          <w:szCs w:val="28"/>
        </w:rPr>
        <w:t>全体成员参加了开题报告会。校</w:t>
      </w:r>
      <w:r>
        <w:rPr>
          <w:rFonts w:hint="eastAsia"/>
          <w:sz w:val="28"/>
          <w:szCs w:val="28"/>
          <w:lang w:eastAsia="zh-CN"/>
        </w:rPr>
        <w:t>长韩宝国、副校长刘凤萍、李慧霞及行政</w:t>
      </w:r>
      <w:r>
        <w:rPr>
          <w:rFonts w:hint="eastAsia"/>
          <w:sz w:val="28"/>
          <w:szCs w:val="28"/>
        </w:rPr>
        <w:t>等领导参加会议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并对课题开题</w:t>
      </w:r>
      <w:r>
        <w:rPr>
          <w:rFonts w:hint="eastAsia"/>
          <w:sz w:val="28"/>
          <w:szCs w:val="28"/>
          <w:lang w:eastAsia="zh-CN"/>
        </w:rPr>
        <w:t>的一些</w:t>
      </w:r>
      <w:bookmarkStart w:id="0" w:name="_GoBack"/>
      <w:bookmarkEnd w:id="0"/>
      <w:r>
        <w:rPr>
          <w:rFonts w:hint="eastAsia"/>
          <w:sz w:val="28"/>
          <w:szCs w:val="28"/>
        </w:rPr>
        <w:t>事宜进行了审议，会议由</w:t>
      </w:r>
      <w:r>
        <w:rPr>
          <w:rFonts w:hint="eastAsia"/>
          <w:sz w:val="28"/>
          <w:szCs w:val="28"/>
          <w:lang w:eastAsia="zh-CN"/>
        </w:rPr>
        <w:t>音美</w:t>
      </w:r>
      <w:r>
        <w:rPr>
          <w:rFonts w:hint="eastAsia"/>
          <w:sz w:val="28"/>
          <w:szCs w:val="28"/>
        </w:rPr>
        <w:t>教研组</w:t>
      </w:r>
      <w:r>
        <w:rPr>
          <w:rFonts w:hint="eastAsia"/>
          <w:sz w:val="28"/>
          <w:szCs w:val="28"/>
          <w:lang w:eastAsia="zh-CN"/>
        </w:rPr>
        <w:t>长刘建文</w:t>
      </w:r>
      <w:r>
        <w:rPr>
          <w:rFonts w:hint="eastAsia"/>
          <w:sz w:val="28"/>
          <w:szCs w:val="28"/>
        </w:rPr>
        <w:t>主持。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在会上，课题负责人</w:t>
      </w:r>
      <w:r>
        <w:rPr>
          <w:rFonts w:hint="eastAsia"/>
          <w:sz w:val="28"/>
          <w:szCs w:val="28"/>
          <w:lang w:eastAsia="zh-CN"/>
        </w:rPr>
        <w:t>刘建文</w:t>
      </w:r>
      <w:r>
        <w:rPr>
          <w:rFonts w:hint="eastAsia"/>
          <w:sz w:val="28"/>
          <w:szCs w:val="28"/>
        </w:rPr>
        <w:t>首先作了《浅谈信息技术在小学音美等学科教学中的应用》对课题研究目的、内容、方法、步骤、预期成果等做了详细介绍，接着学校教务处</w:t>
      </w:r>
      <w:r>
        <w:rPr>
          <w:rFonts w:hint="eastAsia"/>
          <w:sz w:val="28"/>
          <w:szCs w:val="28"/>
          <w:lang w:eastAsia="zh-CN"/>
        </w:rPr>
        <w:t>杨德龙、翟树利</w:t>
      </w:r>
      <w:r>
        <w:rPr>
          <w:rFonts w:hint="eastAsia"/>
          <w:sz w:val="28"/>
          <w:szCs w:val="28"/>
        </w:rPr>
        <w:t>主任通过对本课题的研究内容的分析后，与课题组教师共同剖析了课题研究的重难点，探讨了课题研究的方法与实施方案等。一致认为该课题可以按步骤实施研究。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最后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学校教务处</w:t>
      </w:r>
      <w:r>
        <w:rPr>
          <w:rFonts w:hint="eastAsia"/>
          <w:sz w:val="28"/>
          <w:szCs w:val="28"/>
          <w:lang w:eastAsia="zh-CN"/>
        </w:rPr>
        <w:t>杨德龙</w:t>
      </w:r>
      <w:r>
        <w:rPr>
          <w:rFonts w:hint="eastAsia"/>
          <w:sz w:val="28"/>
          <w:szCs w:val="28"/>
        </w:rPr>
        <w:t>主任强调要善于整合教学资源，优先保证研究工作的顺利、正常开展。抓住课题组的辐射和引领作用，充分带动其他教研组的专题研究工作，推动我校教育科研上新台阶，出新成果，进一步提高</w:t>
      </w:r>
      <w:r>
        <w:rPr>
          <w:rFonts w:hint="eastAsia"/>
          <w:sz w:val="28"/>
          <w:szCs w:val="28"/>
          <w:lang w:eastAsia="zh-CN"/>
        </w:rPr>
        <w:t>钢管公司小学</w:t>
      </w:r>
      <w:r>
        <w:rPr>
          <w:rFonts w:hint="eastAsia"/>
          <w:sz w:val="28"/>
          <w:szCs w:val="28"/>
        </w:rPr>
        <w:t>教育教学质量。同时预祝课题顺利开展、圆满结题。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此次开题会议使课题组成员进一步明确了研究思路，了解了研究方法，明确了每个课题成员的责任，同时，得到了专家组的肯定及领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导的支持，成效显著。                                         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502AB"/>
    <w:rsid w:val="2BF502AB"/>
    <w:rsid w:val="64D55D3A"/>
    <w:rsid w:val="7F2438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2017-12-05T00:38:00Z</dcterms:created>
  <dc:creator>Administrator</dc:creator>
  <cp:lastModifiedBy>Administrator</cp:lastModifiedBy>
  <dcterms:modified xsi:type="dcterms:W3CDTF">2017-12-08T03:06:51Z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