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91" w:rsidRDefault="00CA5891" w:rsidP="00F54575">
      <w:pPr>
        <w:tabs>
          <w:tab w:val="left" w:pos="851"/>
        </w:tabs>
        <w:autoSpaceDE w:val="0"/>
        <w:autoSpaceDN w:val="0"/>
        <w:adjustRightInd w:val="0"/>
        <w:ind w:leftChars="202" w:left="424" w:right="19"/>
        <w:jc w:val="center"/>
        <w:rPr>
          <w:rFonts w:hint="eastAsia"/>
          <w:b/>
          <w:bCs/>
          <w:kern w:val="0"/>
          <w:sz w:val="46"/>
          <w:szCs w:val="40"/>
        </w:rPr>
      </w:pPr>
    </w:p>
    <w:p w:rsidR="0035754E" w:rsidRDefault="0035754E" w:rsidP="00F54575">
      <w:pPr>
        <w:tabs>
          <w:tab w:val="left" w:pos="851"/>
        </w:tabs>
        <w:autoSpaceDE w:val="0"/>
        <w:autoSpaceDN w:val="0"/>
        <w:adjustRightInd w:val="0"/>
        <w:ind w:leftChars="202" w:left="424" w:right="19"/>
        <w:jc w:val="center"/>
        <w:rPr>
          <w:rFonts w:hint="eastAsia"/>
          <w:b/>
          <w:bCs/>
          <w:kern w:val="0"/>
          <w:sz w:val="46"/>
          <w:szCs w:val="40"/>
        </w:rPr>
      </w:pPr>
    </w:p>
    <w:p w:rsidR="0035754E" w:rsidRDefault="0035754E" w:rsidP="00F54575">
      <w:pPr>
        <w:tabs>
          <w:tab w:val="left" w:pos="851"/>
        </w:tabs>
        <w:autoSpaceDE w:val="0"/>
        <w:autoSpaceDN w:val="0"/>
        <w:adjustRightInd w:val="0"/>
        <w:ind w:leftChars="202" w:left="424" w:right="19"/>
        <w:jc w:val="center"/>
        <w:rPr>
          <w:b/>
          <w:bCs/>
          <w:kern w:val="0"/>
          <w:sz w:val="46"/>
          <w:szCs w:val="40"/>
        </w:rPr>
      </w:pPr>
    </w:p>
    <w:p w:rsidR="00CA5891" w:rsidRDefault="00CA5891" w:rsidP="00F54575">
      <w:pPr>
        <w:tabs>
          <w:tab w:val="left" w:pos="851"/>
        </w:tabs>
        <w:autoSpaceDE w:val="0"/>
        <w:autoSpaceDN w:val="0"/>
        <w:adjustRightInd w:val="0"/>
        <w:ind w:leftChars="202" w:left="424" w:right="19"/>
        <w:jc w:val="center"/>
        <w:rPr>
          <w:b/>
          <w:bCs/>
          <w:kern w:val="0"/>
          <w:sz w:val="46"/>
          <w:szCs w:val="40"/>
        </w:rPr>
      </w:pPr>
    </w:p>
    <w:p w:rsidR="00CA5891" w:rsidRPr="00CA5891" w:rsidRDefault="00CA5891" w:rsidP="00F54575">
      <w:pPr>
        <w:tabs>
          <w:tab w:val="left" w:pos="851"/>
        </w:tabs>
        <w:autoSpaceDE w:val="0"/>
        <w:autoSpaceDN w:val="0"/>
        <w:adjustRightInd w:val="0"/>
        <w:ind w:leftChars="202" w:left="424" w:right="19"/>
        <w:jc w:val="center"/>
        <w:rPr>
          <w:b/>
          <w:bCs/>
          <w:kern w:val="0"/>
          <w:sz w:val="36"/>
          <w:szCs w:val="36"/>
        </w:rPr>
      </w:pPr>
    </w:p>
    <w:p w:rsidR="00CA5891" w:rsidRPr="0035754E" w:rsidRDefault="00CA5891" w:rsidP="0035754E">
      <w:pPr>
        <w:tabs>
          <w:tab w:val="left" w:pos="851"/>
        </w:tabs>
        <w:autoSpaceDE w:val="0"/>
        <w:autoSpaceDN w:val="0"/>
        <w:adjustRightInd w:val="0"/>
        <w:ind w:leftChars="202" w:left="424" w:right="-6"/>
        <w:jc w:val="center"/>
        <w:rPr>
          <w:b/>
          <w:bCs/>
          <w:kern w:val="0"/>
          <w:sz w:val="46"/>
          <w:szCs w:val="46"/>
        </w:rPr>
      </w:pPr>
      <w:r w:rsidRPr="0035754E">
        <w:rPr>
          <w:rFonts w:hint="eastAsia"/>
          <w:b/>
          <w:bCs/>
          <w:kern w:val="0"/>
          <w:sz w:val="46"/>
          <w:szCs w:val="46"/>
        </w:rPr>
        <w:t>《</w:t>
      </w:r>
      <w:r w:rsidR="002B24D3" w:rsidRPr="0035754E">
        <w:rPr>
          <w:b/>
          <w:bCs/>
          <w:kern w:val="0"/>
          <w:sz w:val="46"/>
          <w:szCs w:val="46"/>
        </w:rPr>
        <w:t>“</w:t>
      </w:r>
      <w:r w:rsidR="002B24D3" w:rsidRPr="0035754E">
        <w:rPr>
          <w:b/>
          <w:bCs/>
          <w:kern w:val="0"/>
          <w:sz w:val="46"/>
          <w:szCs w:val="46"/>
        </w:rPr>
        <w:t>互联网</w:t>
      </w:r>
      <w:r w:rsidR="002B24D3" w:rsidRPr="0035754E">
        <w:rPr>
          <w:b/>
          <w:bCs/>
          <w:kern w:val="0"/>
          <w:sz w:val="46"/>
          <w:szCs w:val="46"/>
        </w:rPr>
        <w:t>+”</w:t>
      </w:r>
      <w:r w:rsidR="002B24D3" w:rsidRPr="0035754E">
        <w:rPr>
          <w:b/>
          <w:bCs/>
          <w:kern w:val="0"/>
          <w:sz w:val="46"/>
          <w:szCs w:val="46"/>
        </w:rPr>
        <w:t>的背景下</w:t>
      </w:r>
      <w:r w:rsidR="002B24D3" w:rsidRPr="0035754E">
        <w:rPr>
          <w:b/>
          <w:bCs/>
          <w:kern w:val="0"/>
          <w:sz w:val="46"/>
          <w:szCs w:val="46"/>
        </w:rPr>
        <w:t xml:space="preserve"> </w:t>
      </w:r>
      <w:r w:rsidR="002B24D3" w:rsidRPr="0035754E">
        <w:rPr>
          <w:b/>
          <w:bCs/>
          <w:kern w:val="0"/>
          <w:sz w:val="46"/>
          <w:szCs w:val="46"/>
        </w:rPr>
        <w:t>基于学校信息化平台的数字资源建设与应用</w:t>
      </w:r>
      <w:r w:rsidRPr="0035754E">
        <w:rPr>
          <w:rFonts w:hint="eastAsia"/>
          <w:b/>
          <w:bCs/>
          <w:kern w:val="0"/>
          <w:sz w:val="46"/>
          <w:szCs w:val="46"/>
        </w:rPr>
        <w:t>》</w:t>
      </w:r>
    </w:p>
    <w:p w:rsidR="00CA5891" w:rsidRDefault="00CA5891" w:rsidP="00F54575">
      <w:pPr>
        <w:tabs>
          <w:tab w:val="left" w:pos="851"/>
        </w:tabs>
        <w:autoSpaceDE w:val="0"/>
        <w:autoSpaceDN w:val="0"/>
        <w:adjustRightInd w:val="0"/>
        <w:ind w:leftChars="202" w:left="424" w:right="19"/>
        <w:jc w:val="center"/>
        <w:rPr>
          <w:b/>
          <w:bCs/>
          <w:kern w:val="0"/>
          <w:sz w:val="46"/>
          <w:szCs w:val="40"/>
        </w:rPr>
      </w:pPr>
    </w:p>
    <w:p w:rsidR="00CA5891" w:rsidRDefault="00CA5891" w:rsidP="00F54575">
      <w:pPr>
        <w:tabs>
          <w:tab w:val="left" w:pos="851"/>
        </w:tabs>
        <w:autoSpaceDE w:val="0"/>
        <w:autoSpaceDN w:val="0"/>
        <w:adjustRightInd w:val="0"/>
        <w:ind w:leftChars="202" w:left="424" w:right="19"/>
        <w:jc w:val="center"/>
        <w:rPr>
          <w:b/>
          <w:bCs/>
          <w:kern w:val="0"/>
          <w:sz w:val="46"/>
          <w:szCs w:val="40"/>
        </w:rPr>
      </w:pPr>
    </w:p>
    <w:p w:rsidR="00CA5891" w:rsidRDefault="00CA5891" w:rsidP="00F54575">
      <w:pPr>
        <w:tabs>
          <w:tab w:val="left" w:pos="851"/>
        </w:tabs>
        <w:autoSpaceDE w:val="0"/>
        <w:autoSpaceDN w:val="0"/>
        <w:adjustRightInd w:val="0"/>
        <w:ind w:leftChars="202" w:left="424" w:right="-6"/>
        <w:jc w:val="center"/>
        <w:rPr>
          <w:b/>
          <w:bCs/>
          <w:kern w:val="0"/>
          <w:sz w:val="46"/>
          <w:szCs w:val="46"/>
        </w:rPr>
      </w:pPr>
      <w:r>
        <w:rPr>
          <w:rFonts w:hint="eastAsia"/>
          <w:b/>
          <w:bCs/>
          <w:kern w:val="0"/>
          <w:sz w:val="46"/>
          <w:szCs w:val="46"/>
        </w:rPr>
        <w:t>开题报告</w:t>
      </w:r>
    </w:p>
    <w:p w:rsidR="00CA5891" w:rsidRDefault="00CA5891" w:rsidP="00F54575">
      <w:pPr>
        <w:autoSpaceDE w:val="0"/>
        <w:autoSpaceDN w:val="0"/>
        <w:adjustRightInd w:val="0"/>
        <w:ind w:leftChars="202" w:left="424" w:right="-6"/>
        <w:jc w:val="center"/>
        <w:rPr>
          <w:kern w:val="0"/>
          <w:sz w:val="32"/>
          <w:szCs w:val="28"/>
        </w:rPr>
      </w:pPr>
    </w:p>
    <w:p w:rsidR="00CA5891" w:rsidRDefault="00CA5891" w:rsidP="00F54575">
      <w:pPr>
        <w:autoSpaceDE w:val="0"/>
        <w:autoSpaceDN w:val="0"/>
        <w:adjustRightInd w:val="0"/>
        <w:ind w:leftChars="202" w:left="424" w:right="-6"/>
        <w:jc w:val="center"/>
        <w:rPr>
          <w:kern w:val="0"/>
          <w:sz w:val="32"/>
          <w:szCs w:val="28"/>
        </w:rPr>
      </w:pPr>
    </w:p>
    <w:p w:rsidR="00CA5891" w:rsidRDefault="00CA5891" w:rsidP="00F54575">
      <w:pPr>
        <w:autoSpaceDE w:val="0"/>
        <w:autoSpaceDN w:val="0"/>
        <w:adjustRightInd w:val="0"/>
        <w:ind w:right="-6" w:firstLineChars="800" w:firstLine="2560"/>
        <w:rPr>
          <w:rFonts w:ascii="宋体"/>
          <w:kern w:val="0"/>
          <w:sz w:val="32"/>
          <w:szCs w:val="28"/>
        </w:rPr>
      </w:pPr>
      <w:r>
        <w:rPr>
          <w:rFonts w:hint="eastAsia"/>
          <w:kern w:val="0"/>
          <w:sz w:val="32"/>
          <w:szCs w:val="28"/>
          <w:lang w:eastAsia="zh-TW"/>
        </w:rPr>
        <w:t>课题负责人</w:t>
      </w:r>
      <w:r>
        <w:rPr>
          <w:kern w:val="0"/>
          <w:sz w:val="32"/>
          <w:szCs w:val="28"/>
        </w:rPr>
        <w:t xml:space="preserve"> </w:t>
      </w:r>
      <w:r>
        <w:rPr>
          <w:rFonts w:ascii="宋体"/>
          <w:kern w:val="0"/>
          <w:sz w:val="32"/>
          <w:szCs w:val="28"/>
        </w:rPr>
        <w:t xml:space="preserve">: </w:t>
      </w:r>
      <w:r>
        <w:rPr>
          <w:rFonts w:ascii="宋体" w:hint="eastAsia"/>
          <w:kern w:val="0"/>
          <w:sz w:val="32"/>
          <w:szCs w:val="28"/>
        </w:rPr>
        <w:t>赵建宇</w:t>
      </w:r>
    </w:p>
    <w:p w:rsidR="00CA5891" w:rsidRDefault="00CA5891" w:rsidP="00F54575">
      <w:pPr>
        <w:rPr>
          <w:kern w:val="0"/>
          <w:sz w:val="32"/>
          <w:szCs w:val="36"/>
        </w:rPr>
      </w:pPr>
    </w:p>
    <w:p w:rsidR="0035754E" w:rsidRPr="0035754E" w:rsidRDefault="0035754E" w:rsidP="0035754E">
      <w:pPr>
        <w:ind w:firstLineChars="800" w:firstLine="2560"/>
        <w:rPr>
          <w:rFonts w:ascii="等线" w:eastAsia="等线" w:hAnsi="宋体" w:cs="宋体"/>
          <w:color w:val="000000"/>
          <w:kern w:val="0"/>
          <w:sz w:val="22"/>
        </w:rPr>
      </w:pPr>
      <w:r>
        <w:rPr>
          <w:rFonts w:hint="eastAsia"/>
          <w:kern w:val="0"/>
          <w:sz w:val="32"/>
          <w:szCs w:val="28"/>
        </w:rPr>
        <w:t>立项</w:t>
      </w:r>
      <w:r w:rsidR="00CA5891">
        <w:rPr>
          <w:rFonts w:hint="eastAsia"/>
          <w:kern w:val="0"/>
          <w:sz w:val="32"/>
          <w:szCs w:val="28"/>
          <w:lang w:eastAsia="zh-TW"/>
        </w:rPr>
        <w:t>号</w:t>
      </w:r>
      <w:r w:rsidR="00CA5891">
        <w:rPr>
          <w:kern w:val="0"/>
          <w:sz w:val="32"/>
          <w:szCs w:val="28"/>
        </w:rPr>
        <w:t xml:space="preserve"> </w:t>
      </w:r>
      <w:r w:rsidR="00CA5891">
        <w:rPr>
          <w:rFonts w:ascii="宋体"/>
          <w:kern w:val="0"/>
          <w:sz w:val="32"/>
          <w:szCs w:val="28"/>
        </w:rPr>
        <w:t>:</w:t>
      </w:r>
      <w:r w:rsidRPr="0035754E">
        <w:rPr>
          <w:rFonts w:ascii="等线" w:eastAsia="等线" w:hint="eastAsia"/>
          <w:color w:val="000000"/>
          <w:sz w:val="22"/>
        </w:rPr>
        <w:t xml:space="preserve"> </w:t>
      </w:r>
      <w:r w:rsidRPr="0035754E">
        <w:rPr>
          <w:rFonts w:hint="eastAsia"/>
          <w:kern w:val="0"/>
          <w:sz w:val="32"/>
          <w:szCs w:val="28"/>
        </w:rPr>
        <w:t>171201020059</w:t>
      </w:r>
    </w:p>
    <w:p w:rsidR="00CA5891" w:rsidRDefault="00CA5891" w:rsidP="00F54575">
      <w:pPr>
        <w:ind w:firstLineChars="800" w:firstLine="2560"/>
        <w:rPr>
          <w:rFonts w:ascii="宋体"/>
          <w:kern w:val="0"/>
          <w:sz w:val="32"/>
          <w:szCs w:val="28"/>
        </w:rPr>
      </w:pPr>
      <w:r w:rsidRPr="00CA5891">
        <w:rPr>
          <w:rFonts w:hint="eastAsia"/>
          <w:kern w:val="0"/>
          <w:sz w:val="32"/>
          <w:szCs w:val="28"/>
          <w:lang w:eastAsia="zh-TW"/>
        </w:rPr>
        <w:t xml:space="preserve"> </w:t>
      </w:r>
    </w:p>
    <w:p w:rsidR="00CA5891" w:rsidRPr="00A760A7" w:rsidRDefault="00CA5891" w:rsidP="00F54575">
      <w:pPr>
        <w:autoSpaceDE w:val="0"/>
        <w:autoSpaceDN w:val="0"/>
        <w:adjustRightInd w:val="0"/>
        <w:ind w:leftChars="202" w:left="424" w:right="-6"/>
        <w:jc w:val="center"/>
        <w:rPr>
          <w:rFonts w:ascii="宋体"/>
          <w:kern w:val="0"/>
          <w:sz w:val="30"/>
          <w:szCs w:val="28"/>
        </w:rPr>
      </w:pPr>
    </w:p>
    <w:p w:rsidR="00CA5891" w:rsidRDefault="00CA5891" w:rsidP="00F54575">
      <w:pPr>
        <w:autoSpaceDE w:val="0"/>
        <w:autoSpaceDN w:val="0"/>
        <w:adjustRightInd w:val="0"/>
        <w:ind w:leftChars="202" w:left="424" w:right="-6"/>
        <w:jc w:val="center"/>
        <w:rPr>
          <w:kern w:val="0"/>
          <w:sz w:val="32"/>
          <w:szCs w:val="30"/>
        </w:rPr>
      </w:pPr>
    </w:p>
    <w:p w:rsidR="00F54575" w:rsidRDefault="00F54575" w:rsidP="00F54575">
      <w:pPr>
        <w:autoSpaceDE w:val="0"/>
        <w:autoSpaceDN w:val="0"/>
        <w:adjustRightInd w:val="0"/>
        <w:ind w:leftChars="202" w:left="424" w:right="-6"/>
        <w:jc w:val="center"/>
        <w:rPr>
          <w:kern w:val="0"/>
          <w:sz w:val="32"/>
          <w:szCs w:val="30"/>
        </w:rPr>
      </w:pPr>
    </w:p>
    <w:p w:rsidR="00CA5891" w:rsidRDefault="00CA5891" w:rsidP="00F54575">
      <w:pPr>
        <w:autoSpaceDE w:val="0"/>
        <w:autoSpaceDN w:val="0"/>
        <w:adjustRightInd w:val="0"/>
        <w:ind w:leftChars="202" w:left="424" w:right="-6"/>
        <w:jc w:val="center"/>
        <w:rPr>
          <w:kern w:val="0"/>
          <w:sz w:val="32"/>
          <w:szCs w:val="30"/>
        </w:rPr>
      </w:pPr>
      <w:r>
        <w:rPr>
          <w:rFonts w:hint="eastAsia"/>
          <w:kern w:val="0"/>
          <w:sz w:val="32"/>
          <w:szCs w:val="30"/>
          <w:lang w:eastAsia="zh-TW"/>
        </w:rPr>
        <w:t>天津</w:t>
      </w:r>
      <w:r>
        <w:rPr>
          <w:rFonts w:hint="eastAsia"/>
          <w:kern w:val="0"/>
          <w:sz w:val="32"/>
          <w:szCs w:val="30"/>
        </w:rPr>
        <w:t>市河东区第二实验小学</w:t>
      </w:r>
      <w:r>
        <w:rPr>
          <w:kern w:val="0"/>
          <w:sz w:val="32"/>
          <w:szCs w:val="30"/>
        </w:rPr>
        <w:t xml:space="preserve"> </w:t>
      </w:r>
    </w:p>
    <w:p w:rsidR="00CA5891" w:rsidRDefault="00CA5891" w:rsidP="00F54575">
      <w:pPr>
        <w:autoSpaceDE w:val="0"/>
        <w:autoSpaceDN w:val="0"/>
        <w:adjustRightInd w:val="0"/>
        <w:ind w:leftChars="202" w:left="424" w:right="-6"/>
        <w:jc w:val="center"/>
        <w:rPr>
          <w:rFonts w:ascii="宋体"/>
          <w:kern w:val="0"/>
          <w:sz w:val="32"/>
          <w:szCs w:val="32"/>
        </w:rPr>
      </w:pPr>
      <w:r>
        <w:rPr>
          <w:rFonts w:ascii="宋体"/>
          <w:kern w:val="0"/>
          <w:sz w:val="32"/>
          <w:szCs w:val="32"/>
        </w:rPr>
        <w:t>20</w:t>
      </w:r>
      <w:r>
        <w:rPr>
          <w:rFonts w:ascii="宋体" w:hint="eastAsia"/>
          <w:kern w:val="0"/>
          <w:sz w:val="32"/>
          <w:szCs w:val="32"/>
        </w:rPr>
        <w:t>17</w:t>
      </w:r>
      <w:r>
        <w:rPr>
          <w:rFonts w:ascii="宋体" w:hint="eastAsia"/>
          <w:kern w:val="0"/>
          <w:sz w:val="32"/>
          <w:szCs w:val="32"/>
          <w:lang w:eastAsia="zh-TW"/>
        </w:rPr>
        <w:t>年</w:t>
      </w:r>
      <w:r>
        <w:rPr>
          <w:rFonts w:ascii="宋体" w:hint="eastAsia"/>
          <w:kern w:val="0"/>
          <w:sz w:val="32"/>
          <w:szCs w:val="32"/>
        </w:rPr>
        <w:t>12</w:t>
      </w:r>
      <w:r>
        <w:rPr>
          <w:rFonts w:ascii="宋体" w:hint="eastAsia"/>
          <w:kern w:val="0"/>
          <w:sz w:val="32"/>
          <w:szCs w:val="32"/>
          <w:lang w:eastAsia="zh-TW"/>
        </w:rPr>
        <w:t>月</w:t>
      </w:r>
    </w:p>
    <w:p w:rsidR="00425B79" w:rsidRDefault="00425B79" w:rsidP="00F54575">
      <w:pPr>
        <w:jc w:val="center"/>
        <w:rPr>
          <w:rFonts w:hint="eastAsia"/>
          <w:b/>
          <w:bCs/>
          <w:color w:val="000000"/>
          <w:sz w:val="30"/>
          <w:szCs w:val="30"/>
          <w:shd w:val="clear" w:color="auto" w:fill="FFFFFF"/>
        </w:rPr>
      </w:pPr>
    </w:p>
    <w:p w:rsidR="002B24D3" w:rsidRDefault="002B24D3" w:rsidP="00F54575">
      <w:pPr>
        <w:jc w:val="center"/>
        <w:rPr>
          <w:rFonts w:hint="eastAsia"/>
          <w:b/>
          <w:bCs/>
          <w:color w:val="000000"/>
          <w:sz w:val="30"/>
          <w:szCs w:val="30"/>
          <w:shd w:val="clear" w:color="auto" w:fill="FFFFFF"/>
        </w:rPr>
      </w:pPr>
      <w:r w:rsidRPr="0035754E">
        <w:rPr>
          <w:b/>
          <w:bCs/>
          <w:color w:val="000000"/>
          <w:sz w:val="30"/>
          <w:szCs w:val="30"/>
          <w:shd w:val="clear" w:color="auto" w:fill="FFFFFF"/>
        </w:rPr>
        <w:lastRenderedPageBreak/>
        <w:t>“</w:t>
      </w:r>
      <w:r w:rsidRPr="0035754E">
        <w:rPr>
          <w:b/>
          <w:bCs/>
          <w:color w:val="000000"/>
          <w:sz w:val="30"/>
          <w:szCs w:val="30"/>
          <w:shd w:val="clear" w:color="auto" w:fill="FFFFFF"/>
        </w:rPr>
        <w:t>互联网</w:t>
      </w:r>
      <w:r w:rsidRPr="0035754E">
        <w:rPr>
          <w:b/>
          <w:bCs/>
          <w:color w:val="000000"/>
          <w:sz w:val="30"/>
          <w:szCs w:val="30"/>
          <w:shd w:val="clear" w:color="auto" w:fill="FFFFFF"/>
        </w:rPr>
        <w:t>+”</w:t>
      </w:r>
      <w:r w:rsidRPr="0035754E">
        <w:rPr>
          <w:b/>
          <w:bCs/>
          <w:color w:val="000000"/>
          <w:sz w:val="30"/>
          <w:szCs w:val="30"/>
          <w:shd w:val="clear" w:color="auto" w:fill="FFFFFF"/>
        </w:rPr>
        <w:t>的背景下基于学校信息化平台的数字资源建设与应用</w:t>
      </w:r>
    </w:p>
    <w:p w:rsidR="00E21AAC" w:rsidRPr="00CA5891" w:rsidRDefault="00B2498F" w:rsidP="00F54575">
      <w:pPr>
        <w:jc w:val="center"/>
        <w:rPr>
          <w:b/>
          <w:bCs/>
          <w:color w:val="000000"/>
          <w:sz w:val="30"/>
          <w:szCs w:val="30"/>
          <w:shd w:val="clear" w:color="auto" w:fill="FFFFFF"/>
        </w:rPr>
      </w:pPr>
      <w:r w:rsidRPr="00CA5891">
        <w:rPr>
          <w:rFonts w:hint="eastAsia"/>
          <w:b/>
          <w:bCs/>
          <w:color w:val="000000"/>
          <w:sz w:val="30"/>
          <w:szCs w:val="30"/>
          <w:shd w:val="clear" w:color="auto" w:fill="FFFFFF"/>
        </w:rPr>
        <w:t>开题报告</w:t>
      </w:r>
    </w:p>
    <w:p w:rsidR="00B2498F" w:rsidRPr="00CA5891" w:rsidRDefault="00B2498F" w:rsidP="00F54575">
      <w:pPr>
        <w:jc w:val="center"/>
        <w:rPr>
          <w:b/>
          <w:bCs/>
          <w:color w:val="000000"/>
          <w:sz w:val="30"/>
          <w:szCs w:val="30"/>
          <w:shd w:val="clear" w:color="auto" w:fill="FFFFFF"/>
        </w:rPr>
      </w:pPr>
      <w:r w:rsidRPr="00CA5891">
        <w:rPr>
          <w:rFonts w:hint="eastAsia"/>
          <w:b/>
          <w:bCs/>
          <w:color w:val="000000"/>
          <w:sz w:val="30"/>
          <w:szCs w:val="30"/>
          <w:shd w:val="clear" w:color="auto" w:fill="FFFFFF"/>
        </w:rPr>
        <w:t>天津市河东区第二实验小学</w:t>
      </w:r>
      <w:r w:rsidRPr="00CA5891">
        <w:rPr>
          <w:rFonts w:hint="eastAsia"/>
          <w:b/>
          <w:bCs/>
          <w:color w:val="000000"/>
          <w:sz w:val="30"/>
          <w:szCs w:val="30"/>
          <w:shd w:val="clear" w:color="auto" w:fill="FFFFFF"/>
        </w:rPr>
        <w:t xml:space="preserve"> </w:t>
      </w:r>
      <w:r w:rsidRPr="00CA5891">
        <w:rPr>
          <w:rFonts w:hint="eastAsia"/>
          <w:b/>
          <w:bCs/>
          <w:color w:val="000000"/>
          <w:sz w:val="30"/>
          <w:szCs w:val="30"/>
          <w:shd w:val="clear" w:color="auto" w:fill="FFFFFF"/>
        </w:rPr>
        <w:t>赵建宇</w:t>
      </w:r>
    </w:p>
    <w:p w:rsidR="002B24D3" w:rsidRPr="002B24D3" w:rsidRDefault="002B24D3" w:rsidP="0035754E">
      <w:pPr>
        <w:rPr>
          <w:b/>
          <w:sz w:val="24"/>
          <w:szCs w:val="24"/>
        </w:rPr>
      </w:pPr>
      <w:r w:rsidRPr="002B24D3">
        <w:rPr>
          <w:rFonts w:hint="eastAsia"/>
          <w:b/>
          <w:sz w:val="24"/>
          <w:szCs w:val="24"/>
        </w:rPr>
        <w:t>一、课题核心概念的界定</w:t>
      </w:r>
    </w:p>
    <w:p w:rsidR="002B24D3" w:rsidRPr="002B24D3" w:rsidRDefault="002B24D3" w:rsidP="0035754E">
      <w:pPr>
        <w:ind w:firstLine="480"/>
        <w:rPr>
          <w:sz w:val="24"/>
          <w:szCs w:val="24"/>
        </w:rPr>
      </w:pPr>
      <w:r w:rsidRPr="002B24D3">
        <w:rPr>
          <w:rFonts w:hint="eastAsia"/>
          <w:sz w:val="24"/>
          <w:szCs w:val="24"/>
        </w:rPr>
        <w:t>学校现代化管理的涵义，就是顺应现代生产力现代科学技术和现代教育发展的要求。依据国家的教育政策、法规，遵循教育管理的客观规律及发展趋势，在现代科学理论的指导下，运用科学的方法和手段对学校各类组织人员和各项工作进行科学调度和高效管理。努力创建最佳教育质量和办学效益的活动过程及结果的总和。</w:t>
      </w:r>
    </w:p>
    <w:p w:rsidR="002B24D3" w:rsidRPr="002B24D3" w:rsidRDefault="002B24D3" w:rsidP="0035754E">
      <w:pPr>
        <w:ind w:firstLine="480"/>
        <w:rPr>
          <w:sz w:val="24"/>
          <w:szCs w:val="24"/>
        </w:rPr>
      </w:pPr>
      <w:r w:rsidRPr="002B24D3">
        <w:rPr>
          <w:rFonts w:hint="eastAsia"/>
          <w:sz w:val="24"/>
          <w:szCs w:val="24"/>
        </w:rPr>
        <w:t>互联网</w:t>
      </w:r>
      <w:r w:rsidRPr="002B24D3">
        <w:rPr>
          <w:rFonts w:hint="eastAsia"/>
          <w:sz w:val="24"/>
          <w:szCs w:val="24"/>
        </w:rPr>
        <w:t>+</w:t>
      </w:r>
      <w:r w:rsidRPr="002B24D3">
        <w:rPr>
          <w:rFonts w:hint="eastAsia"/>
          <w:sz w:val="24"/>
          <w:szCs w:val="24"/>
        </w:rPr>
        <w:t>学校现代化管理，就是要充分发挥互联网在教育配置中的优化和集成作用，把互联网的创新成果与教育各领域深度融合，发挥互联网的数据搜集、数据分析的作用，产生化学反应、放大效应，大力提升学校管理的有效性，提高教育教学效率，转变教育教学的理念与方式，形成更广泛的以互联网为基础和工具的教育发展新形态。</w:t>
      </w:r>
      <w:r w:rsidRPr="002B24D3">
        <w:rPr>
          <w:sz w:val="24"/>
          <w:szCs w:val="24"/>
        </w:rPr>
        <w:t> </w:t>
      </w:r>
      <w:r w:rsidRPr="002B24D3">
        <w:rPr>
          <w:rFonts w:hint="eastAsia"/>
          <w:sz w:val="24"/>
          <w:szCs w:val="24"/>
        </w:rPr>
        <w:t>也就是教育内容的持续更新、教育样式的不断变化、教育评价的日益多元，学校管理更加精细、有效。一言以蔽之，中国教育正进入到一场基于信息技术的更伟大的变革中。</w:t>
      </w:r>
    </w:p>
    <w:p w:rsidR="002B24D3" w:rsidRPr="002B24D3" w:rsidRDefault="002B24D3" w:rsidP="0035754E">
      <w:pPr>
        <w:ind w:firstLine="480"/>
        <w:rPr>
          <w:sz w:val="24"/>
          <w:szCs w:val="24"/>
        </w:rPr>
      </w:pPr>
      <w:r w:rsidRPr="002B24D3">
        <w:rPr>
          <w:rFonts w:hint="eastAsia"/>
          <w:sz w:val="24"/>
          <w:szCs w:val="24"/>
        </w:rPr>
        <w:t>互联网</w:t>
      </w:r>
      <w:r w:rsidRPr="002B24D3">
        <w:rPr>
          <w:rFonts w:hint="eastAsia"/>
          <w:sz w:val="24"/>
          <w:szCs w:val="24"/>
        </w:rPr>
        <w:t>+</w:t>
      </w:r>
      <w:r w:rsidRPr="002B24D3">
        <w:rPr>
          <w:rFonts w:hint="eastAsia"/>
          <w:sz w:val="24"/>
          <w:szCs w:val="24"/>
        </w:rPr>
        <w:t>课程，不仅仅是网络课程，更重要的是它让整个学校课程，从组织结构到基本内容都发生巨大变化。通过具有海量资源的互联网的存在，使得中小学各学科课程内容全面拓展与更新，以便适合中小学生的诸多前沿知识能够及时地进入课堂。</w:t>
      </w:r>
    </w:p>
    <w:p w:rsidR="002B24D3" w:rsidRPr="002B24D3" w:rsidRDefault="002B24D3" w:rsidP="0035754E">
      <w:pPr>
        <w:ind w:firstLine="480"/>
        <w:rPr>
          <w:sz w:val="24"/>
          <w:szCs w:val="24"/>
        </w:rPr>
      </w:pPr>
      <w:r w:rsidRPr="002B24D3">
        <w:rPr>
          <w:rFonts w:hint="eastAsia"/>
          <w:sz w:val="24"/>
          <w:szCs w:val="24"/>
        </w:rPr>
        <w:t>互联网</w:t>
      </w:r>
      <w:r w:rsidRPr="002B24D3">
        <w:rPr>
          <w:rFonts w:hint="eastAsia"/>
          <w:sz w:val="24"/>
          <w:szCs w:val="24"/>
        </w:rPr>
        <w:t>+</w:t>
      </w:r>
      <w:r w:rsidRPr="002B24D3">
        <w:rPr>
          <w:rFonts w:hint="eastAsia"/>
          <w:sz w:val="24"/>
          <w:szCs w:val="24"/>
        </w:rPr>
        <w:t>教学，就是通过网络教学平台、网络教学系统、网络教学资源、网络教学软件、网络教学视频等诸多全新的概念，帮助教师树立了先进的教学理念，改变了课堂教学手段，大大提升了教学素养，令传统的教学组织形式发生了革命性的变化。通过互联网技术的发展，以先学后教为特征的“翻转课堂”为指导，改变原有教学模式，教师通过移动终端，能即时地给予学生点拨指导，同时，教师不再居高临下地灌输知识，更多的是提供资源的链接，实施兴趣的激发，进行思维的引领。</w:t>
      </w:r>
    </w:p>
    <w:p w:rsidR="002B24D3" w:rsidRPr="002B24D3" w:rsidRDefault="002B24D3" w:rsidP="0035754E">
      <w:pPr>
        <w:ind w:firstLine="480"/>
        <w:rPr>
          <w:sz w:val="24"/>
          <w:szCs w:val="24"/>
        </w:rPr>
      </w:pPr>
      <w:r w:rsidRPr="002B24D3">
        <w:rPr>
          <w:rFonts w:hint="eastAsia"/>
          <w:sz w:val="24"/>
          <w:szCs w:val="24"/>
        </w:rPr>
        <w:t>互联网</w:t>
      </w:r>
      <w:r w:rsidRPr="002B24D3">
        <w:rPr>
          <w:rFonts w:hint="eastAsia"/>
          <w:sz w:val="24"/>
          <w:szCs w:val="24"/>
        </w:rPr>
        <w:t>+</w:t>
      </w:r>
      <w:r w:rsidRPr="002B24D3">
        <w:rPr>
          <w:rFonts w:hint="eastAsia"/>
          <w:sz w:val="24"/>
          <w:szCs w:val="24"/>
        </w:rPr>
        <w:t>学习，是学生学习观念与行为方式的转变。通过互联网，学生学习的主观能动性得以强化，他们在互联网世界中寻找到学习的需求与价值，寻找到不需要死记硬背的高效学习方式，寻找到可以解开他诸多学习疑惑的答案。互联网不但改变着教师的教学态度和技能，同样也改变了教师的学习态度和方法。教师不再以教师的权威俯视学生，而是真正蹲下身子与学生对话，成为学生的合作伙伴与他们共同进行探究式学习。</w:t>
      </w:r>
    </w:p>
    <w:p w:rsidR="002B24D3" w:rsidRPr="002B24D3" w:rsidRDefault="002B24D3" w:rsidP="0035754E">
      <w:pPr>
        <w:ind w:firstLine="480"/>
        <w:rPr>
          <w:sz w:val="24"/>
          <w:szCs w:val="24"/>
        </w:rPr>
      </w:pPr>
      <w:r w:rsidRPr="002B24D3">
        <w:rPr>
          <w:rFonts w:hint="eastAsia"/>
          <w:sz w:val="24"/>
          <w:szCs w:val="24"/>
        </w:rPr>
        <w:t>互联网</w:t>
      </w:r>
      <w:r w:rsidRPr="002B24D3">
        <w:rPr>
          <w:rFonts w:hint="eastAsia"/>
          <w:sz w:val="24"/>
          <w:szCs w:val="24"/>
        </w:rPr>
        <w:t>+</w:t>
      </w:r>
      <w:r w:rsidRPr="002B24D3">
        <w:rPr>
          <w:rFonts w:hint="eastAsia"/>
          <w:sz w:val="24"/>
          <w:szCs w:val="24"/>
        </w:rPr>
        <w:t>评价（管理），教育领域里的每个人都是评价的主体也是评价的对象，而社会各阶层也将更容易通过网络介入对教育的评价。大量的原始数据积累与分析，使对学生的过程性评价成为现实，使学校的精细化管理更加科学。</w:t>
      </w:r>
      <w:r w:rsidRPr="002B24D3">
        <w:rPr>
          <w:rFonts w:hint="eastAsia"/>
          <w:sz w:val="24"/>
          <w:szCs w:val="24"/>
        </w:rPr>
        <w:t xml:space="preserve">   </w:t>
      </w:r>
    </w:p>
    <w:p w:rsidR="002B24D3" w:rsidRPr="002B24D3" w:rsidRDefault="002B24D3" w:rsidP="0035754E">
      <w:pPr>
        <w:ind w:firstLine="480"/>
        <w:rPr>
          <w:sz w:val="24"/>
          <w:szCs w:val="24"/>
        </w:rPr>
      </w:pPr>
      <w:r w:rsidRPr="002B24D3">
        <w:rPr>
          <w:rFonts w:hint="eastAsia"/>
          <w:sz w:val="24"/>
          <w:szCs w:val="24"/>
        </w:rPr>
        <w:t>在“互联网</w:t>
      </w:r>
      <w:r w:rsidRPr="002B24D3">
        <w:rPr>
          <w:rFonts w:hint="eastAsia"/>
          <w:sz w:val="24"/>
          <w:szCs w:val="24"/>
        </w:rPr>
        <w:t>+</w:t>
      </w:r>
      <w:r w:rsidRPr="002B24D3">
        <w:rPr>
          <w:rFonts w:hint="eastAsia"/>
          <w:sz w:val="24"/>
          <w:szCs w:val="24"/>
        </w:rPr>
        <w:t>”时代，教师、学生、家长、学校、社会的信息组织与整合成为必然。教育只有顺应这一时代的需求持续不断地进行革命性的创造变化，才能走向新的境界，我们课题研究的核心内涵就在于此。</w:t>
      </w:r>
    </w:p>
    <w:p w:rsidR="002B24D3" w:rsidRPr="002B24D3" w:rsidRDefault="002B24D3" w:rsidP="0035754E">
      <w:pPr>
        <w:rPr>
          <w:b/>
          <w:sz w:val="24"/>
          <w:szCs w:val="24"/>
        </w:rPr>
      </w:pPr>
      <w:r w:rsidRPr="002B24D3">
        <w:rPr>
          <w:rFonts w:hint="eastAsia"/>
          <w:b/>
          <w:sz w:val="24"/>
          <w:szCs w:val="24"/>
        </w:rPr>
        <w:t>二、国内外研究现状述评、选题意义及研究价值</w:t>
      </w:r>
    </w:p>
    <w:p w:rsidR="002B24D3" w:rsidRPr="002B24D3" w:rsidRDefault="002B24D3" w:rsidP="0035754E">
      <w:pPr>
        <w:ind w:firstLine="480"/>
        <w:rPr>
          <w:sz w:val="24"/>
          <w:szCs w:val="24"/>
        </w:rPr>
      </w:pPr>
      <w:r w:rsidRPr="002B24D3">
        <w:rPr>
          <w:rFonts w:hint="eastAsia"/>
          <w:sz w:val="24"/>
          <w:szCs w:val="24"/>
        </w:rPr>
        <w:t>教育信息化是衡量一个国家和地区教育发展水平的重要标志，实现教育现代</w:t>
      </w:r>
      <w:r w:rsidRPr="002B24D3">
        <w:rPr>
          <w:rFonts w:hint="eastAsia"/>
          <w:sz w:val="24"/>
          <w:szCs w:val="24"/>
        </w:rPr>
        <w:lastRenderedPageBreak/>
        <w:t>化、创新教学模式、提高教育质量，迫切需要大力推进教育信息化。</w:t>
      </w:r>
    </w:p>
    <w:p w:rsidR="002B24D3" w:rsidRPr="002B24D3" w:rsidRDefault="002B24D3" w:rsidP="0035754E">
      <w:pPr>
        <w:ind w:firstLine="480"/>
        <w:rPr>
          <w:sz w:val="24"/>
          <w:szCs w:val="24"/>
        </w:rPr>
      </w:pPr>
      <w:r w:rsidRPr="002B24D3">
        <w:rPr>
          <w:rFonts w:hint="eastAsia"/>
          <w:sz w:val="24"/>
          <w:szCs w:val="24"/>
        </w:rPr>
        <w:t>近年来，互联网</w:t>
      </w:r>
      <w:r w:rsidRPr="002B24D3">
        <w:rPr>
          <w:rFonts w:hint="eastAsia"/>
          <w:sz w:val="24"/>
          <w:szCs w:val="24"/>
        </w:rPr>
        <w:t>+</w:t>
      </w:r>
      <w:r w:rsidRPr="002B24D3">
        <w:rPr>
          <w:rFonts w:hint="eastAsia"/>
          <w:sz w:val="24"/>
          <w:szCs w:val="24"/>
        </w:rPr>
        <w:t>教育方兴未艾，但现有的研究成果大部分都是由互联网技术企业针对某项产品的研发、推广而发起的；其来源往往是前期互联网</w:t>
      </w:r>
      <w:r w:rsidRPr="002B24D3">
        <w:rPr>
          <w:rFonts w:hint="eastAsia"/>
          <w:sz w:val="24"/>
          <w:szCs w:val="24"/>
        </w:rPr>
        <w:t>+</w:t>
      </w:r>
      <w:r w:rsidRPr="002B24D3">
        <w:rPr>
          <w:rFonts w:hint="eastAsia"/>
          <w:sz w:val="24"/>
          <w:szCs w:val="24"/>
        </w:rPr>
        <w:t>在大型企业管理中的优秀成果中转换过来；其在转换过程中的理论支撑更多的是国外的教育理论、管理理论。虽然，这是互联网发展与教育发展融合的必由之路。但随着融合的深入，其推进的主体必然由技术引领，互联网企业引导，转换为学校需求引领，学校一线教师主导。</w:t>
      </w:r>
    </w:p>
    <w:p w:rsidR="002B24D3" w:rsidRPr="002B24D3" w:rsidRDefault="002B24D3" w:rsidP="0035754E">
      <w:pPr>
        <w:ind w:firstLine="480"/>
        <w:rPr>
          <w:sz w:val="24"/>
          <w:szCs w:val="24"/>
        </w:rPr>
      </w:pPr>
      <w:r w:rsidRPr="002B24D3">
        <w:rPr>
          <w:rFonts w:hint="eastAsia"/>
          <w:sz w:val="24"/>
          <w:szCs w:val="24"/>
        </w:rPr>
        <w:t>本课题研究借助三通两平台建设契机，将互联网与学校管理实际有机结合，将互联网技术与精细化管理理论有机结合。基于一线小学学校管理的实际需要，发挥互联网搜集数据、分析数据的功效，应用于学校管理中的教学、德育、后勤、培训等方面。探索出一条适合学校管理，包含布置、落实、检查、总结、评级、奖惩全方位的科学管理体系。为三通两平台软硬件建设完成后的实际应用，总结出成功的推进法与使用经验。</w:t>
      </w:r>
    </w:p>
    <w:p w:rsidR="002B24D3" w:rsidRPr="002B24D3" w:rsidRDefault="002B24D3" w:rsidP="0035754E">
      <w:pPr>
        <w:ind w:firstLine="480"/>
        <w:rPr>
          <w:sz w:val="24"/>
          <w:szCs w:val="24"/>
        </w:rPr>
      </w:pPr>
      <w:r w:rsidRPr="002B24D3">
        <w:rPr>
          <w:rFonts w:hint="eastAsia"/>
          <w:sz w:val="24"/>
          <w:szCs w:val="24"/>
        </w:rPr>
        <w:t>本课题的研究必会为三通两平台在全区域的应用积累宝贵经验，对课堂教学模式的创新，学生的评价制度改革，学校管理方式转变产生深远的影响。</w:t>
      </w:r>
    </w:p>
    <w:p w:rsidR="002B24D3" w:rsidRPr="002B24D3" w:rsidRDefault="002B24D3" w:rsidP="0035754E">
      <w:pPr>
        <w:rPr>
          <w:b/>
          <w:sz w:val="24"/>
          <w:szCs w:val="24"/>
        </w:rPr>
      </w:pPr>
      <w:r w:rsidRPr="002B24D3">
        <w:rPr>
          <w:rFonts w:hint="eastAsia"/>
          <w:b/>
          <w:sz w:val="24"/>
          <w:szCs w:val="24"/>
        </w:rPr>
        <w:t>三、课题研究目标、研究假设和创新点</w:t>
      </w:r>
    </w:p>
    <w:p w:rsidR="002B24D3" w:rsidRPr="002B24D3" w:rsidRDefault="002B24D3" w:rsidP="0035754E">
      <w:pPr>
        <w:ind w:firstLine="480"/>
        <w:rPr>
          <w:sz w:val="24"/>
          <w:szCs w:val="24"/>
        </w:rPr>
      </w:pPr>
      <w:r w:rsidRPr="002B24D3">
        <w:rPr>
          <w:rFonts w:hint="eastAsia"/>
          <w:sz w:val="24"/>
          <w:szCs w:val="24"/>
        </w:rPr>
        <w:t>本课题研究借助三通两平台建设契机，将互联网技术与学校管理有机结合，发挥互联网搜集数据、分析数据的功效，对课堂教学模式的创新，培养学生自主学习；对学生的评价制度改革，创新评价方式，提高过程性评价的有效性、科学性；对学校管理、教师考核进行探索，通过日常积累的数据，完善教师考评。探索出一条适合学校管理，包含教学、教育、后勤、培训、全部方面，涵盖布置、落实、检查、总结、评级、奖惩全方位的科学管理体系。</w:t>
      </w:r>
    </w:p>
    <w:p w:rsidR="002B24D3" w:rsidRPr="002B24D3" w:rsidRDefault="002B24D3" w:rsidP="0035754E">
      <w:pPr>
        <w:rPr>
          <w:b/>
          <w:sz w:val="24"/>
          <w:szCs w:val="24"/>
        </w:rPr>
      </w:pPr>
      <w:r w:rsidRPr="002B24D3">
        <w:rPr>
          <w:rFonts w:hint="eastAsia"/>
          <w:b/>
          <w:sz w:val="24"/>
          <w:szCs w:val="24"/>
        </w:rPr>
        <w:t>四、课题的研究内容</w:t>
      </w:r>
    </w:p>
    <w:p w:rsidR="002B24D3" w:rsidRPr="002B24D3" w:rsidRDefault="002B24D3" w:rsidP="0035754E">
      <w:pPr>
        <w:ind w:firstLine="480"/>
        <w:rPr>
          <w:sz w:val="24"/>
          <w:szCs w:val="24"/>
        </w:rPr>
      </w:pPr>
      <w:r w:rsidRPr="002B24D3">
        <w:rPr>
          <w:sz w:val="24"/>
          <w:szCs w:val="24"/>
        </w:rPr>
        <w:t>1.</w:t>
      </w:r>
      <w:r w:rsidRPr="002B24D3">
        <w:rPr>
          <w:sz w:val="24"/>
          <w:szCs w:val="24"/>
        </w:rPr>
        <w:t>在使用数字化平台过程中，探索提高教师、学生、家长信息素养的有效途径，为实现互联网与教育的不断融合打下基础。</w:t>
      </w:r>
    </w:p>
    <w:p w:rsidR="002B24D3" w:rsidRPr="002B24D3" w:rsidRDefault="002B24D3" w:rsidP="0035754E">
      <w:pPr>
        <w:ind w:firstLine="480"/>
        <w:rPr>
          <w:sz w:val="24"/>
          <w:szCs w:val="24"/>
        </w:rPr>
      </w:pPr>
      <w:r w:rsidRPr="002B24D3">
        <w:rPr>
          <w:sz w:val="24"/>
          <w:szCs w:val="24"/>
        </w:rPr>
        <w:t xml:space="preserve">2. </w:t>
      </w:r>
      <w:r w:rsidRPr="002B24D3">
        <w:rPr>
          <w:sz w:val="24"/>
          <w:szCs w:val="24"/>
        </w:rPr>
        <w:t>将学校精细化管理模式与校园数字平台进行有机整合，充分发挥数字平台对信息的实时采集和分析功能，将平台采集数据应用于学校管理中的教学、德育、后勤、培训等方面，有效将日常管理数据转化为可量化的绩效考核内容。形成基于数字化平台的考核制度及评价方法、奖惩方式。</w:t>
      </w:r>
    </w:p>
    <w:p w:rsidR="002B24D3" w:rsidRPr="002B24D3" w:rsidRDefault="002B24D3" w:rsidP="0035754E">
      <w:pPr>
        <w:ind w:firstLine="480"/>
        <w:rPr>
          <w:sz w:val="24"/>
          <w:szCs w:val="24"/>
        </w:rPr>
      </w:pPr>
      <w:r w:rsidRPr="002B24D3">
        <w:rPr>
          <w:sz w:val="24"/>
          <w:szCs w:val="24"/>
        </w:rPr>
        <w:t xml:space="preserve">3. </w:t>
      </w:r>
      <w:r w:rsidRPr="002B24D3">
        <w:rPr>
          <w:rFonts w:hint="eastAsia"/>
          <w:sz w:val="24"/>
          <w:szCs w:val="24"/>
        </w:rPr>
        <w:t>以反转课堂为理论支撑，结合学校承担市级“十二五”课题《基于小组合作环境下和谐课堂教学模式的研究》研究成果，继续开展教学模式研究。形成一整套适合课堂教学一线的，基于互联网环境下的课堂教学模式。</w:t>
      </w:r>
    </w:p>
    <w:p w:rsidR="002B24D3" w:rsidRPr="002B24D3" w:rsidRDefault="002B24D3" w:rsidP="0035754E">
      <w:pPr>
        <w:ind w:firstLine="480"/>
        <w:rPr>
          <w:sz w:val="24"/>
          <w:szCs w:val="24"/>
        </w:rPr>
      </w:pPr>
      <w:r w:rsidRPr="002B24D3">
        <w:rPr>
          <w:sz w:val="24"/>
          <w:szCs w:val="24"/>
        </w:rPr>
        <w:t>4.</w:t>
      </w:r>
      <w:r w:rsidRPr="002B24D3">
        <w:rPr>
          <w:sz w:val="24"/>
          <w:szCs w:val="24"/>
        </w:rPr>
        <w:t>以学校录播教室为技术支撑，开展网络教研、网络微课的研究，探索三通两平台建成后，教学、培训等使用层面应用的有效方法与途径。</w:t>
      </w:r>
    </w:p>
    <w:p w:rsidR="002B24D3" w:rsidRPr="002B24D3" w:rsidRDefault="002B24D3" w:rsidP="0035754E">
      <w:pPr>
        <w:ind w:firstLine="480"/>
        <w:rPr>
          <w:sz w:val="24"/>
          <w:szCs w:val="24"/>
        </w:rPr>
      </w:pPr>
      <w:r w:rsidRPr="002B24D3">
        <w:rPr>
          <w:sz w:val="24"/>
          <w:szCs w:val="24"/>
        </w:rPr>
        <w:t xml:space="preserve">5. </w:t>
      </w:r>
      <w:r w:rsidRPr="002B24D3">
        <w:rPr>
          <w:rFonts w:hint="eastAsia"/>
          <w:sz w:val="24"/>
          <w:szCs w:val="24"/>
        </w:rPr>
        <w:t>以校园数字化平台为基础，开展网络作业的实验研究，记录学生学习的过程性数据。通过过程性数据汇集、分析，探索基于互联网的，学生学习过程性评价标准。</w:t>
      </w:r>
    </w:p>
    <w:p w:rsidR="002B24D3" w:rsidRPr="002B24D3" w:rsidRDefault="002B24D3" w:rsidP="0035754E">
      <w:pPr>
        <w:ind w:firstLine="480"/>
        <w:rPr>
          <w:sz w:val="24"/>
          <w:szCs w:val="24"/>
        </w:rPr>
      </w:pPr>
      <w:r w:rsidRPr="002B24D3">
        <w:rPr>
          <w:sz w:val="24"/>
          <w:szCs w:val="24"/>
        </w:rPr>
        <w:t xml:space="preserve">6. </w:t>
      </w:r>
      <w:r w:rsidRPr="002B24D3">
        <w:rPr>
          <w:rFonts w:hint="eastAsia"/>
          <w:sz w:val="24"/>
          <w:szCs w:val="24"/>
        </w:rPr>
        <w:t>以数字化校园平台为基础，汇集学校日常学生、班级管理数据，探索对学生德育过程性评价的新方法。</w:t>
      </w:r>
    </w:p>
    <w:p w:rsidR="002B24D3" w:rsidRPr="002B24D3" w:rsidRDefault="002B24D3" w:rsidP="0035754E">
      <w:pPr>
        <w:ind w:firstLine="480"/>
        <w:rPr>
          <w:sz w:val="24"/>
          <w:szCs w:val="24"/>
        </w:rPr>
      </w:pPr>
      <w:r w:rsidRPr="002B24D3">
        <w:rPr>
          <w:sz w:val="24"/>
          <w:szCs w:val="24"/>
        </w:rPr>
        <w:t xml:space="preserve">7. </w:t>
      </w:r>
      <w:r w:rsidRPr="002B24D3">
        <w:rPr>
          <w:rFonts w:hint="eastAsia"/>
          <w:sz w:val="24"/>
          <w:szCs w:val="24"/>
        </w:rPr>
        <w:t>以学校心理健康教育中心为依托，以部分学生为研究对象，以互联网为基础，变面对面心理干预，为网络宣传交流为主的心理预防。同时，进行不同时期学生的心理测量，了解并记录被测学生小学阶段心理发展的轨迹。</w:t>
      </w:r>
    </w:p>
    <w:p w:rsidR="002B24D3" w:rsidRPr="002B24D3" w:rsidRDefault="002B24D3" w:rsidP="0035754E">
      <w:pPr>
        <w:rPr>
          <w:b/>
          <w:sz w:val="24"/>
          <w:szCs w:val="24"/>
        </w:rPr>
      </w:pPr>
      <w:r w:rsidRPr="002B24D3">
        <w:rPr>
          <w:rFonts w:hint="eastAsia"/>
          <w:b/>
          <w:sz w:val="24"/>
          <w:szCs w:val="24"/>
        </w:rPr>
        <w:t>五、课题的研究方法</w:t>
      </w:r>
    </w:p>
    <w:p w:rsidR="002B24D3" w:rsidRPr="002B24D3" w:rsidRDefault="002B24D3" w:rsidP="0035754E">
      <w:pPr>
        <w:ind w:firstLine="480"/>
        <w:rPr>
          <w:sz w:val="24"/>
          <w:szCs w:val="24"/>
        </w:rPr>
      </w:pPr>
      <w:r w:rsidRPr="002B24D3">
        <w:rPr>
          <w:sz w:val="24"/>
          <w:szCs w:val="24"/>
        </w:rPr>
        <w:t>1.</w:t>
      </w:r>
      <w:r w:rsidRPr="002B24D3">
        <w:rPr>
          <w:sz w:val="24"/>
          <w:szCs w:val="24"/>
        </w:rPr>
        <w:t>行动研究法。在研究过程中采用行动学习法，强化课题组成员研究能力提</w:t>
      </w:r>
      <w:r w:rsidRPr="002B24D3">
        <w:rPr>
          <w:sz w:val="24"/>
          <w:szCs w:val="24"/>
        </w:rPr>
        <w:lastRenderedPageBreak/>
        <w:t>高；采用边学习、边研究、边提炼的研究方法，在研究过程中，搭建学校数字化平台，不断实现数据的汇总与分析，探索平台使用的管理方法。将学校精细化管理模式与校园数字平台进行有机整合，将平台采集数据应用于学校管理中的教学、德育、后勤、人事、培训等方面。</w:t>
      </w:r>
    </w:p>
    <w:p w:rsidR="002B24D3" w:rsidRPr="002B24D3" w:rsidRDefault="002B24D3" w:rsidP="0035754E">
      <w:pPr>
        <w:ind w:firstLine="480"/>
        <w:rPr>
          <w:sz w:val="24"/>
          <w:szCs w:val="24"/>
        </w:rPr>
      </w:pPr>
      <w:r w:rsidRPr="002B24D3">
        <w:rPr>
          <w:sz w:val="24"/>
          <w:szCs w:val="24"/>
        </w:rPr>
        <w:t>2.</w:t>
      </w:r>
      <w:r w:rsidRPr="002B24D3">
        <w:rPr>
          <w:sz w:val="24"/>
          <w:szCs w:val="24"/>
        </w:rPr>
        <w:t>文献研究法。广泛搜集国内外有关互联网技术的发展方向，互联网与教育整合的最新成果，定准本课题的研究方向，保证课题研究顺利进行。</w:t>
      </w:r>
    </w:p>
    <w:p w:rsidR="002B24D3" w:rsidRPr="002B24D3" w:rsidRDefault="002B24D3" w:rsidP="0035754E">
      <w:pPr>
        <w:rPr>
          <w:b/>
          <w:sz w:val="24"/>
          <w:szCs w:val="24"/>
        </w:rPr>
      </w:pPr>
      <w:r w:rsidRPr="002B24D3">
        <w:rPr>
          <w:rFonts w:hint="eastAsia"/>
          <w:b/>
          <w:sz w:val="24"/>
          <w:szCs w:val="24"/>
        </w:rPr>
        <w:t>六、课题的实施步骤</w:t>
      </w:r>
    </w:p>
    <w:p w:rsidR="002B24D3" w:rsidRPr="0035754E" w:rsidRDefault="002B24D3" w:rsidP="002B24D3">
      <w:pPr>
        <w:ind w:firstLine="480"/>
        <w:rPr>
          <w:sz w:val="24"/>
          <w:szCs w:val="24"/>
        </w:rPr>
      </w:pPr>
      <w:r w:rsidRPr="0035754E">
        <w:rPr>
          <w:rFonts w:hint="eastAsia"/>
          <w:sz w:val="24"/>
          <w:szCs w:val="24"/>
        </w:rPr>
        <w:t>第一阶段：</w:t>
      </w:r>
      <w:r w:rsidRPr="0035754E">
        <w:rPr>
          <w:sz w:val="24"/>
          <w:szCs w:val="24"/>
        </w:rPr>
        <w:t>2017</w:t>
      </w:r>
      <w:r w:rsidRPr="0035754E">
        <w:rPr>
          <w:rFonts w:hint="eastAsia"/>
          <w:sz w:val="24"/>
          <w:szCs w:val="24"/>
        </w:rPr>
        <w:t>年</w:t>
      </w:r>
      <w:r w:rsidRPr="0035754E">
        <w:rPr>
          <w:sz w:val="24"/>
          <w:szCs w:val="24"/>
        </w:rPr>
        <w:t>1</w:t>
      </w:r>
      <w:r w:rsidRPr="0035754E">
        <w:rPr>
          <w:rFonts w:hint="eastAsia"/>
          <w:sz w:val="24"/>
          <w:szCs w:val="24"/>
        </w:rPr>
        <w:t>月至</w:t>
      </w:r>
      <w:r w:rsidRPr="0035754E">
        <w:rPr>
          <w:sz w:val="24"/>
          <w:szCs w:val="24"/>
        </w:rPr>
        <w:t>2017</w:t>
      </w:r>
      <w:r w:rsidRPr="0035754E">
        <w:rPr>
          <w:rFonts w:hint="eastAsia"/>
          <w:sz w:val="24"/>
          <w:szCs w:val="24"/>
        </w:rPr>
        <w:t>年</w:t>
      </w:r>
      <w:r w:rsidRPr="0035754E">
        <w:rPr>
          <w:sz w:val="24"/>
          <w:szCs w:val="24"/>
        </w:rPr>
        <w:t>2</w:t>
      </w:r>
      <w:r w:rsidRPr="0035754E">
        <w:rPr>
          <w:rFonts w:hint="eastAsia"/>
          <w:sz w:val="24"/>
          <w:szCs w:val="24"/>
        </w:rPr>
        <w:t>月制订课题实施方案。搜集有关学校现代化管理的理论的研究文献，了解互联网</w:t>
      </w:r>
      <w:r w:rsidRPr="0035754E">
        <w:rPr>
          <w:sz w:val="24"/>
          <w:szCs w:val="24"/>
        </w:rPr>
        <w:t>+</w:t>
      </w:r>
      <w:r w:rsidRPr="0035754E">
        <w:rPr>
          <w:rFonts w:hint="eastAsia"/>
          <w:sz w:val="24"/>
          <w:szCs w:val="24"/>
        </w:rPr>
        <w:t>的发展与趋势，把握课题研究的发展方向。完成学校数字化管理平台部署，完成教师在天津基础教育平台注册，为下一步实验的正式开展打好软件基础。组织教师信息技术相关能力的培训，为下阶段的研究工作开展奠定基础。</w:t>
      </w:r>
    </w:p>
    <w:p w:rsidR="002B24D3" w:rsidRPr="0035754E" w:rsidRDefault="002B24D3" w:rsidP="002B24D3">
      <w:pPr>
        <w:ind w:firstLine="480"/>
        <w:rPr>
          <w:sz w:val="24"/>
          <w:szCs w:val="24"/>
        </w:rPr>
      </w:pPr>
      <w:r w:rsidRPr="0035754E">
        <w:rPr>
          <w:rFonts w:hint="eastAsia"/>
          <w:sz w:val="24"/>
          <w:szCs w:val="24"/>
        </w:rPr>
        <w:t>阶段成果：学校数字化平台搭建完成。</w:t>
      </w:r>
    </w:p>
    <w:p w:rsidR="002B24D3" w:rsidRPr="0035754E" w:rsidRDefault="002B24D3" w:rsidP="002B24D3">
      <w:pPr>
        <w:ind w:firstLine="480"/>
        <w:rPr>
          <w:sz w:val="24"/>
          <w:szCs w:val="24"/>
        </w:rPr>
      </w:pPr>
      <w:r w:rsidRPr="0035754E">
        <w:rPr>
          <w:rFonts w:hint="eastAsia"/>
          <w:sz w:val="24"/>
          <w:szCs w:val="24"/>
        </w:rPr>
        <w:t>第二阶段：</w:t>
      </w:r>
      <w:r w:rsidRPr="0035754E">
        <w:rPr>
          <w:sz w:val="24"/>
          <w:szCs w:val="24"/>
        </w:rPr>
        <w:t>2017</w:t>
      </w:r>
      <w:r w:rsidRPr="0035754E">
        <w:rPr>
          <w:rFonts w:hint="eastAsia"/>
          <w:sz w:val="24"/>
          <w:szCs w:val="24"/>
        </w:rPr>
        <w:t>年</w:t>
      </w:r>
      <w:r w:rsidRPr="0035754E">
        <w:rPr>
          <w:sz w:val="24"/>
          <w:szCs w:val="24"/>
        </w:rPr>
        <w:t>2</w:t>
      </w:r>
      <w:r w:rsidRPr="0035754E">
        <w:rPr>
          <w:rFonts w:hint="eastAsia"/>
          <w:sz w:val="24"/>
          <w:szCs w:val="24"/>
        </w:rPr>
        <w:t>月至</w:t>
      </w:r>
      <w:r w:rsidRPr="0035754E">
        <w:rPr>
          <w:sz w:val="24"/>
          <w:szCs w:val="24"/>
        </w:rPr>
        <w:t>2019</w:t>
      </w:r>
      <w:r w:rsidRPr="0035754E">
        <w:rPr>
          <w:rFonts w:hint="eastAsia"/>
          <w:sz w:val="24"/>
          <w:szCs w:val="24"/>
        </w:rPr>
        <w:t>年</w:t>
      </w:r>
      <w:r w:rsidRPr="0035754E">
        <w:rPr>
          <w:sz w:val="24"/>
          <w:szCs w:val="24"/>
        </w:rPr>
        <w:t>2</w:t>
      </w:r>
      <w:r w:rsidRPr="0035754E">
        <w:rPr>
          <w:rFonts w:hint="eastAsia"/>
          <w:sz w:val="24"/>
          <w:szCs w:val="24"/>
        </w:rPr>
        <w:t>月为研究正式实施阶段，标志着研究的全面实施。在此阶段中将进行研究过程中的指导及阶段性成果验收。</w:t>
      </w:r>
    </w:p>
    <w:p w:rsidR="002B24D3" w:rsidRPr="0035754E" w:rsidRDefault="002B24D3" w:rsidP="002B24D3">
      <w:pPr>
        <w:ind w:firstLine="480"/>
        <w:rPr>
          <w:sz w:val="24"/>
          <w:szCs w:val="24"/>
        </w:rPr>
      </w:pPr>
      <w:r w:rsidRPr="0035754E">
        <w:rPr>
          <w:rFonts w:hint="eastAsia"/>
          <w:sz w:val="24"/>
          <w:szCs w:val="24"/>
        </w:rPr>
        <w:t>阶段成果：论文《信息技术与课堂教学深度融合的研究》、论文《信息技术对学校心理健康教育影响的实践研究》</w:t>
      </w:r>
    </w:p>
    <w:p w:rsidR="002B24D3" w:rsidRPr="0035754E" w:rsidRDefault="002B24D3" w:rsidP="002B24D3">
      <w:pPr>
        <w:ind w:firstLine="480"/>
        <w:rPr>
          <w:sz w:val="24"/>
          <w:szCs w:val="24"/>
        </w:rPr>
      </w:pPr>
      <w:r w:rsidRPr="0035754E">
        <w:rPr>
          <w:rFonts w:hint="eastAsia"/>
          <w:sz w:val="24"/>
          <w:szCs w:val="24"/>
        </w:rPr>
        <w:t>第三阶段：</w:t>
      </w:r>
      <w:r w:rsidRPr="0035754E">
        <w:rPr>
          <w:sz w:val="24"/>
          <w:szCs w:val="24"/>
        </w:rPr>
        <w:t>2019</w:t>
      </w:r>
      <w:r w:rsidRPr="0035754E">
        <w:rPr>
          <w:rFonts w:hint="eastAsia"/>
          <w:sz w:val="24"/>
          <w:szCs w:val="24"/>
        </w:rPr>
        <w:t>年</w:t>
      </w:r>
      <w:r w:rsidRPr="0035754E">
        <w:rPr>
          <w:sz w:val="24"/>
          <w:szCs w:val="24"/>
        </w:rPr>
        <w:t>2</w:t>
      </w:r>
      <w:r w:rsidRPr="0035754E">
        <w:rPr>
          <w:rFonts w:hint="eastAsia"/>
          <w:sz w:val="24"/>
          <w:szCs w:val="24"/>
        </w:rPr>
        <w:t>月至</w:t>
      </w:r>
      <w:r w:rsidRPr="0035754E">
        <w:rPr>
          <w:sz w:val="24"/>
          <w:szCs w:val="24"/>
        </w:rPr>
        <w:t>2020</w:t>
      </w:r>
      <w:r w:rsidRPr="0035754E">
        <w:rPr>
          <w:rFonts w:hint="eastAsia"/>
          <w:sz w:val="24"/>
          <w:szCs w:val="24"/>
        </w:rPr>
        <w:t>年</w:t>
      </w:r>
      <w:r w:rsidRPr="0035754E">
        <w:rPr>
          <w:sz w:val="24"/>
          <w:szCs w:val="24"/>
        </w:rPr>
        <w:t>8</w:t>
      </w:r>
      <w:r w:rsidRPr="0035754E">
        <w:rPr>
          <w:rFonts w:hint="eastAsia"/>
          <w:sz w:val="24"/>
          <w:szCs w:val="24"/>
        </w:rPr>
        <w:t>月为研究的终结性总结阶段。在这个阶段中，进行有关的终结性测评，整理相关资料保证课题顺利结题。</w:t>
      </w:r>
    </w:p>
    <w:p w:rsidR="002B24D3" w:rsidRPr="0035754E" w:rsidRDefault="002B24D3" w:rsidP="002B24D3">
      <w:pPr>
        <w:ind w:firstLine="480"/>
        <w:rPr>
          <w:sz w:val="24"/>
          <w:szCs w:val="24"/>
        </w:rPr>
      </w:pPr>
      <w:r w:rsidRPr="0035754E">
        <w:rPr>
          <w:rFonts w:hint="eastAsia"/>
          <w:sz w:val="24"/>
          <w:szCs w:val="24"/>
        </w:rPr>
        <w:t>最终成果：研究报告《“互联网</w:t>
      </w:r>
      <w:r w:rsidRPr="0035754E">
        <w:rPr>
          <w:sz w:val="24"/>
          <w:szCs w:val="24"/>
        </w:rPr>
        <w:t>+</w:t>
      </w:r>
      <w:r w:rsidRPr="0035754E">
        <w:rPr>
          <w:rFonts w:hint="eastAsia"/>
          <w:sz w:val="24"/>
          <w:szCs w:val="24"/>
        </w:rPr>
        <w:t>”的背景下基于学校的息化平台的数字资源建设与应用研究》</w:t>
      </w:r>
    </w:p>
    <w:p w:rsidR="008E2EAE" w:rsidRPr="0035754E" w:rsidRDefault="00CA5891" w:rsidP="0035754E">
      <w:pPr>
        <w:rPr>
          <w:b/>
          <w:bCs/>
        </w:rPr>
      </w:pPr>
      <w:r w:rsidRPr="0035754E">
        <w:rPr>
          <w:rFonts w:hint="eastAsia"/>
          <w:b/>
          <w:sz w:val="24"/>
          <w:szCs w:val="24"/>
        </w:rPr>
        <w:t>七、</w:t>
      </w:r>
      <w:bookmarkStart w:id="0" w:name="六、课题组人员"/>
      <w:r w:rsidR="008E2EAE" w:rsidRPr="0035754E">
        <w:rPr>
          <w:rFonts w:hint="eastAsia"/>
          <w:b/>
          <w:bCs/>
        </w:rPr>
        <w:t>成果形式</w:t>
      </w:r>
    </w:p>
    <w:bookmarkEnd w:id="0"/>
    <w:p w:rsidR="002B24D3" w:rsidRPr="0035754E" w:rsidRDefault="002B24D3" w:rsidP="0035754E">
      <w:pPr>
        <w:ind w:firstLine="480"/>
        <w:rPr>
          <w:rFonts w:hint="eastAsia"/>
          <w:sz w:val="24"/>
          <w:szCs w:val="24"/>
        </w:rPr>
      </w:pPr>
      <w:r w:rsidRPr="0035754E">
        <w:rPr>
          <w:rFonts w:hint="eastAsia"/>
          <w:sz w:val="24"/>
          <w:szCs w:val="24"/>
        </w:rPr>
        <w:t>研究报告《“互联网</w:t>
      </w:r>
      <w:r w:rsidRPr="0035754E">
        <w:rPr>
          <w:sz w:val="24"/>
          <w:szCs w:val="24"/>
        </w:rPr>
        <w:t>+</w:t>
      </w:r>
      <w:r w:rsidRPr="0035754E">
        <w:rPr>
          <w:rFonts w:hint="eastAsia"/>
          <w:sz w:val="24"/>
          <w:szCs w:val="24"/>
        </w:rPr>
        <w:t>”的背景下基于学校的息化平台的数字资源建设与应用研究》</w:t>
      </w:r>
    </w:p>
    <w:p w:rsidR="008E2EAE" w:rsidRPr="0035754E" w:rsidRDefault="002B24D3" w:rsidP="0035754E">
      <w:pPr>
        <w:rPr>
          <w:bCs/>
        </w:rPr>
      </w:pPr>
      <w:r w:rsidRPr="0035754E">
        <w:rPr>
          <w:rFonts w:hint="eastAsia"/>
          <w:bCs/>
        </w:rPr>
        <w:t>八</w:t>
      </w:r>
      <w:r w:rsidR="00395970" w:rsidRPr="0035754E">
        <w:rPr>
          <w:rFonts w:hint="eastAsia"/>
          <w:bCs/>
        </w:rPr>
        <w:t>、</w:t>
      </w:r>
      <w:r w:rsidRPr="0035754E">
        <w:rPr>
          <w:rFonts w:hint="eastAsia"/>
          <w:sz w:val="24"/>
          <w:szCs w:val="24"/>
        </w:rPr>
        <w:t>完成课题的保障条件</w:t>
      </w:r>
      <w:r w:rsidR="008E2EAE" w:rsidRPr="0035754E">
        <w:rPr>
          <w:rFonts w:hint="eastAsia"/>
          <w:bCs/>
        </w:rPr>
        <w:t>：</w:t>
      </w:r>
      <w:r w:rsidR="008E2EAE" w:rsidRPr="0035754E">
        <w:rPr>
          <w:rFonts w:hint="eastAsia"/>
          <w:bCs/>
        </w:rPr>
        <w:t xml:space="preserve"> </w:t>
      </w:r>
    </w:p>
    <w:p w:rsidR="008E2EAE" w:rsidRPr="0035754E" w:rsidRDefault="008E2EAE" w:rsidP="00F54575">
      <w:pPr>
        <w:ind w:firstLine="480"/>
        <w:rPr>
          <w:sz w:val="24"/>
          <w:szCs w:val="24"/>
        </w:rPr>
      </w:pPr>
      <w:r w:rsidRPr="0035754E">
        <w:rPr>
          <w:rFonts w:hint="eastAsia"/>
          <w:sz w:val="24"/>
          <w:szCs w:val="24"/>
        </w:rPr>
        <w:t>我校具有丰富的科研经验，多次承担国家级、市级科研课题的独立研究工作。</w:t>
      </w:r>
    </w:p>
    <w:p w:rsidR="008E2EAE" w:rsidRPr="0035754E" w:rsidRDefault="008E2EAE" w:rsidP="00F54575">
      <w:pPr>
        <w:ind w:firstLine="480"/>
        <w:rPr>
          <w:sz w:val="24"/>
          <w:szCs w:val="24"/>
        </w:rPr>
      </w:pPr>
      <w:r w:rsidRPr="0035754E">
        <w:rPr>
          <w:rFonts w:hint="eastAsia"/>
          <w:sz w:val="24"/>
          <w:szCs w:val="24"/>
        </w:rPr>
        <w:t>本课题负责人及主要成员多年来从事管理、教学及科研工作，有较丰富的教育科研实践经验。课题负责人赵建宇同志长期从事科研工作，多年来主要研究方向为学习策略的实践与研究和和谐课堂的实践与研究、语文阅读教学的研究，“十一五”期间独立承担了市教育学会规划课题《构建和谐课堂对小学生学习策略意识形成与发展的实践研究》并已顺利结题；独立承担区教育学会课题《小学生个性化阅读策略研究》也已结题。“十五”期间作为主要成员组织完成了《学习策略训练对小学生学业成绩影响的实验研究》，并执笔撰写实验报告，该课题被市教育科学规划办公室评定为</w:t>
      </w:r>
      <w:r w:rsidRPr="0035754E">
        <w:rPr>
          <w:rFonts w:hint="eastAsia"/>
          <w:sz w:val="24"/>
          <w:szCs w:val="24"/>
        </w:rPr>
        <w:t>A</w:t>
      </w:r>
      <w:r w:rsidRPr="0035754E">
        <w:rPr>
          <w:rFonts w:hint="eastAsia"/>
          <w:sz w:val="24"/>
          <w:szCs w:val="24"/>
        </w:rPr>
        <w:t>级课题。</w:t>
      </w:r>
    </w:p>
    <w:p w:rsidR="008E2EAE" w:rsidRPr="0035754E" w:rsidRDefault="008E2EAE" w:rsidP="00F54575">
      <w:pPr>
        <w:ind w:firstLine="480"/>
        <w:rPr>
          <w:sz w:val="24"/>
          <w:szCs w:val="24"/>
        </w:rPr>
      </w:pPr>
      <w:r w:rsidRPr="0035754E">
        <w:rPr>
          <w:rFonts w:hint="eastAsia"/>
          <w:sz w:val="24"/>
          <w:szCs w:val="24"/>
        </w:rPr>
        <w:t>该课题主要成员全部为学校科研的骨干，都具有课题研究的经验，其中多人还独立承担过市级科研课题的研究。</w:t>
      </w:r>
    </w:p>
    <w:p w:rsidR="008E2EAE" w:rsidRPr="0035754E" w:rsidRDefault="008E2EAE" w:rsidP="00F54575">
      <w:pPr>
        <w:ind w:firstLine="480"/>
        <w:rPr>
          <w:sz w:val="24"/>
          <w:szCs w:val="24"/>
        </w:rPr>
      </w:pPr>
      <w:r w:rsidRPr="0035754E">
        <w:rPr>
          <w:rFonts w:hint="eastAsia"/>
          <w:sz w:val="24"/>
          <w:szCs w:val="24"/>
        </w:rPr>
        <w:t>物质方面：初步预算三年研究经费需伍万元，由</w:t>
      </w:r>
      <w:r w:rsidR="002B24D3" w:rsidRPr="0035754E">
        <w:rPr>
          <w:rFonts w:hint="eastAsia"/>
          <w:sz w:val="24"/>
          <w:szCs w:val="24"/>
        </w:rPr>
        <w:t>学校</w:t>
      </w:r>
      <w:r w:rsidRPr="0035754E">
        <w:rPr>
          <w:rFonts w:hint="eastAsia"/>
          <w:sz w:val="24"/>
          <w:szCs w:val="24"/>
        </w:rPr>
        <w:t>解决。</w:t>
      </w:r>
    </w:p>
    <w:p w:rsidR="008E2EAE" w:rsidRPr="0035754E" w:rsidRDefault="008E2EAE" w:rsidP="00F54575">
      <w:pPr>
        <w:ind w:firstLine="480"/>
        <w:rPr>
          <w:sz w:val="24"/>
          <w:szCs w:val="24"/>
        </w:rPr>
      </w:pPr>
      <w:r w:rsidRPr="0035754E">
        <w:rPr>
          <w:rFonts w:hint="eastAsia"/>
          <w:sz w:val="24"/>
          <w:szCs w:val="24"/>
        </w:rPr>
        <w:t>组织方面：将组建课题研究领导小组，依据研究方案，按不同年级，不同学科成立七个子课题组，课题组成员以学校教学骨干为基础，通过全校竞聘的形式产生。</w:t>
      </w:r>
    </w:p>
    <w:p w:rsidR="008E2EAE" w:rsidRPr="0035754E" w:rsidRDefault="008E2EAE" w:rsidP="0035754E">
      <w:pPr>
        <w:ind w:firstLine="480"/>
        <w:rPr>
          <w:sz w:val="24"/>
          <w:szCs w:val="24"/>
        </w:rPr>
      </w:pPr>
      <w:r w:rsidRPr="0035754E">
        <w:rPr>
          <w:rFonts w:hint="eastAsia"/>
          <w:sz w:val="24"/>
          <w:szCs w:val="24"/>
        </w:rPr>
        <w:t>管理方面：</w:t>
      </w:r>
      <w:r w:rsidR="002B24D3" w:rsidRPr="0035754E">
        <w:rPr>
          <w:rFonts w:hint="eastAsia"/>
          <w:sz w:val="24"/>
          <w:szCs w:val="24"/>
        </w:rPr>
        <w:t>按照</w:t>
      </w:r>
      <w:r w:rsidRPr="0035754E">
        <w:rPr>
          <w:rFonts w:hint="eastAsia"/>
          <w:sz w:val="24"/>
          <w:szCs w:val="24"/>
        </w:rPr>
        <w:t>《天津市第二实验小学课题管理办法》相关规定执行。</w:t>
      </w:r>
    </w:p>
    <w:p w:rsidR="00B2498F" w:rsidRPr="0035754E" w:rsidRDefault="00B2498F" w:rsidP="0035754E">
      <w:pPr>
        <w:ind w:firstLineChars="150" w:firstLine="360"/>
        <w:jc w:val="left"/>
        <w:rPr>
          <w:rFonts w:ascii="Arial" w:hAnsi="Arial" w:cs="Arial"/>
          <w:color w:val="000000"/>
          <w:sz w:val="24"/>
          <w:szCs w:val="24"/>
          <w:shd w:val="clear" w:color="auto" w:fill="FFFFFF"/>
        </w:rPr>
      </w:pPr>
    </w:p>
    <w:p w:rsidR="00B2498F" w:rsidRPr="0035754E" w:rsidRDefault="00B2498F" w:rsidP="0035754E">
      <w:pPr>
        <w:ind w:firstLineChars="150" w:firstLine="360"/>
        <w:jc w:val="left"/>
        <w:rPr>
          <w:sz w:val="24"/>
          <w:szCs w:val="24"/>
        </w:rPr>
      </w:pPr>
    </w:p>
    <w:sectPr w:rsidR="00B2498F" w:rsidRPr="0035754E" w:rsidSect="00581A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028" w:rsidRDefault="00EC3028" w:rsidP="002B24D3">
      <w:r>
        <w:separator/>
      </w:r>
    </w:p>
  </w:endnote>
  <w:endnote w:type="continuationSeparator" w:id="1">
    <w:p w:rsidR="00EC3028" w:rsidRDefault="00EC3028" w:rsidP="002B2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028" w:rsidRDefault="00EC3028" w:rsidP="002B24D3">
      <w:r>
        <w:separator/>
      </w:r>
    </w:p>
  </w:footnote>
  <w:footnote w:type="continuationSeparator" w:id="1">
    <w:p w:rsidR="00EC3028" w:rsidRDefault="00EC3028" w:rsidP="002B2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98F"/>
    <w:rsid w:val="00145342"/>
    <w:rsid w:val="0020691F"/>
    <w:rsid w:val="002B24D3"/>
    <w:rsid w:val="0035754E"/>
    <w:rsid w:val="00395970"/>
    <w:rsid w:val="00425B79"/>
    <w:rsid w:val="00581A20"/>
    <w:rsid w:val="008E2EAE"/>
    <w:rsid w:val="00B2498F"/>
    <w:rsid w:val="00CA5891"/>
    <w:rsid w:val="00CD1FB8"/>
    <w:rsid w:val="00EC3028"/>
    <w:rsid w:val="00F54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2498F"/>
    <w:rPr>
      <w:b/>
      <w:bCs/>
    </w:rPr>
  </w:style>
  <w:style w:type="paragraph" w:styleId="a4">
    <w:name w:val="header"/>
    <w:basedOn w:val="a"/>
    <w:link w:val="Char"/>
    <w:uiPriority w:val="99"/>
    <w:semiHidden/>
    <w:unhideWhenUsed/>
    <w:rsid w:val="002B2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B24D3"/>
    <w:rPr>
      <w:sz w:val="18"/>
      <w:szCs w:val="18"/>
    </w:rPr>
  </w:style>
  <w:style w:type="paragraph" w:styleId="a5">
    <w:name w:val="footer"/>
    <w:basedOn w:val="a"/>
    <w:link w:val="Char0"/>
    <w:uiPriority w:val="99"/>
    <w:semiHidden/>
    <w:unhideWhenUsed/>
    <w:rsid w:val="002B24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B24D3"/>
    <w:rPr>
      <w:sz w:val="18"/>
      <w:szCs w:val="18"/>
    </w:rPr>
  </w:style>
  <w:style w:type="character" w:customStyle="1" w:styleId="ul-text3">
    <w:name w:val="ul-text3"/>
    <w:basedOn w:val="a0"/>
    <w:rsid w:val="002B24D3"/>
  </w:style>
  <w:style w:type="paragraph" w:styleId="a6">
    <w:name w:val="Normal (Web)"/>
    <w:basedOn w:val="a"/>
    <w:uiPriority w:val="99"/>
    <w:semiHidden/>
    <w:unhideWhenUsed/>
    <w:rsid w:val="002B24D3"/>
    <w:pPr>
      <w:widowControl/>
      <w:spacing w:after="143"/>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7226389">
      <w:bodyDiv w:val="1"/>
      <w:marLeft w:val="0"/>
      <w:marRight w:val="0"/>
      <w:marTop w:val="0"/>
      <w:marBottom w:val="0"/>
      <w:divBdr>
        <w:top w:val="none" w:sz="0" w:space="0" w:color="auto"/>
        <w:left w:val="none" w:sz="0" w:space="0" w:color="auto"/>
        <w:bottom w:val="none" w:sz="0" w:space="0" w:color="auto"/>
        <w:right w:val="none" w:sz="0" w:space="0" w:color="auto"/>
      </w:divBdr>
      <w:divsChild>
        <w:div w:id="614291604">
          <w:marLeft w:val="0"/>
          <w:marRight w:val="0"/>
          <w:marTop w:val="0"/>
          <w:marBottom w:val="0"/>
          <w:divBdr>
            <w:top w:val="none" w:sz="0" w:space="0" w:color="auto"/>
            <w:left w:val="none" w:sz="0" w:space="0" w:color="auto"/>
            <w:bottom w:val="none" w:sz="0" w:space="0" w:color="auto"/>
            <w:right w:val="none" w:sz="0" w:space="0" w:color="auto"/>
          </w:divBdr>
          <w:divsChild>
            <w:div w:id="1257209028">
              <w:marLeft w:val="0"/>
              <w:marRight w:val="0"/>
              <w:marTop w:val="100"/>
              <w:marBottom w:val="100"/>
              <w:divBdr>
                <w:top w:val="none" w:sz="0" w:space="0" w:color="auto"/>
                <w:left w:val="none" w:sz="0" w:space="0" w:color="auto"/>
                <w:bottom w:val="none" w:sz="0" w:space="0" w:color="auto"/>
                <w:right w:val="none" w:sz="0" w:space="0" w:color="auto"/>
              </w:divBdr>
              <w:divsChild>
                <w:div w:id="1339387333">
                  <w:marLeft w:val="0"/>
                  <w:marRight w:val="0"/>
                  <w:marTop w:val="0"/>
                  <w:marBottom w:val="0"/>
                  <w:divBdr>
                    <w:top w:val="none" w:sz="0" w:space="0" w:color="auto"/>
                    <w:left w:val="none" w:sz="0" w:space="0" w:color="auto"/>
                    <w:bottom w:val="none" w:sz="0" w:space="0" w:color="auto"/>
                    <w:right w:val="none" w:sz="0" w:space="0" w:color="auto"/>
                  </w:divBdr>
                  <w:divsChild>
                    <w:div w:id="1329753495">
                      <w:marLeft w:val="0"/>
                      <w:marRight w:val="0"/>
                      <w:marTop w:val="0"/>
                      <w:marBottom w:val="0"/>
                      <w:divBdr>
                        <w:top w:val="single" w:sz="6" w:space="0" w:color="DCDCDC"/>
                        <w:left w:val="single" w:sz="6" w:space="0" w:color="DCDCDC"/>
                        <w:bottom w:val="single" w:sz="6" w:space="0" w:color="DCDCDC"/>
                        <w:right w:val="single" w:sz="6" w:space="0" w:color="DCDCDC"/>
                      </w:divBdr>
                      <w:divsChild>
                        <w:div w:id="1531529286">
                          <w:marLeft w:val="0"/>
                          <w:marRight w:val="0"/>
                          <w:marTop w:val="0"/>
                          <w:marBottom w:val="0"/>
                          <w:divBdr>
                            <w:top w:val="none" w:sz="0" w:space="0" w:color="auto"/>
                            <w:left w:val="single" w:sz="6" w:space="14" w:color="DCDCDC"/>
                            <w:bottom w:val="none" w:sz="0" w:space="0" w:color="auto"/>
                            <w:right w:val="none" w:sz="0" w:space="0" w:color="auto"/>
                          </w:divBdr>
                          <w:divsChild>
                            <w:div w:id="630017729">
                              <w:marLeft w:val="0"/>
                              <w:marRight w:val="0"/>
                              <w:marTop w:val="0"/>
                              <w:marBottom w:val="0"/>
                              <w:divBdr>
                                <w:top w:val="none" w:sz="0" w:space="0" w:color="auto"/>
                                <w:left w:val="none" w:sz="0" w:space="0" w:color="auto"/>
                                <w:bottom w:val="none" w:sz="0" w:space="0" w:color="auto"/>
                                <w:right w:val="none" w:sz="0" w:space="0" w:color="auto"/>
                              </w:divBdr>
                              <w:divsChild>
                                <w:div w:id="691957302">
                                  <w:marLeft w:val="0"/>
                                  <w:marRight w:val="0"/>
                                  <w:marTop w:val="0"/>
                                  <w:marBottom w:val="0"/>
                                  <w:divBdr>
                                    <w:top w:val="single" w:sz="6" w:space="4" w:color="CCCCCC"/>
                                    <w:left w:val="single" w:sz="6" w:space="9" w:color="CCCCCC"/>
                                    <w:bottom w:val="single" w:sz="6" w:space="4" w:color="CCCCCC"/>
                                    <w:right w:val="single" w:sz="6" w:space="9" w:color="CCCCCC"/>
                                  </w:divBdr>
                                  <w:divsChild>
                                    <w:div w:id="431047162">
                                      <w:marLeft w:val="0"/>
                                      <w:marRight w:val="0"/>
                                      <w:marTop w:val="0"/>
                                      <w:marBottom w:val="0"/>
                                      <w:divBdr>
                                        <w:top w:val="single" w:sz="6" w:space="0" w:color="D4D4D4"/>
                                        <w:left w:val="single" w:sz="6" w:space="0" w:color="D4D4D4"/>
                                        <w:bottom w:val="single" w:sz="6" w:space="0" w:color="D4D4D4"/>
                                        <w:right w:val="single" w:sz="6" w:space="0" w:color="D4D4D4"/>
                                      </w:divBdr>
                                      <w:divsChild>
                                        <w:div w:id="1503279586">
                                          <w:marLeft w:val="0"/>
                                          <w:marRight w:val="0"/>
                                          <w:marTop w:val="0"/>
                                          <w:marBottom w:val="0"/>
                                          <w:divBdr>
                                            <w:top w:val="none" w:sz="0" w:space="0" w:color="auto"/>
                                            <w:left w:val="none" w:sz="0" w:space="0" w:color="auto"/>
                                            <w:bottom w:val="none" w:sz="0" w:space="0" w:color="auto"/>
                                            <w:right w:val="none" w:sz="0" w:space="0" w:color="auto"/>
                                          </w:divBdr>
                                          <w:divsChild>
                                            <w:div w:id="8462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7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2018-03-16T10:01:00Z</dcterms:created>
  <dcterms:modified xsi:type="dcterms:W3CDTF">2018-03-16T10:04:00Z</dcterms:modified>
</cp:coreProperties>
</file>