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F11" w:rsidRPr="004D3619" w:rsidRDefault="00133F11" w:rsidP="0017700B">
      <w:pPr>
        <w:jc w:val="center"/>
        <w:rPr>
          <w:b/>
          <w:sz w:val="32"/>
          <w:szCs w:val="32"/>
        </w:rPr>
      </w:pPr>
      <w:r w:rsidRPr="004D3619">
        <w:rPr>
          <w:rFonts w:hint="eastAsia"/>
          <w:b/>
          <w:sz w:val="32"/>
          <w:szCs w:val="32"/>
        </w:rPr>
        <w:t>网络学习空间应用模式研究</w:t>
      </w:r>
    </w:p>
    <w:p w:rsidR="00133F11" w:rsidRPr="00A668C9" w:rsidRDefault="00133F11" w:rsidP="0017700B">
      <w:pPr>
        <w:jc w:val="center"/>
        <w:rPr>
          <w:sz w:val="28"/>
          <w:szCs w:val="28"/>
        </w:rPr>
      </w:pPr>
      <w:r w:rsidRPr="004D3619">
        <w:rPr>
          <w:rFonts w:hint="eastAsia"/>
          <w:b/>
          <w:sz w:val="32"/>
          <w:szCs w:val="32"/>
        </w:rPr>
        <w:t>中</w:t>
      </w:r>
      <w:r w:rsidRPr="004D3619">
        <w:rPr>
          <w:b/>
          <w:sz w:val="32"/>
          <w:szCs w:val="32"/>
        </w:rPr>
        <w:t xml:space="preserve"> </w:t>
      </w:r>
      <w:r w:rsidRPr="004D3619">
        <w:rPr>
          <w:rFonts w:hint="eastAsia"/>
          <w:b/>
          <w:sz w:val="32"/>
          <w:szCs w:val="32"/>
        </w:rPr>
        <w:t>期</w:t>
      </w:r>
      <w:r w:rsidRPr="004D3619">
        <w:rPr>
          <w:b/>
          <w:sz w:val="32"/>
          <w:szCs w:val="32"/>
        </w:rPr>
        <w:t xml:space="preserve"> </w:t>
      </w:r>
      <w:r w:rsidRPr="004D3619">
        <w:rPr>
          <w:rFonts w:hint="eastAsia"/>
          <w:b/>
          <w:sz w:val="32"/>
          <w:szCs w:val="32"/>
        </w:rPr>
        <w:t>报</w:t>
      </w:r>
      <w:r w:rsidRPr="004D3619">
        <w:rPr>
          <w:b/>
          <w:sz w:val="32"/>
          <w:szCs w:val="32"/>
        </w:rPr>
        <w:t xml:space="preserve"> </w:t>
      </w:r>
      <w:r w:rsidRPr="004D3619">
        <w:rPr>
          <w:rFonts w:hint="eastAsia"/>
          <w:b/>
          <w:sz w:val="32"/>
          <w:szCs w:val="32"/>
        </w:rPr>
        <w:t>告</w:t>
      </w:r>
    </w:p>
    <w:p w:rsidR="00133F11" w:rsidRPr="00A668C9" w:rsidRDefault="00133F11" w:rsidP="008A2800">
      <w:pPr>
        <w:rPr>
          <w:sz w:val="28"/>
          <w:szCs w:val="28"/>
        </w:rPr>
      </w:pPr>
      <w:r w:rsidRPr="00A668C9">
        <w:rPr>
          <w:rFonts w:hint="eastAsia"/>
          <w:sz w:val="28"/>
          <w:szCs w:val="28"/>
        </w:rPr>
        <w:t>课题批准号：</w:t>
      </w:r>
      <w:r w:rsidR="00A668C9" w:rsidRPr="00A668C9">
        <w:rPr>
          <w:rFonts w:ascii="宋体" w:hAnsi="宋体" w:cs="宋体"/>
          <w:color w:val="000000"/>
          <w:sz w:val="28"/>
          <w:szCs w:val="28"/>
        </w:rPr>
        <w:t xml:space="preserve"> 171201210118</w:t>
      </w:r>
      <w:r w:rsidRPr="00A668C9">
        <w:rPr>
          <w:sz w:val="28"/>
          <w:szCs w:val="28"/>
        </w:rPr>
        <w:t xml:space="preserve">                 </w:t>
      </w:r>
    </w:p>
    <w:p w:rsidR="00133F11" w:rsidRPr="00A668C9" w:rsidRDefault="00133F11" w:rsidP="008A2800">
      <w:pPr>
        <w:rPr>
          <w:sz w:val="28"/>
          <w:szCs w:val="28"/>
        </w:rPr>
      </w:pPr>
      <w:r w:rsidRPr="00A668C9">
        <w:rPr>
          <w:rFonts w:hint="eastAsia"/>
          <w:sz w:val="28"/>
          <w:szCs w:val="28"/>
        </w:rPr>
        <w:t>课题负责人：</w:t>
      </w:r>
      <w:r w:rsidRPr="00A668C9">
        <w:rPr>
          <w:sz w:val="28"/>
          <w:szCs w:val="28"/>
        </w:rPr>
        <w:t xml:space="preserve"> </w:t>
      </w:r>
      <w:r w:rsidRPr="00A668C9">
        <w:rPr>
          <w:rFonts w:hint="eastAsia"/>
          <w:sz w:val="28"/>
          <w:szCs w:val="28"/>
        </w:rPr>
        <w:t>石培文</w:t>
      </w:r>
      <w:r w:rsidRPr="00A668C9">
        <w:rPr>
          <w:sz w:val="28"/>
          <w:szCs w:val="28"/>
        </w:rPr>
        <w:t xml:space="preserve">     </w:t>
      </w:r>
    </w:p>
    <w:p w:rsidR="00133F11" w:rsidRPr="00A668C9" w:rsidRDefault="00133F11" w:rsidP="008A2800">
      <w:pPr>
        <w:rPr>
          <w:sz w:val="28"/>
          <w:szCs w:val="28"/>
        </w:rPr>
      </w:pPr>
      <w:r w:rsidRPr="00A668C9">
        <w:rPr>
          <w:rFonts w:hint="eastAsia"/>
          <w:sz w:val="28"/>
          <w:szCs w:val="28"/>
        </w:rPr>
        <w:t>所</w:t>
      </w:r>
      <w:r w:rsidRPr="00A668C9">
        <w:rPr>
          <w:sz w:val="28"/>
          <w:szCs w:val="28"/>
        </w:rPr>
        <w:t xml:space="preserve"> </w:t>
      </w:r>
      <w:r w:rsidRPr="00A668C9">
        <w:rPr>
          <w:rFonts w:hint="eastAsia"/>
          <w:sz w:val="28"/>
          <w:szCs w:val="28"/>
        </w:rPr>
        <w:t>在</w:t>
      </w:r>
      <w:r w:rsidRPr="00A668C9">
        <w:rPr>
          <w:sz w:val="28"/>
          <w:szCs w:val="28"/>
        </w:rPr>
        <w:t xml:space="preserve"> </w:t>
      </w:r>
      <w:r w:rsidRPr="00A668C9">
        <w:rPr>
          <w:rFonts w:hint="eastAsia"/>
          <w:sz w:val="28"/>
          <w:szCs w:val="28"/>
        </w:rPr>
        <w:t>单</w:t>
      </w:r>
      <w:r w:rsidRPr="00A668C9">
        <w:rPr>
          <w:sz w:val="28"/>
          <w:szCs w:val="28"/>
        </w:rPr>
        <w:t xml:space="preserve"> </w:t>
      </w:r>
      <w:r w:rsidRPr="00A668C9">
        <w:rPr>
          <w:rFonts w:hint="eastAsia"/>
          <w:sz w:val="28"/>
          <w:szCs w:val="28"/>
        </w:rPr>
        <w:t>位：</w:t>
      </w:r>
      <w:r w:rsidRPr="00A668C9">
        <w:rPr>
          <w:sz w:val="28"/>
          <w:szCs w:val="28"/>
        </w:rPr>
        <w:t xml:space="preserve"> </w:t>
      </w:r>
      <w:r w:rsidRPr="00A668C9">
        <w:rPr>
          <w:rFonts w:hint="eastAsia"/>
          <w:sz w:val="28"/>
          <w:szCs w:val="28"/>
        </w:rPr>
        <w:t>大港教师进修学校</w:t>
      </w:r>
      <w:r w:rsidRPr="00A668C9">
        <w:rPr>
          <w:sz w:val="28"/>
          <w:szCs w:val="28"/>
        </w:rPr>
        <w:t xml:space="preserve">        </w:t>
      </w:r>
    </w:p>
    <w:p w:rsidR="00133F11" w:rsidRPr="00A668C9" w:rsidRDefault="00133F11" w:rsidP="008A2800">
      <w:pPr>
        <w:rPr>
          <w:sz w:val="28"/>
          <w:szCs w:val="28"/>
        </w:rPr>
      </w:pPr>
      <w:r w:rsidRPr="00A668C9">
        <w:rPr>
          <w:rFonts w:hint="eastAsia"/>
          <w:sz w:val="28"/>
          <w:szCs w:val="28"/>
        </w:rPr>
        <w:t>课题主研人员：刘金凤、李春燕、张勇、长孙刚刚</w:t>
      </w:r>
      <w:r w:rsidRPr="00A668C9">
        <w:rPr>
          <w:sz w:val="28"/>
          <w:szCs w:val="28"/>
        </w:rPr>
        <w:t xml:space="preserve"> </w:t>
      </w:r>
      <w:r w:rsidR="00FE3A33">
        <w:rPr>
          <w:sz w:val="28"/>
          <w:szCs w:val="28"/>
        </w:rPr>
        <w:t xml:space="preserve"> </w:t>
      </w:r>
      <w:r w:rsidRPr="00A668C9">
        <w:rPr>
          <w:sz w:val="28"/>
          <w:szCs w:val="28"/>
        </w:rPr>
        <w:t xml:space="preserve">                       </w:t>
      </w:r>
    </w:p>
    <w:p w:rsidR="00133F11" w:rsidRDefault="00133F11" w:rsidP="008A2800"/>
    <w:p w:rsidR="00133F11" w:rsidRPr="00A668C9" w:rsidRDefault="00133F11" w:rsidP="008A2800">
      <w:pPr>
        <w:rPr>
          <w:sz w:val="28"/>
          <w:szCs w:val="28"/>
        </w:rPr>
      </w:pPr>
      <w:r w:rsidRPr="00A668C9">
        <w:rPr>
          <w:rFonts w:hint="eastAsia"/>
          <w:sz w:val="28"/>
          <w:szCs w:val="28"/>
        </w:rPr>
        <w:t>中期报告要点：</w:t>
      </w:r>
      <w:r w:rsidR="00A42176">
        <w:rPr>
          <w:rFonts w:hint="eastAsia"/>
          <w:sz w:val="28"/>
          <w:szCs w:val="28"/>
        </w:rPr>
        <w:t>（</w:t>
      </w:r>
      <w:r w:rsidR="00A668C9" w:rsidRPr="004D3619">
        <w:rPr>
          <w:rFonts w:hint="eastAsia"/>
          <w:szCs w:val="21"/>
        </w:rPr>
        <w:t>课题简介</w:t>
      </w:r>
      <w:r w:rsidR="00A668C9" w:rsidRPr="004D3619">
        <w:rPr>
          <w:szCs w:val="21"/>
        </w:rPr>
        <w:t>，</w:t>
      </w:r>
      <w:r w:rsidRPr="004D3619">
        <w:rPr>
          <w:rFonts w:hint="eastAsia"/>
          <w:szCs w:val="21"/>
        </w:rPr>
        <w:t>研究工作主要</w:t>
      </w:r>
      <w:r w:rsidR="00A42176">
        <w:rPr>
          <w:rFonts w:hint="eastAsia"/>
          <w:szCs w:val="21"/>
        </w:rPr>
        <w:t>进展、阶段性成果、存在问题、重要变更、下一步计划、可预期成果等）</w:t>
      </w:r>
    </w:p>
    <w:p w:rsidR="00133F11" w:rsidRPr="00F412F3" w:rsidRDefault="00133F11" w:rsidP="00F412F3">
      <w:pPr>
        <w:ind w:firstLineChars="150" w:firstLine="450"/>
        <w:rPr>
          <w:sz w:val="30"/>
          <w:szCs w:val="30"/>
        </w:rPr>
      </w:pPr>
      <w:r w:rsidRPr="00F412F3">
        <w:rPr>
          <w:rFonts w:hint="eastAsia"/>
          <w:sz w:val="30"/>
          <w:szCs w:val="30"/>
        </w:rPr>
        <w:t>（一）课题简介</w:t>
      </w:r>
    </w:p>
    <w:p w:rsidR="00133F11" w:rsidRPr="008F47A4" w:rsidRDefault="00133F11" w:rsidP="0017700B">
      <w:pPr>
        <w:ind w:firstLine="560"/>
        <w:rPr>
          <w:rFonts w:asciiTheme="minorEastAsia" w:eastAsiaTheme="minorEastAsia" w:hAnsiTheme="minorEastAsia" w:cs="宋体"/>
          <w:sz w:val="24"/>
          <w:szCs w:val="24"/>
        </w:rPr>
      </w:pPr>
      <w:r w:rsidRPr="008F47A4">
        <w:rPr>
          <w:rFonts w:asciiTheme="minorEastAsia" w:eastAsiaTheme="minorEastAsia" w:hAnsiTheme="minorEastAsia" w:hint="eastAsia"/>
          <w:sz w:val="24"/>
          <w:szCs w:val="24"/>
        </w:rPr>
        <w:t>国家教育信息化“十三五”规划提出：</w:t>
      </w:r>
      <w:r w:rsidRPr="008F47A4">
        <w:rPr>
          <w:rFonts w:asciiTheme="minorEastAsia" w:eastAsiaTheme="minorEastAsia" w:hAnsiTheme="minorEastAsia" w:cs="宋体" w:hint="eastAsia"/>
          <w:sz w:val="24"/>
          <w:szCs w:val="24"/>
        </w:rPr>
        <w:t>以“构建网络化、数字化、个性化、终身化的教育体系，建设‘人人皆学、处处能学、时时可学’的学习型社会，培养大批创新人才”为发展方向；大力推进“网络学习空间人人通”，网络学习空间应用普及化，基本形成与学习型社会建设需求相适应的信息化支撑服务体系；实现“一生一空间、生生有特色”等相关工作任务。</w:t>
      </w:r>
      <w:r w:rsidR="00952905" w:rsidRPr="008F47A4">
        <w:rPr>
          <w:rFonts w:asciiTheme="minorEastAsia" w:eastAsiaTheme="minorEastAsia" w:hAnsiTheme="minorEastAsia" w:hint="eastAsia"/>
          <w:sz w:val="24"/>
          <w:szCs w:val="24"/>
        </w:rPr>
        <w:t>可见开展网络学习空间应用模式的研究已然成为“互联网</w:t>
      </w:r>
      <w:r w:rsidR="00952905" w:rsidRPr="008F47A4">
        <w:rPr>
          <w:rFonts w:asciiTheme="minorEastAsia" w:eastAsiaTheme="minorEastAsia" w:hAnsiTheme="minorEastAsia"/>
          <w:sz w:val="24"/>
          <w:szCs w:val="24"/>
        </w:rPr>
        <w:t>+</w:t>
      </w:r>
      <w:r w:rsidR="00952905" w:rsidRPr="008F47A4">
        <w:rPr>
          <w:rFonts w:asciiTheme="minorEastAsia" w:eastAsiaTheme="minorEastAsia" w:hAnsiTheme="minorEastAsia" w:hint="eastAsia"/>
          <w:sz w:val="24"/>
          <w:szCs w:val="24"/>
        </w:rPr>
        <w:t>”时代的新诉求。</w:t>
      </w:r>
      <w:r w:rsidR="00952905" w:rsidRPr="008F47A4">
        <w:rPr>
          <w:rFonts w:asciiTheme="minorEastAsia" w:eastAsiaTheme="minorEastAsia" w:hAnsiTheme="minorEastAsia" w:cs="宋体" w:hint="eastAsia"/>
          <w:sz w:val="24"/>
          <w:szCs w:val="24"/>
        </w:rPr>
        <w:t>而本地区，网络学习空间应用模式研究还没有开展起来。为了进一步</w:t>
      </w:r>
      <w:r w:rsidR="00952905" w:rsidRPr="008F47A4">
        <w:rPr>
          <w:rFonts w:asciiTheme="minorEastAsia" w:eastAsiaTheme="minorEastAsia" w:hAnsiTheme="minorEastAsia" w:hint="eastAsia"/>
          <w:sz w:val="24"/>
          <w:szCs w:val="24"/>
        </w:rPr>
        <w:t>推进区域“网络学习空间人人通”，融合网络学习空间创新</w:t>
      </w:r>
      <w:r w:rsidR="00952905">
        <w:rPr>
          <w:rFonts w:asciiTheme="minorEastAsia" w:eastAsiaTheme="minorEastAsia" w:hAnsiTheme="minorEastAsia" w:hint="eastAsia"/>
          <w:sz w:val="24"/>
          <w:szCs w:val="24"/>
        </w:rPr>
        <w:t>教学模式、学习模式、教研模式等，拓展教育信息化应用的广度与深度，</w:t>
      </w:r>
      <w:r w:rsidR="00952905">
        <w:rPr>
          <w:rFonts w:asciiTheme="minorEastAsia" w:eastAsiaTheme="minorEastAsia" w:hAnsiTheme="minorEastAsia"/>
          <w:sz w:val="24"/>
          <w:szCs w:val="24"/>
        </w:rPr>
        <w:t>故开展</w:t>
      </w:r>
      <w:r w:rsidR="00952905" w:rsidRPr="008F47A4">
        <w:rPr>
          <w:rFonts w:asciiTheme="minorEastAsia" w:eastAsiaTheme="minorEastAsia" w:hAnsiTheme="minorEastAsia" w:hint="eastAsia"/>
          <w:sz w:val="24"/>
          <w:szCs w:val="24"/>
        </w:rPr>
        <w:t>网络学习空间</w:t>
      </w:r>
      <w:r w:rsidR="00952905">
        <w:rPr>
          <w:rFonts w:asciiTheme="minorEastAsia" w:eastAsiaTheme="minorEastAsia" w:hAnsiTheme="minorEastAsia" w:hint="eastAsia"/>
          <w:sz w:val="24"/>
          <w:szCs w:val="24"/>
        </w:rPr>
        <w:t>应用</w:t>
      </w:r>
      <w:r w:rsidR="00952905">
        <w:rPr>
          <w:rFonts w:asciiTheme="minorEastAsia" w:eastAsiaTheme="minorEastAsia" w:hAnsiTheme="minorEastAsia"/>
          <w:sz w:val="24"/>
          <w:szCs w:val="24"/>
        </w:rPr>
        <w:t>模式的</w:t>
      </w:r>
      <w:r w:rsidR="00952905">
        <w:rPr>
          <w:rFonts w:asciiTheme="minorEastAsia" w:eastAsiaTheme="minorEastAsia" w:hAnsiTheme="minorEastAsia" w:hint="eastAsia"/>
          <w:sz w:val="24"/>
          <w:szCs w:val="24"/>
        </w:rPr>
        <w:t>实践</w:t>
      </w:r>
      <w:r w:rsidR="00952905">
        <w:rPr>
          <w:rFonts w:asciiTheme="minorEastAsia" w:eastAsiaTheme="minorEastAsia" w:hAnsiTheme="minorEastAsia"/>
          <w:sz w:val="24"/>
          <w:szCs w:val="24"/>
        </w:rPr>
        <w:t>研究</w:t>
      </w:r>
      <w:r w:rsidR="00952905">
        <w:rPr>
          <w:rFonts w:asciiTheme="minorEastAsia" w:eastAsiaTheme="minorEastAsia" w:hAnsiTheme="minorEastAsia" w:hint="eastAsia"/>
          <w:sz w:val="24"/>
          <w:szCs w:val="24"/>
        </w:rPr>
        <w:t>。</w:t>
      </w:r>
    </w:p>
    <w:p w:rsidR="00133F11" w:rsidRPr="00F412F3" w:rsidRDefault="00133F11" w:rsidP="00F412F3">
      <w:pPr>
        <w:ind w:firstLine="420"/>
        <w:rPr>
          <w:rFonts w:asciiTheme="minorEastAsia" w:eastAsiaTheme="minorEastAsia" w:hAnsiTheme="minorEastAsia"/>
          <w:sz w:val="24"/>
          <w:szCs w:val="24"/>
          <w:shd w:val="clear" w:color="auto" w:fill="FFFFFF"/>
        </w:rPr>
      </w:pPr>
      <w:r w:rsidRPr="008F47A4">
        <w:rPr>
          <w:rFonts w:asciiTheme="minorEastAsia" w:eastAsiaTheme="minorEastAsia" w:hAnsiTheme="minorEastAsia" w:hint="eastAsia"/>
          <w:sz w:val="24"/>
          <w:szCs w:val="24"/>
        </w:rPr>
        <w:t>课题研究的目标</w:t>
      </w:r>
      <w:r w:rsidR="000840B2" w:rsidRPr="008F47A4">
        <w:rPr>
          <w:rFonts w:asciiTheme="minorEastAsia" w:eastAsiaTheme="minorEastAsia" w:hAnsiTheme="minorEastAsia" w:hint="eastAsia"/>
          <w:sz w:val="24"/>
          <w:szCs w:val="24"/>
        </w:rPr>
        <w:t>和</w:t>
      </w:r>
      <w:r w:rsidR="000840B2" w:rsidRPr="008F47A4">
        <w:rPr>
          <w:rFonts w:asciiTheme="minorEastAsia" w:eastAsiaTheme="minorEastAsia" w:hAnsiTheme="minorEastAsia"/>
          <w:sz w:val="24"/>
          <w:szCs w:val="24"/>
        </w:rPr>
        <w:t>内容</w:t>
      </w:r>
      <w:r w:rsidR="00952905">
        <w:rPr>
          <w:rFonts w:asciiTheme="minorEastAsia" w:eastAsiaTheme="minorEastAsia" w:hAnsiTheme="minorEastAsia" w:hint="eastAsia"/>
          <w:sz w:val="24"/>
          <w:szCs w:val="24"/>
        </w:rPr>
        <w:t>包括</w:t>
      </w:r>
      <w:r w:rsidRPr="008F47A4">
        <w:rPr>
          <w:rFonts w:asciiTheme="minorEastAsia" w:eastAsiaTheme="minorEastAsia" w:hAnsiTheme="minorEastAsia" w:hint="eastAsia"/>
          <w:sz w:val="24"/>
          <w:szCs w:val="24"/>
          <w:shd w:val="clear" w:color="auto" w:fill="FFFFFF"/>
        </w:rPr>
        <w:t>通过网络学习空间的使用，</w:t>
      </w:r>
      <w:r w:rsidR="00D32025">
        <w:rPr>
          <w:rFonts w:asciiTheme="minorEastAsia" w:eastAsiaTheme="minorEastAsia" w:hAnsiTheme="minorEastAsia" w:hint="eastAsia"/>
          <w:sz w:val="24"/>
          <w:szCs w:val="24"/>
          <w:shd w:val="clear" w:color="auto" w:fill="FFFFFF"/>
        </w:rPr>
        <w:t>转</w:t>
      </w:r>
      <w:r w:rsidRPr="008F47A4">
        <w:rPr>
          <w:rFonts w:asciiTheme="minorEastAsia" w:eastAsiaTheme="minorEastAsia" w:hAnsiTheme="minorEastAsia" w:hint="eastAsia"/>
          <w:sz w:val="24"/>
          <w:szCs w:val="24"/>
          <w:shd w:val="clear" w:color="auto" w:fill="FFFFFF"/>
        </w:rPr>
        <w:t>变教学模式、师生沟通模式、家校互动模式；通过教师运用网络学习空间开展备课授课、网络研修、指导学生学习等教育教学活动，提高教师信息化教学能力，提升学生信息化学习素养；通过学生利用网络学习空间，与教师、同学即时互动答疑、交流分享，基于兴趣群组，参加主题研究学习活动，综合提高学生素质；家长利用网络学习空间时时掌握学生在校期间的学习和表现，实现家校互联。</w:t>
      </w:r>
    </w:p>
    <w:p w:rsidR="00133F11" w:rsidRDefault="00133F11" w:rsidP="008F1143">
      <w:pPr>
        <w:ind w:firstLine="420"/>
        <w:rPr>
          <w:sz w:val="28"/>
          <w:szCs w:val="28"/>
        </w:rPr>
      </w:pPr>
      <w:r w:rsidRPr="00024EF4">
        <w:rPr>
          <w:rFonts w:hint="eastAsia"/>
          <w:sz w:val="28"/>
          <w:szCs w:val="28"/>
        </w:rPr>
        <w:t>（二）课题研究情况介绍</w:t>
      </w:r>
      <w:r w:rsidR="00D32025">
        <w:rPr>
          <w:rFonts w:hint="eastAsia"/>
          <w:sz w:val="28"/>
          <w:szCs w:val="28"/>
        </w:rPr>
        <w:t>（研究工作</w:t>
      </w:r>
      <w:r w:rsidR="00D32025">
        <w:rPr>
          <w:sz w:val="28"/>
          <w:szCs w:val="28"/>
        </w:rPr>
        <w:t>主要进展</w:t>
      </w:r>
      <w:r w:rsidR="00D32025">
        <w:rPr>
          <w:rFonts w:hint="eastAsia"/>
          <w:sz w:val="28"/>
          <w:szCs w:val="28"/>
        </w:rPr>
        <w:t>）</w:t>
      </w:r>
    </w:p>
    <w:p w:rsidR="000840B2" w:rsidRPr="00024EF4" w:rsidRDefault="000840B2" w:rsidP="008F1143">
      <w:pPr>
        <w:ind w:firstLine="420"/>
        <w:rPr>
          <w:sz w:val="28"/>
          <w:szCs w:val="28"/>
        </w:rPr>
      </w:pPr>
      <w:r w:rsidRPr="000840B2">
        <w:rPr>
          <w:rFonts w:ascii="宋体" w:hAnsi="宋体" w:cs="宋体" w:hint="eastAsia"/>
          <w:szCs w:val="21"/>
        </w:rPr>
        <w:t>本课题研究的三年时间里，也正是天津市开展第三轮义务教育学校现代化达标建设工作的时间，以此为契机，在推动本区域义务教育学校信息化建设和应用的过程中，开展网络学习空间应用模式的课题研究。</w:t>
      </w:r>
    </w:p>
    <w:p w:rsidR="00133F11" w:rsidRPr="008F47A4" w:rsidRDefault="00133F11" w:rsidP="00C57BCC">
      <w:pPr>
        <w:widowControl/>
        <w:ind w:firstLine="420"/>
        <w:jc w:val="left"/>
        <w:rPr>
          <w:rFonts w:asciiTheme="minorEastAsia" w:eastAsiaTheme="minorEastAsia" w:hAnsiTheme="minorEastAsia" w:cs="宋体"/>
          <w:sz w:val="24"/>
          <w:szCs w:val="24"/>
        </w:rPr>
      </w:pPr>
      <w:r w:rsidRPr="008F47A4">
        <w:rPr>
          <w:rFonts w:asciiTheme="minorEastAsia" w:eastAsiaTheme="minorEastAsia" w:hAnsiTheme="minorEastAsia" w:cs="宋体"/>
          <w:sz w:val="24"/>
          <w:szCs w:val="24"/>
        </w:rPr>
        <w:t>1</w:t>
      </w:r>
      <w:r w:rsidRPr="008F47A4">
        <w:rPr>
          <w:rFonts w:asciiTheme="minorEastAsia" w:eastAsiaTheme="minorEastAsia" w:hAnsiTheme="minorEastAsia" w:cs="宋体" w:hint="eastAsia"/>
          <w:sz w:val="24"/>
          <w:szCs w:val="24"/>
        </w:rPr>
        <w:t>．</w:t>
      </w:r>
      <w:r w:rsidRPr="008F47A4">
        <w:rPr>
          <w:rFonts w:asciiTheme="minorEastAsia" w:eastAsiaTheme="minorEastAsia" w:hAnsiTheme="minorEastAsia" w:cs="宋体"/>
          <w:sz w:val="24"/>
          <w:szCs w:val="24"/>
        </w:rPr>
        <w:t>2017</w:t>
      </w:r>
      <w:r w:rsidRPr="008F47A4">
        <w:rPr>
          <w:rFonts w:asciiTheme="minorEastAsia" w:eastAsiaTheme="minorEastAsia" w:hAnsiTheme="minorEastAsia" w:cs="宋体" w:hint="eastAsia"/>
          <w:sz w:val="24"/>
          <w:szCs w:val="24"/>
        </w:rPr>
        <w:t>年</w:t>
      </w:r>
      <w:r w:rsidRPr="008F47A4">
        <w:rPr>
          <w:rFonts w:asciiTheme="minorEastAsia" w:eastAsiaTheme="minorEastAsia" w:hAnsiTheme="minorEastAsia" w:cs="宋体"/>
          <w:sz w:val="24"/>
          <w:szCs w:val="24"/>
        </w:rPr>
        <w:t>10</w:t>
      </w:r>
      <w:r w:rsidRPr="008F47A4">
        <w:rPr>
          <w:rFonts w:asciiTheme="minorEastAsia" w:eastAsiaTheme="minorEastAsia" w:hAnsiTheme="minorEastAsia" w:cs="宋体" w:hint="eastAsia"/>
          <w:sz w:val="24"/>
          <w:szCs w:val="24"/>
        </w:rPr>
        <w:t>月至</w:t>
      </w:r>
      <w:r w:rsidRPr="008F47A4">
        <w:rPr>
          <w:rFonts w:asciiTheme="minorEastAsia" w:eastAsiaTheme="minorEastAsia" w:hAnsiTheme="minorEastAsia" w:cs="宋体"/>
          <w:sz w:val="24"/>
          <w:szCs w:val="24"/>
        </w:rPr>
        <w:t>2017</w:t>
      </w:r>
      <w:r w:rsidRPr="008F47A4">
        <w:rPr>
          <w:rFonts w:asciiTheme="minorEastAsia" w:eastAsiaTheme="minorEastAsia" w:hAnsiTheme="minorEastAsia" w:cs="宋体" w:hint="eastAsia"/>
          <w:sz w:val="24"/>
          <w:szCs w:val="24"/>
        </w:rPr>
        <w:t>年</w:t>
      </w:r>
      <w:r w:rsidRPr="008F47A4">
        <w:rPr>
          <w:rFonts w:asciiTheme="minorEastAsia" w:eastAsiaTheme="minorEastAsia" w:hAnsiTheme="minorEastAsia" w:cs="宋体"/>
          <w:sz w:val="24"/>
          <w:szCs w:val="24"/>
        </w:rPr>
        <w:t>12</w:t>
      </w:r>
      <w:r w:rsidRPr="008F47A4">
        <w:rPr>
          <w:rFonts w:asciiTheme="minorEastAsia" w:eastAsiaTheme="minorEastAsia" w:hAnsiTheme="minorEastAsia" w:cs="宋体" w:hint="eastAsia"/>
          <w:sz w:val="24"/>
          <w:szCs w:val="24"/>
        </w:rPr>
        <w:t>月，课题组根据课题计划，完成子课题申报“基于网络学习空间的教学应用实践与研究”</w:t>
      </w:r>
      <w:r w:rsidR="00DE7194" w:rsidRPr="008F47A4">
        <w:rPr>
          <w:rFonts w:asciiTheme="minorEastAsia" w:eastAsiaTheme="minorEastAsia" w:hAnsiTheme="minorEastAsia" w:cs="宋体" w:hint="eastAsia"/>
          <w:sz w:val="24"/>
          <w:szCs w:val="24"/>
        </w:rPr>
        <w:t>和</w:t>
      </w:r>
      <w:r w:rsidRPr="008F47A4">
        <w:rPr>
          <w:rFonts w:asciiTheme="minorEastAsia" w:eastAsiaTheme="minorEastAsia" w:hAnsiTheme="minorEastAsia" w:cs="宋体" w:hint="eastAsia"/>
          <w:sz w:val="24"/>
          <w:szCs w:val="24"/>
        </w:rPr>
        <w:t>“</w:t>
      </w:r>
      <w:r w:rsidR="00C57BCC" w:rsidRPr="008F47A4">
        <w:rPr>
          <w:rFonts w:asciiTheme="minorEastAsia" w:eastAsiaTheme="minorEastAsia" w:hAnsiTheme="minorEastAsia" w:cs="宋体"/>
          <w:sz w:val="24"/>
          <w:szCs w:val="24"/>
        </w:rPr>
        <w:t>利用优质教育资源进行主题式网络教研模式探究</w:t>
      </w:r>
      <w:r w:rsidRPr="008F47A4">
        <w:rPr>
          <w:rFonts w:asciiTheme="minorEastAsia" w:eastAsiaTheme="minorEastAsia" w:hAnsiTheme="minorEastAsia" w:cs="宋体" w:hint="eastAsia"/>
          <w:sz w:val="24"/>
          <w:szCs w:val="24"/>
        </w:rPr>
        <w:t>”</w:t>
      </w:r>
      <w:r w:rsidR="00C57BCC" w:rsidRPr="008F47A4">
        <w:rPr>
          <w:rFonts w:asciiTheme="minorEastAsia" w:eastAsiaTheme="minorEastAsia" w:hAnsiTheme="minorEastAsia" w:cs="宋体" w:hint="eastAsia"/>
          <w:sz w:val="24"/>
          <w:szCs w:val="24"/>
        </w:rPr>
        <w:t>两</w:t>
      </w:r>
      <w:r w:rsidRPr="008F47A4">
        <w:rPr>
          <w:rFonts w:asciiTheme="minorEastAsia" w:eastAsiaTheme="minorEastAsia" w:hAnsiTheme="minorEastAsia" w:cs="宋体" w:hint="eastAsia"/>
          <w:sz w:val="24"/>
          <w:szCs w:val="24"/>
        </w:rPr>
        <w:t>个子课题，分别从教学、教研、教师专业发展等角度进行应用的实践研究。</w:t>
      </w:r>
      <w:r w:rsidR="00E42093" w:rsidRPr="008F47A4">
        <w:rPr>
          <w:rFonts w:asciiTheme="minorEastAsia" w:eastAsiaTheme="minorEastAsia" w:hAnsiTheme="minorEastAsia" w:cs="宋体" w:hint="eastAsia"/>
          <w:sz w:val="24"/>
          <w:szCs w:val="24"/>
        </w:rPr>
        <w:t>选取</w:t>
      </w:r>
      <w:r w:rsidR="00E42093" w:rsidRPr="008F47A4">
        <w:rPr>
          <w:rFonts w:asciiTheme="minorEastAsia" w:eastAsiaTheme="minorEastAsia" w:hAnsiTheme="minorEastAsia" w:cs="宋体"/>
          <w:sz w:val="24"/>
          <w:szCs w:val="24"/>
        </w:rPr>
        <w:t>实验校：实验小学</w:t>
      </w:r>
      <w:r w:rsidR="00BC2C06">
        <w:rPr>
          <w:rFonts w:asciiTheme="minorEastAsia" w:eastAsiaTheme="minorEastAsia" w:hAnsiTheme="minorEastAsia" w:cs="宋体" w:hint="eastAsia"/>
          <w:sz w:val="24"/>
          <w:szCs w:val="24"/>
        </w:rPr>
        <w:t>、</w:t>
      </w:r>
      <w:r w:rsidR="00BC2C06" w:rsidRPr="00BC2C06">
        <w:rPr>
          <w:rFonts w:ascii="宋体" w:hAnsi="宋体" w:cs="宋体"/>
          <w:sz w:val="24"/>
          <w:szCs w:val="24"/>
        </w:rPr>
        <w:t>沙井子学校</w:t>
      </w:r>
      <w:r w:rsidR="00E42093" w:rsidRPr="008F47A4">
        <w:rPr>
          <w:rFonts w:asciiTheme="minorEastAsia" w:eastAsiaTheme="minorEastAsia" w:hAnsiTheme="minorEastAsia" w:cs="宋体" w:hint="eastAsia"/>
          <w:sz w:val="24"/>
          <w:szCs w:val="24"/>
        </w:rPr>
        <w:t>。</w:t>
      </w:r>
    </w:p>
    <w:p w:rsidR="00BF4B2C" w:rsidRPr="008F47A4" w:rsidRDefault="00BF4B2C" w:rsidP="00BF4B2C">
      <w:pPr>
        <w:ind w:firstLine="420"/>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sidR="00F95A6B">
        <w:rPr>
          <w:rFonts w:asciiTheme="minorEastAsia" w:eastAsiaTheme="minorEastAsia" w:hAnsiTheme="minorEastAsia" w:cs="宋体"/>
          <w:sz w:val="24"/>
          <w:szCs w:val="24"/>
        </w:rPr>
        <w:t xml:space="preserve"> </w:t>
      </w:r>
      <w:r w:rsidRPr="008F47A4">
        <w:rPr>
          <w:rFonts w:asciiTheme="minorEastAsia" w:eastAsiaTheme="minorEastAsia" w:hAnsiTheme="minorEastAsia" w:cs="宋体"/>
          <w:sz w:val="24"/>
          <w:szCs w:val="24"/>
        </w:rPr>
        <w:t>2017</w:t>
      </w:r>
      <w:r w:rsidRPr="008F47A4">
        <w:rPr>
          <w:rFonts w:asciiTheme="minorEastAsia" w:eastAsiaTheme="minorEastAsia" w:hAnsiTheme="minorEastAsia" w:cs="宋体" w:hint="eastAsia"/>
          <w:sz w:val="24"/>
          <w:szCs w:val="24"/>
        </w:rPr>
        <w:t>年</w:t>
      </w:r>
      <w:r w:rsidRPr="008F47A4">
        <w:rPr>
          <w:rFonts w:asciiTheme="minorEastAsia" w:eastAsiaTheme="minorEastAsia" w:hAnsiTheme="minorEastAsia" w:cs="宋体"/>
          <w:sz w:val="24"/>
          <w:szCs w:val="24"/>
        </w:rPr>
        <w:t>10</w:t>
      </w:r>
      <w:r w:rsidRPr="008F47A4">
        <w:rPr>
          <w:rFonts w:asciiTheme="minorEastAsia" w:eastAsiaTheme="minorEastAsia" w:hAnsiTheme="minorEastAsia" w:cs="宋体" w:hint="eastAsia"/>
          <w:sz w:val="24"/>
          <w:szCs w:val="24"/>
        </w:rPr>
        <w:t>月至</w:t>
      </w:r>
      <w:r w:rsidRPr="008F47A4">
        <w:rPr>
          <w:rFonts w:asciiTheme="minorEastAsia" w:eastAsiaTheme="minorEastAsia" w:hAnsiTheme="minorEastAsia" w:cs="宋体"/>
          <w:sz w:val="24"/>
          <w:szCs w:val="24"/>
        </w:rPr>
        <w:t>2018</w:t>
      </w:r>
      <w:r w:rsidRPr="008F47A4">
        <w:rPr>
          <w:rFonts w:asciiTheme="minorEastAsia" w:eastAsiaTheme="minorEastAsia" w:hAnsiTheme="minorEastAsia" w:cs="宋体" w:hint="eastAsia"/>
          <w:sz w:val="24"/>
          <w:szCs w:val="24"/>
        </w:rPr>
        <w:t>年</w:t>
      </w:r>
      <w:r>
        <w:rPr>
          <w:rFonts w:asciiTheme="minorEastAsia" w:eastAsiaTheme="minorEastAsia" w:hAnsiTheme="minorEastAsia" w:cs="宋体"/>
          <w:sz w:val="24"/>
          <w:szCs w:val="24"/>
        </w:rPr>
        <w:t>9</w:t>
      </w:r>
      <w:r w:rsidRPr="008F47A4">
        <w:rPr>
          <w:rFonts w:asciiTheme="minorEastAsia" w:eastAsiaTheme="minorEastAsia" w:hAnsiTheme="minorEastAsia" w:cs="宋体" w:hint="eastAsia"/>
          <w:sz w:val="24"/>
          <w:szCs w:val="24"/>
        </w:rPr>
        <w:t>月深入研究网络学习的理论依据，详细分析网络学习空间具备的主要功能，加强和规范网络学习空间资源建设。组织课题组成</w:t>
      </w:r>
      <w:r w:rsidRPr="008F47A4">
        <w:rPr>
          <w:rFonts w:asciiTheme="minorEastAsia" w:eastAsiaTheme="minorEastAsia" w:hAnsiTheme="minorEastAsia" w:cs="宋体" w:hint="eastAsia"/>
          <w:sz w:val="24"/>
          <w:szCs w:val="24"/>
        </w:rPr>
        <w:lastRenderedPageBreak/>
        <w:t>员学习</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教育信息化</w:t>
      </w:r>
      <w:r>
        <w:rPr>
          <w:rFonts w:asciiTheme="minorEastAsia" w:eastAsiaTheme="minorEastAsia" w:hAnsiTheme="minorEastAsia" w:cs="宋体" w:hint="eastAsia"/>
          <w:sz w:val="24"/>
          <w:szCs w:val="24"/>
        </w:rPr>
        <w:t>2</w:t>
      </w:r>
      <w:r>
        <w:rPr>
          <w:rFonts w:asciiTheme="minorEastAsia" w:eastAsiaTheme="minorEastAsia" w:hAnsiTheme="minorEastAsia" w:cs="宋体"/>
          <w:sz w:val="24"/>
          <w:szCs w:val="24"/>
        </w:rPr>
        <w:t>.0</w:t>
      </w:r>
      <w:r>
        <w:rPr>
          <w:rFonts w:asciiTheme="minorEastAsia" w:eastAsiaTheme="minorEastAsia" w:hAnsiTheme="minorEastAsia" w:cs="宋体" w:hint="eastAsia"/>
          <w:sz w:val="24"/>
          <w:szCs w:val="24"/>
        </w:rPr>
        <w:t>行动计划》</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中小学数字校园建设标准（试行）》、</w:t>
      </w:r>
      <w:r w:rsidRPr="008F47A4">
        <w:rPr>
          <w:rFonts w:asciiTheme="minorEastAsia" w:eastAsiaTheme="minorEastAsia" w:hAnsiTheme="minorEastAsia" w:cs="宋体" w:hint="eastAsia"/>
          <w:sz w:val="24"/>
          <w:szCs w:val="24"/>
        </w:rPr>
        <w:t>《网络学习空间建设与应用指南》</w:t>
      </w:r>
      <w:r>
        <w:rPr>
          <w:rFonts w:asciiTheme="minorEastAsia" w:eastAsiaTheme="minorEastAsia" w:hAnsiTheme="minorEastAsia" w:cs="宋体" w:hint="eastAsia"/>
          <w:sz w:val="24"/>
          <w:szCs w:val="24"/>
        </w:rPr>
        <w:t>等</w:t>
      </w:r>
      <w:r>
        <w:rPr>
          <w:rFonts w:asciiTheme="minorEastAsia" w:eastAsiaTheme="minorEastAsia" w:hAnsiTheme="minorEastAsia" w:cs="宋体"/>
          <w:sz w:val="24"/>
          <w:szCs w:val="24"/>
        </w:rPr>
        <w:t>教育部下发</w:t>
      </w:r>
      <w:r>
        <w:rPr>
          <w:rFonts w:asciiTheme="minorEastAsia" w:eastAsiaTheme="minorEastAsia" w:hAnsiTheme="minorEastAsia" w:cs="宋体" w:hint="eastAsia"/>
          <w:sz w:val="24"/>
          <w:szCs w:val="24"/>
        </w:rPr>
        <w:t>的</w:t>
      </w:r>
      <w:r>
        <w:rPr>
          <w:rFonts w:asciiTheme="minorEastAsia" w:eastAsiaTheme="minorEastAsia" w:hAnsiTheme="minorEastAsia" w:cs="宋体"/>
          <w:sz w:val="24"/>
          <w:szCs w:val="24"/>
        </w:rPr>
        <w:t>重要文件</w:t>
      </w:r>
      <w:r w:rsidRPr="008F47A4">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组内</w:t>
      </w:r>
      <w:r w:rsidRPr="008F47A4">
        <w:rPr>
          <w:rFonts w:asciiTheme="minorEastAsia" w:eastAsiaTheme="minorEastAsia" w:hAnsiTheme="minorEastAsia" w:cs="宋体" w:hint="eastAsia"/>
          <w:sz w:val="24"/>
          <w:szCs w:val="24"/>
        </w:rPr>
        <w:t>交流学习体会</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并</w:t>
      </w:r>
      <w:r>
        <w:rPr>
          <w:rFonts w:asciiTheme="minorEastAsia" w:eastAsiaTheme="minorEastAsia" w:hAnsiTheme="minorEastAsia" w:cs="宋体" w:hint="eastAsia"/>
          <w:sz w:val="24"/>
          <w:szCs w:val="24"/>
        </w:rPr>
        <w:t>于2018年9月6日由</w:t>
      </w:r>
      <w:r>
        <w:rPr>
          <w:rFonts w:asciiTheme="minorEastAsia" w:eastAsiaTheme="minorEastAsia" w:hAnsiTheme="minorEastAsia" w:cs="宋体"/>
          <w:sz w:val="24"/>
          <w:szCs w:val="24"/>
        </w:rPr>
        <w:t>课题</w:t>
      </w:r>
      <w:r>
        <w:rPr>
          <w:rFonts w:asciiTheme="minorEastAsia" w:eastAsiaTheme="minorEastAsia" w:hAnsiTheme="minorEastAsia" w:cs="宋体" w:hint="eastAsia"/>
          <w:sz w:val="24"/>
          <w:szCs w:val="24"/>
        </w:rPr>
        <w:t>组主研</w:t>
      </w:r>
      <w:r>
        <w:rPr>
          <w:rFonts w:asciiTheme="minorEastAsia" w:eastAsiaTheme="minorEastAsia" w:hAnsiTheme="minorEastAsia" w:cs="宋体"/>
          <w:sz w:val="24"/>
          <w:szCs w:val="24"/>
        </w:rPr>
        <w:t>人员</w:t>
      </w:r>
      <w:r>
        <w:rPr>
          <w:rFonts w:asciiTheme="minorEastAsia" w:eastAsiaTheme="minorEastAsia" w:hAnsiTheme="minorEastAsia" w:cs="宋体" w:hint="eastAsia"/>
          <w:sz w:val="24"/>
          <w:szCs w:val="24"/>
        </w:rPr>
        <w:t>对</w:t>
      </w:r>
      <w:r>
        <w:rPr>
          <w:rFonts w:asciiTheme="minorEastAsia" w:eastAsiaTheme="minorEastAsia" w:hAnsiTheme="minorEastAsia" w:cs="宋体"/>
          <w:sz w:val="24"/>
          <w:szCs w:val="24"/>
        </w:rPr>
        <w:t>全区</w:t>
      </w:r>
      <w:r w:rsidRPr="00EA02B2">
        <w:rPr>
          <w:rFonts w:ascii="宋体" w:hAnsi="宋体" w:cs="宋体" w:hint="eastAsia"/>
          <w:sz w:val="24"/>
          <w:szCs w:val="24"/>
        </w:rPr>
        <w:t>各学校信息技术工作主管校长和技术人员</w:t>
      </w:r>
      <w:r>
        <w:rPr>
          <w:rFonts w:ascii="宋体" w:hAnsi="宋体" w:cs="宋体" w:hint="eastAsia"/>
          <w:sz w:val="24"/>
          <w:szCs w:val="24"/>
        </w:rPr>
        <w:t>分别</w:t>
      </w:r>
      <w:r>
        <w:rPr>
          <w:rFonts w:ascii="宋体" w:hAnsi="宋体" w:cs="宋体"/>
          <w:sz w:val="24"/>
          <w:szCs w:val="24"/>
        </w:rPr>
        <w:t>解读了三个重要文件</w:t>
      </w:r>
      <w:r>
        <w:rPr>
          <w:rFonts w:asciiTheme="minorEastAsia" w:eastAsiaTheme="minorEastAsia" w:hAnsiTheme="minorEastAsia" w:cs="宋体" w:hint="eastAsia"/>
          <w:sz w:val="24"/>
          <w:szCs w:val="24"/>
        </w:rPr>
        <w:t>，推动区域内各</w:t>
      </w:r>
      <w:r>
        <w:rPr>
          <w:rFonts w:asciiTheme="minorEastAsia" w:eastAsiaTheme="minorEastAsia" w:hAnsiTheme="minorEastAsia" w:cs="宋体"/>
          <w:sz w:val="24"/>
          <w:szCs w:val="24"/>
        </w:rPr>
        <w:t>学校</w:t>
      </w:r>
      <w:r>
        <w:rPr>
          <w:rFonts w:asciiTheme="minorEastAsia" w:eastAsiaTheme="minorEastAsia" w:hAnsiTheme="minorEastAsia" w:cs="宋体" w:hint="eastAsia"/>
          <w:sz w:val="24"/>
          <w:szCs w:val="24"/>
        </w:rPr>
        <w:t>进行</w:t>
      </w:r>
      <w:r>
        <w:rPr>
          <w:rFonts w:asciiTheme="minorEastAsia" w:eastAsiaTheme="minorEastAsia" w:hAnsiTheme="minorEastAsia" w:cs="宋体"/>
          <w:sz w:val="24"/>
          <w:szCs w:val="24"/>
        </w:rPr>
        <w:t>网络学习空间应用模式的研究。</w:t>
      </w:r>
      <w:r>
        <w:rPr>
          <w:rFonts w:asciiTheme="minorEastAsia" w:eastAsiaTheme="minorEastAsia" w:hAnsiTheme="minorEastAsia" w:cs="宋体" w:hint="eastAsia"/>
          <w:sz w:val="24"/>
          <w:szCs w:val="24"/>
        </w:rPr>
        <w:t>同时</w:t>
      </w:r>
      <w:r w:rsidRPr="008F47A4">
        <w:rPr>
          <w:rFonts w:asciiTheme="minorEastAsia" w:eastAsiaTheme="minorEastAsia" w:hAnsiTheme="minorEastAsia" w:cs="宋体" w:hint="eastAsia"/>
          <w:sz w:val="24"/>
          <w:szCs w:val="24"/>
        </w:rPr>
        <w:t>要求主研人员发表一些有价值的关于网络学习空间的论文和实验报告，以此来指导实验的进行和新的学习方式的推广。</w:t>
      </w:r>
    </w:p>
    <w:p w:rsidR="00133F11" w:rsidRPr="008F47A4" w:rsidRDefault="00BF4B2C" w:rsidP="00C216CD">
      <w:pPr>
        <w:ind w:firstLine="560"/>
        <w:rPr>
          <w:rFonts w:asciiTheme="minorEastAsia" w:eastAsiaTheme="minorEastAsia" w:hAnsiTheme="minorEastAsia" w:cs="宋体"/>
          <w:sz w:val="24"/>
          <w:szCs w:val="24"/>
        </w:rPr>
      </w:pPr>
      <w:r>
        <w:rPr>
          <w:rFonts w:asciiTheme="minorEastAsia" w:eastAsiaTheme="minorEastAsia" w:hAnsiTheme="minorEastAsia" w:cs="宋体"/>
          <w:sz w:val="24"/>
          <w:szCs w:val="24"/>
        </w:rPr>
        <w:t>3.</w:t>
      </w:r>
      <w:r w:rsidR="00F95A6B">
        <w:rPr>
          <w:rFonts w:asciiTheme="minorEastAsia" w:eastAsiaTheme="minorEastAsia" w:hAnsiTheme="minorEastAsia" w:cs="宋体"/>
          <w:sz w:val="24"/>
          <w:szCs w:val="24"/>
        </w:rPr>
        <w:t xml:space="preserve"> </w:t>
      </w:r>
      <w:r w:rsidR="00133F11" w:rsidRPr="008F47A4">
        <w:rPr>
          <w:rFonts w:asciiTheme="minorEastAsia" w:eastAsiaTheme="minorEastAsia" w:hAnsiTheme="minorEastAsia" w:cs="宋体"/>
          <w:sz w:val="24"/>
          <w:szCs w:val="24"/>
        </w:rPr>
        <w:t>2017</w:t>
      </w:r>
      <w:r w:rsidR="00133F11" w:rsidRPr="008F47A4">
        <w:rPr>
          <w:rFonts w:asciiTheme="minorEastAsia" w:eastAsiaTheme="minorEastAsia" w:hAnsiTheme="minorEastAsia" w:cs="宋体" w:hint="eastAsia"/>
          <w:sz w:val="24"/>
          <w:szCs w:val="24"/>
        </w:rPr>
        <w:t>年</w:t>
      </w:r>
      <w:r w:rsidR="00133F11" w:rsidRPr="008F47A4">
        <w:rPr>
          <w:rFonts w:asciiTheme="minorEastAsia" w:eastAsiaTheme="minorEastAsia" w:hAnsiTheme="minorEastAsia" w:cs="宋体"/>
          <w:sz w:val="24"/>
          <w:szCs w:val="24"/>
        </w:rPr>
        <w:t>10</w:t>
      </w:r>
      <w:r w:rsidR="00133F11" w:rsidRPr="008F47A4">
        <w:rPr>
          <w:rFonts w:asciiTheme="minorEastAsia" w:eastAsiaTheme="minorEastAsia" w:hAnsiTheme="minorEastAsia" w:cs="宋体" w:hint="eastAsia"/>
          <w:sz w:val="24"/>
          <w:szCs w:val="24"/>
        </w:rPr>
        <w:t>月</w:t>
      </w:r>
      <w:r w:rsidR="006943B5" w:rsidRPr="008F47A4">
        <w:rPr>
          <w:rFonts w:asciiTheme="minorEastAsia" w:eastAsiaTheme="minorEastAsia" w:hAnsiTheme="minorEastAsia" w:cs="宋体" w:hint="eastAsia"/>
          <w:sz w:val="24"/>
          <w:szCs w:val="24"/>
        </w:rPr>
        <w:t>至</w:t>
      </w:r>
      <w:r w:rsidR="00133F11" w:rsidRPr="008F47A4">
        <w:rPr>
          <w:rFonts w:asciiTheme="minorEastAsia" w:eastAsiaTheme="minorEastAsia" w:hAnsiTheme="minorEastAsia" w:cs="宋体"/>
          <w:sz w:val="24"/>
          <w:szCs w:val="24"/>
        </w:rPr>
        <w:t>2018</w:t>
      </w:r>
      <w:r w:rsidR="00133F11" w:rsidRPr="008F47A4">
        <w:rPr>
          <w:rFonts w:asciiTheme="minorEastAsia" w:eastAsiaTheme="minorEastAsia" w:hAnsiTheme="minorEastAsia" w:cs="宋体" w:hint="eastAsia"/>
          <w:sz w:val="24"/>
          <w:szCs w:val="24"/>
        </w:rPr>
        <w:t>年</w:t>
      </w:r>
      <w:r>
        <w:rPr>
          <w:rFonts w:asciiTheme="minorEastAsia" w:eastAsiaTheme="minorEastAsia" w:hAnsiTheme="minorEastAsia" w:cs="宋体"/>
          <w:sz w:val="24"/>
          <w:szCs w:val="24"/>
        </w:rPr>
        <w:t>7</w:t>
      </w:r>
      <w:r w:rsidR="00133F11" w:rsidRPr="008F47A4">
        <w:rPr>
          <w:rFonts w:asciiTheme="minorEastAsia" w:eastAsiaTheme="minorEastAsia" w:hAnsiTheme="minorEastAsia" w:cs="宋体" w:hint="eastAsia"/>
          <w:sz w:val="24"/>
          <w:szCs w:val="24"/>
        </w:rPr>
        <w:t>月，组织两场区域范围的</w:t>
      </w:r>
      <w:r w:rsidR="00297DB0">
        <w:rPr>
          <w:rFonts w:asciiTheme="minorEastAsia" w:eastAsiaTheme="minorEastAsia" w:hAnsiTheme="minorEastAsia" w:cs="宋体" w:hint="eastAsia"/>
          <w:sz w:val="24"/>
          <w:szCs w:val="24"/>
        </w:rPr>
        <w:t>网络学习</w:t>
      </w:r>
      <w:r w:rsidR="00133F11" w:rsidRPr="008F47A4">
        <w:rPr>
          <w:rFonts w:asciiTheme="minorEastAsia" w:eastAsiaTheme="minorEastAsia" w:hAnsiTheme="minorEastAsia" w:cs="宋体" w:hint="eastAsia"/>
          <w:sz w:val="24"/>
          <w:szCs w:val="24"/>
        </w:rPr>
        <w:t>空间应用培训，主要针对“天津市基础教育资源公共服务平台”。内容涉及人教备授课系统、人人通空间、网络研修空间的使用，在推动市区级资源平台共建共享和常态应用的过程中，促进区域空间应用的推广。</w:t>
      </w:r>
      <w:r w:rsidR="00BC2C06">
        <w:rPr>
          <w:rFonts w:asciiTheme="minorEastAsia" w:eastAsiaTheme="minorEastAsia" w:hAnsiTheme="minorEastAsia" w:cs="宋体" w:hint="eastAsia"/>
          <w:sz w:val="24"/>
          <w:szCs w:val="24"/>
        </w:rPr>
        <w:t>并</w:t>
      </w:r>
      <w:r w:rsidR="00BC2C06">
        <w:rPr>
          <w:rFonts w:asciiTheme="minorEastAsia" w:eastAsiaTheme="minorEastAsia" w:hAnsiTheme="minorEastAsia" w:cs="宋体"/>
          <w:sz w:val="24"/>
          <w:szCs w:val="24"/>
        </w:rPr>
        <w:t>组织安排了针对实验校的</w:t>
      </w:r>
      <w:r w:rsidR="004130DE" w:rsidRPr="004130DE">
        <w:rPr>
          <w:rFonts w:ascii="宋体" w:hAnsi="宋体" w:cs="宋体" w:hint="eastAsia"/>
          <w:sz w:val="24"/>
          <w:szCs w:val="24"/>
        </w:rPr>
        <w:t>5场</w:t>
      </w:r>
      <w:r w:rsidR="00BC2C06">
        <w:rPr>
          <w:rFonts w:asciiTheme="minorEastAsia" w:eastAsiaTheme="minorEastAsia" w:hAnsiTheme="minorEastAsia" w:cs="宋体"/>
          <w:sz w:val="24"/>
          <w:szCs w:val="24"/>
        </w:rPr>
        <w:t>校级培训</w:t>
      </w:r>
      <w:r w:rsidR="00CC7197">
        <w:rPr>
          <w:rFonts w:asciiTheme="minorEastAsia" w:eastAsiaTheme="minorEastAsia" w:hAnsiTheme="minorEastAsia" w:cs="宋体" w:hint="eastAsia"/>
          <w:sz w:val="24"/>
          <w:szCs w:val="24"/>
        </w:rPr>
        <w:t>，</w:t>
      </w:r>
      <w:r w:rsidR="004130DE">
        <w:rPr>
          <w:rFonts w:asciiTheme="minorEastAsia" w:eastAsiaTheme="minorEastAsia" w:hAnsiTheme="minorEastAsia" w:cs="宋体" w:hint="eastAsia"/>
          <w:sz w:val="24"/>
          <w:szCs w:val="24"/>
        </w:rPr>
        <w:t>包括</w:t>
      </w:r>
      <w:r w:rsidR="00CC7197">
        <w:rPr>
          <w:rFonts w:asciiTheme="minorEastAsia" w:eastAsiaTheme="minorEastAsia" w:hAnsiTheme="minorEastAsia" w:cs="宋体"/>
          <w:sz w:val="24"/>
          <w:szCs w:val="24"/>
        </w:rPr>
        <w:t>实验小学、小王庄一小</w:t>
      </w:r>
      <w:r w:rsidR="00CC7197">
        <w:rPr>
          <w:rFonts w:asciiTheme="minorEastAsia" w:eastAsiaTheme="minorEastAsia" w:hAnsiTheme="minorEastAsia" w:cs="宋体" w:hint="eastAsia"/>
          <w:sz w:val="24"/>
          <w:szCs w:val="24"/>
        </w:rPr>
        <w:t>和</w:t>
      </w:r>
      <w:r w:rsidR="00CC7197">
        <w:rPr>
          <w:rFonts w:asciiTheme="minorEastAsia" w:eastAsiaTheme="minorEastAsia" w:hAnsiTheme="minorEastAsia" w:cs="宋体"/>
          <w:sz w:val="24"/>
          <w:szCs w:val="24"/>
        </w:rPr>
        <w:t>小王庄二小</w:t>
      </w:r>
      <w:r w:rsidR="00CC7197">
        <w:rPr>
          <w:rFonts w:asciiTheme="minorEastAsia" w:eastAsiaTheme="minorEastAsia" w:hAnsiTheme="minorEastAsia" w:cs="宋体" w:hint="eastAsia"/>
          <w:sz w:val="24"/>
          <w:szCs w:val="24"/>
        </w:rPr>
        <w:t>、</w:t>
      </w:r>
      <w:r w:rsidR="00CC7197">
        <w:rPr>
          <w:rFonts w:asciiTheme="minorEastAsia" w:eastAsiaTheme="minorEastAsia" w:hAnsiTheme="minorEastAsia" w:cs="宋体"/>
          <w:sz w:val="24"/>
          <w:szCs w:val="24"/>
        </w:rPr>
        <w:t>太二中</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小王庄中学</w:t>
      </w:r>
      <w:r w:rsidR="004130DE">
        <w:rPr>
          <w:rFonts w:asciiTheme="minorEastAsia" w:eastAsiaTheme="minorEastAsia" w:hAnsiTheme="minorEastAsia" w:cs="宋体" w:hint="eastAsia"/>
          <w:sz w:val="24"/>
          <w:szCs w:val="24"/>
        </w:rPr>
        <w:t>等。</w:t>
      </w:r>
    </w:p>
    <w:p w:rsidR="006943B5" w:rsidRPr="008F47A4" w:rsidRDefault="00133F11" w:rsidP="00C216CD">
      <w:pPr>
        <w:ind w:firstLine="560"/>
        <w:rPr>
          <w:rFonts w:asciiTheme="minorEastAsia" w:eastAsiaTheme="minorEastAsia" w:hAnsiTheme="minorEastAsia" w:cs="宋体"/>
          <w:sz w:val="24"/>
          <w:szCs w:val="24"/>
        </w:rPr>
      </w:pPr>
      <w:r w:rsidRPr="008F47A4">
        <w:rPr>
          <w:rFonts w:asciiTheme="minorEastAsia" w:eastAsiaTheme="minorEastAsia" w:hAnsiTheme="minorEastAsia" w:cs="宋体"/>
          <w:sz w:val="24"/>
          <w:szCs w:val="24"/>
        </w:rPr>
        <w:t>4.</w:t>
      </w:r>
      <w:r w:rsidR="00F95A6B">
        <w:rPr>
          <w:rFonts w:asciiTheme="minorEastAsia" w:eastAsiaTheme="minorEastAsia" w:hAnsiTheme="minorEastAsia" w:cs="宋体"/>
          <w:sz w:val="24"/>
          <w:szCs w:val="24"/>
        </w:rPr>
        <w:t xml:space="preserve"> </w:t>
      </w:r>
      <w:r w:rsidR="006943B5" w:rsidRPr="008F47A4">
        <w:rPr>
          <w:rFonts w:asciiTheme="minorEastAsia" w:eastAsiaTheme="minorEastAsia" w:hAnsiTheme="minorEastAsia" w:cs="宋体"/>
          <w:sz w:val="24"/>
          <w:szCs w:val="24"/>
        </w:rPr>
        <w:t>2017</w:t>
      </w:r>
      <w:r w:rsidR="006943B5" w:rsidRPr="008F47A4">
        <w:rPr>
          <w:rFonts w:asciiTheme="minorEastAsia" w:eastAsiaTheme="minorEastAsia" w:hAnsiTheme="minorEastAsia" w:cs="宋体" w:hint="eastAsia"/>
          <w:sz w:val="24"/>
          <w:szCs w:val="24"/>
        </w:rPr>
        <w:t>年</w:t>
      </w:r>
      <w:r w:rsidR="006943B5" w:rsidRPr="008F47A4">
        <w:rPr>
          <w:rFonts w:asciiTheme="minorEastAsia" w:eastAsiaTheme="minorEastAsia" w:hAnsiTheme="minorEastAsia" w:cs="宋体"/>
          <w:sz w:val="24"/>
          <w:szCs w:val="24"/>
        </w:rPr>
        <w:t>10</w:t>
      </w:r>
      <w:r w:rsidR="006943B5" w:rsidRPr="008F47A4">
        <w:rPr>
          <w:rFonts w:asciiTheme="minorEastAsia" w:eastAsiaTheme="minorEastAsia" w:hAnsiTheme="minorEastAsia" w:cs="宋体" w:hint="eastAsia"/>
          <w:sz w:val="24"/>
          <w:szCs w:val="24"/>
        </w:rPr>
        <w:t>月至</w:t>
      </w:r>
      <w:r w:rsidR="006943B5" w:rsidRPr="008F47A4">
        <w:rPr>
          <w:rFonts w:asciiTheme="minorEastAsia" w:eastAsiaTheme="minorEastAsia" w:hAnsiTheme="minorEastAsia" w:cs="宋体"/>
          <w:sz w:val="24"/>
          <w:szCs w:val="24"/>
        </w:rPr>
        <w:t>2018</w:t>
      </w:r>
      <w:r w:rsidR="006943B5" w:rsidRPr="008F47A4">
        <w:rPr>
          <w:rFonts w:asciiTheme="minorEastAsia" w:eastAsiaTheme="minorEastAsia" w:hAnsiTheme="minorEastAsia" w:cs="宋体" w:hint="eastAsia"/>
          <w:sz w:val="24"/>
          <w:szCs w:val="24"/>
        </w:rPr>
        <w:t>年</w:t>
      </w:r>
      <w:r w:rsidR="006943B5" w:rsidRPr="008F47A4">
        <w:rPr>
          <w:rFonts w:asciiTheme="minorEastAsia" w:eastAsiaTheme="minorEastAsia" w:hAnsiTheme="minorEastAsia" w:cs="宋体"/>
          <w:sz w:val="24"/>
          <w:szCs w:val="24"/>
        </w:rPr>
        <w:t>5</w:t>
      </w:r>
      <w:r w:rsidR="006943B5" w:rsidRPr="008F47A4">
        <w:rPr>
          <w:rFonts w:asciiTheme="minorEastAsia" w:eastAsiaTheme="minorEastAsia" w:hAnsiTheme="minorEastAsia" w:cs="宋体" w:hint="eastAsia"/>
          <w:sz w:val="24"/>
          <w:szCs w:val="24"/>
        </w:rPr>
        <w:t>月研究基于网络学习空间的课程数字化资源体系建设。</w:t>
      </w:r>
      <w:r w:rsidR="007B7531">
        <w:rPr>
          <w:rFonts w:asciiTheme="minorEastAsia" w:eastAsiaTheme="minorEastAsia" w:hAnsiTheme="minorEastAsia" w:cs="宋体" w:hint="eastAsia"/>
          <w:sz w:val="24"/>
          <w:szCs w:val="24"/>
        </w:rPr>
        <w:t>“</w:t>
      </w:r>
      <w:r w:rsidR="006943B5" w:rsidRPr="008F47A4">
        <w:rPr>
          <w:rFonts w:asciiTheme="minorEastAsia" w:eastAsiaTheme="minorEastAsia" w:hAnsiTheme="minorEastAsia" w:cs="宋体" w:hint="eastAsia"/>
          <w:sz w:val="24"/>
          <w:szCs w:val="24"/>
        </w:rPr>
        <w:t>一体化设计、结构化课程、颗粒化资源</w:t>
      </w:r>
      <w:r w:rsidR="007B7531">
        <w:rPr>
          <w:rFonts w:asciiTheme="minorEastAsia" w:eastAsiaTheme="minorEastAsia" w:hAnsiTheme="minorEastAsia" w:cs="宋体" w:hint="eastAsia"/>
          <w:sz w:val="24"/>
          <w:szCs w:val="24"/>
        </w:rPr>
        <w:t>”</w:t>
      </w:r>
      <w:r w:rsidR="00BF4B2C">
        <w:rPr>
          <w:rFonts w:asciiTheme="minorEastAsia" w:eastAsiaTheme="minorEastAsia" w:hAnsiTheme="minorEastAsia" w:cs="宋体" w:hint="eastAsia"/>
          <w:sz w:val="24"/>
          <w:szCs w:val="24"/>
        </w:rPr>
        <w:t>，</w:t>
      </w:r>
      <w:r w:rsidR="006943B5" w:rsidRPr="008F47A4">
        <w:rPr>
          <w:rFonts w:asciiTheme="minorEastAsia" w:eastAsiaTheme="minorEastAsia" w:hAnsiTheme="minorEastAsia" w:cs="宋体" w:hint="eastAsia"/>
          <w:sz w:val="24"/>
          <w:szCs w:val="24"/>
        </w:rPr>
        <w:t>以成体系的课程管理模式管理教师自身资源、学校校本资源，不仅方便了教师自身资源的开发、管理和应用，也利于</w:t>
      </w:r>
      <w:r w:rsidR="00BF4B2C">
        <w:rPr>
          <w:rFonts w:asciiTheme="minorEastAsia" w:eastAsiaTheme="minorEastAsia" w:hAnsiTheme="minorEastAsia" w:cs="宋体" w:hint="eastAsia"/>
          <w:sz w:val="24"/>
          <w:szCs w:val="24"/>
        </w:rPr>
        <w:t>全市</w:t>
      </w:r>
      <w:r w:rsidR="006943B5" w:rsidRPr="008F47A4">
        <w:rPr>
          <w:rFonts w:asciiTheme="minorEastAsia" w:eastAsiaTheme="minorEastAsia" w:hAnsiTheme="minorEastAsia" w:cs="宋体" w:hint="eastAsia"/>
          <w:sz w:val="24"/>
          <w:szCs w:val="24"/>
        </w:rPr>
        <w:t>优质</w:t>
      </w:r>
      <w:r w:rsidR="00BF4B2C">
        <w:rPr>
          <w:rFonts w:asciiTheme="minorEastAsia" w:eastAsiaTheme="minorEastAsia" w:hAnsiTheme="minorEastAsia" w:cs="宋体" w:hint="eastAsia"/>
          <w:sz w:val="24"/>
          <w:szCs w:val="24"/>
        </w:rPr>
        <w:t>教育</w:t>
      </w:r>
      <w:r w:rsidR="006943B5" w:rsidRPr="008F47A4">
        <w:rPr>
          <w:rFonts w:asciiTheme="minorEastAsia" w:eastAsiaTheme="minorEastAsia" w:hAnsiTheme="minorEastAsia" w:cs="宋体" w:hint="eastAsia"/>
          <w:sz w:val="24"/>
          <w:szCs w:val="24"/>
        </w:rPr>
        <w:t>资源的共建共享。依托第三轮现代化</w:t>
      </w:r>
      <w:r w:rsidR="006943B5" w:rsidRPr="008F47A4">
        <w:rPr>
          <w:rFonts w:asciiTheme="minorEastAsia" w:eastAsiaTheme="minorEastAsia" w:hAnsiTheme="minorEastAsia" w:cs="宋体"/>
          <w:sz w:val="24"/>
          <w:szCs w:val="24"/>
        </w:rPr>
        <w:t>达标工作</w:t>
      </w:r>
      <w:r w:rsidR="006943B5" w:rsidRPr="008F47A4">
        <w:rPr>
          <w:rFonts w:asciiTheme="minorEastAsia" w:eastAsiaTheme="minorEastAsia" w:hAnsiTheme="minorEastAsia" w:cs="宋体" w:hint="eastAsia"/>
          <w:sz w:val="24"/>
          <w:szCs w:val="24"/>
        </w:rPr>
        <w:t>，</w:t>
      </w:r>
      <w:r w:rsidR="00BF4B2C">
        <w:rPr>
          <w:rFonts w:asciiTheme="minorEastAsia" w:eastAsiaTheme="minorEastAsia" w:hAnsiTheme="minorEastAsia" w:cs="宋体" w:hint="eastAsia"/>
          <w:sz w:val="24"/>
          <w:szCs w:val="24"/>
        </w:rPr>
        <w:t>课题组</w:t>
      </w:r>
      <w:r w:rsidR="00BF4B2C">
        <w:rPr>
          <w:rFonts w:asciiTheme="minorEastAsia" w:eastAsiaTheme="minorEastAsia" w:hAnsiTheme="minorEastAsia" w:cs="宋体"/>
          <w:sz w:val="24"/>
          <w:szCs w:val="24"/>
        </w:rPr>
        <w:t>主研人员</w:t>
      </w:r>
      <w:r w:rsidR="00BF4B2C">
        <w:rPr>
          <w:rFonts w:asciiTheme="minorEastAsia" w:eastAsiaTheme="minorEastAsia" w:hAnsiTheme="minorEastAsia" w:cs="宋体" w:hint="eastAsia"/>
          <w:sz w:val="24"/>
          <w:szCs w:val="24"/>
        </w:rPr>
        <w:t>进行</w:t>
      </w:r>
      <w:r w:rsidR="006943B5" w:rsidRPr="008F47A4">
        <w:rPr>
          <w:rFonts w:asciiTheme="minorEastAsia" w:eastAsiaTheme="minorEastAsia" w:hAnsiTheme="minorEastAsia" w:cs="宋体"/>
          <w:sz w:val="24"/>
          <w:szCs w:val="24"/>
        </w:rPr>
        <w:t>培训、下校指导</w:t>
      </w:r>
      <w:r w:rsidR="006943B5" w:rsidRPr="008F47A4">
        <w:rPr>
          <w:rFonts w:asciiTheme="minorEastAsia" w:eastAsiaTheme="minorEastAsia" w:hAnsiTheme="minorEastAsia" w:cs="宋体" w:hint="eastAsia"/>
          <w:sz w:val="24"/>
          <w:szCs w:val="24"/>
        </w:rPr>
        <w:t>，</w:t>
      </w:r>
      <w:r w:rsidR="0063135B" w:rsidRPr="008F47A4">
        <w:rPr>
          <w:rFonts w:asciiTheme="minorEastAsia" w:eastAsiaTheme="minorEastAsia" w:hAnsiTheme="minorEastAsia" w:cs="宋体" w:hint="eastAsia"/>
          <w:sz w:val="24"/>
          <w:szCs w:val="24"/>
        </w:rPr>
        <w:t>如何</w:t>
      </w:r>
      <w:r w:rsidR="000840B2" w:rsidRPr="008F47A4">
        <w:rPr>
          <w:rFonts w:asciiTheme="minorEastAsia" w:eastAsiaTheme="minorEastAsia" w:hAnsiTheme="minorEastAsia" w:cs="宋体" w:hint="eastAsia"/>
          <w:sz w:val="24"/>
          <w:szCs w:val="24"/>
        </w:rPr>
        <w:t>以体系化</w:t>
      </w:r>
      <w:r w:rsidR="000840B2" w:rsidRPr="008F47A4">
        <w:rPr>
          <w:rFonts w:asciiTheme="minorEastAsia" w:eastAsiaTheme="minorEastAsia" w:hAnsiTheme="minorEastAsia" w:cs="宋体"/>
          <w:sz w:val="24"/>
          <w:szCs w:val="24"/>
        </w:rPr>
        <w:t>的课程</w:t>
      </w:r>
      <w:r w:rsidR="00610AB4" w:rsidRPr="008F47A4">
        <w:rPr>
          <w:rFonts w:asciiTheme="minorEastAsia" w:eastAsiaTheme="minorEastAsia" w:hAnsiTheme="minorEastAsia" w:cs="宋体" w:hint="eastAsia"/>
          <w:sz w:val="24"/>
          <w:szCs w:val="24"/>
        </w:rPr>
        <w:t>资源</w:t>
      </w:r>
      <w:r w:rsidR="000840B2" w:rsidRPr="008F47A4">
        <w:rPr>
          <w:rFonts w:asciiTheme="minorEastAsia" w:eastAsiaTheme="minorEastAsia" w:hAnsiTheme="minorEastAsia" w:cs="宋体"/>
          <w:sz w:val="24"/>
          <w:szCs w:val="24"/>
        </w:rPr>
        <w:t>管理</w:t>
      </w:r>
      <w:r w:rsidR="00610AB4" w:rsidRPr="008F47A4">
        <w:rPr>
          <w:rFonts w:asciiTheme="minorEastAsia" w:eastAsiaTheme="minorEastAsia" w:hAnsiTheme="minorEastAsia" w:cs="宋体" w:hint="eastAsia"/>
          <w:sz w:val="24"/>
          <w:szCs w:val="24"/>
        </w:rPr>
        <w:t>模式创建</w:t>
      </w:r>
      <w:r w:rsidR="000840B2" w:rsidRPr="008F47A4">
        <w:rPr>
          <w:rFonts w:asciiTheme="minorEastAsia" w:eastAsiaTheme="minorEastAsia" w:hAnsiTheme="minorEastAsia" w:cs="宋体"/>
          <w:sz w:val="24"/>
          <w:szCs w:val="24"/>
        </w:rPr>
        <w:t>校本课程</w:t>
      </w:r>
      <w:r w:rsidR="00610AB4" w:rsidRPr="008F47A4">
        <w:rPr>
          <w:rFonts w:asciiTheme="minorEastAsia" w:eastAsiaTheme="minorEastAsia" w:hAnsiTheme="minorEastAsia" w:cs="宋体" w:hint="eastAsia"/>
          <w:sz w:val="24"/>
          <w:szCs w:val="24"/>
        </w:rPr>
        <w:t>、</w:t>
      </w:r>
      <w:r w:rsidR="000840B2" w:rsidRPr="008F47A4">
        <w:rPr>
          <w:rFonts w:asciiTheme="minorEastAsia" w:eastAsiaTheme="minorEastAsia" w:hAnsiTheme="minorEastAsia" w:cs="宋体"/>
          <w:sz w:val="24"/>
          <w:szCs w:val="24"/>
        </w:rPr>
        <w:t>学校特色课程</w:t>
      </w:r>
      <w:r w:rsidR="00610AB4" w:rsidRPr="008F47A4">
        <w:rPr>
          <w:rFonts w:asciiTheme="minorEastAsia" w:eastAsiaTheme="minorEastAsia" w:hAnsiTheme="minorEastAsia" w:cs="宋体" w:hint="eastAsia"/>
          <w:sz w:val="24"/>
          <w:szCs w:val="24"/>
        </w:rPr>
        <w:t>，实现优质</w:t>
      </w:r>
      <w:r w:rsidR="00610AB4" w:rsidRPr="008F47A4">
        <w:rPr>
          <w:rFonts w:asciiTheme="minorEastAsia" w:eastAsiaTheme="minorEastAsia" w:hAnsiTheme="minorEastAsia" w:cs="宋体"/>
          <w:sz w:val="24"/>
          <w:szCs w:val="24"/>
        </w:rPr>
        <w:t>课程资源的共享</w:t>
      </w:r>
      <w:r w:rsidR="00610AB4" w:rsidRPr="008F47A4">
        <w:rPr>
          <w:rFonts w:asciiTheme="minorEastAsia" w:eastAsiaTheme="minorEastAsia" w:hAnsiTheme="minorEastAsia" w:cs="宋体" w:hint="eastAsia"/>
          <w:sz w:val="24"/>
          <w:szCs w:val="24"/>
        </w:rPr>
        <w:t>。</w:t>
      </w:r>
    </w:p>
    <w:p w:rsidR="00133F11" w:rsidRDefault="006943B5" w:rsidP="00F412F3">
      <w:pPr>
        <w:ind w:firstLine="560"/>
        <w:rPr>
          <w:rFonts w:asciiTheme="minorEastAsia" w:eastAsiaTheme="minorEastAsia" w:hAnsiTheme="minorEastAsia" w:cs="宋体"/>
          <w:sz w:val="24"/>
          <w:szCs w:val="24"/>
        </w:rPr>
      </w:pPr>
      <w:r w:rsidRPr="008F47A4">
        <w:rPr>
          <w:rFonts w:asciiTheme="minorEastAsia" w:eastAsiaTheme="minorEastAsia" w:hAnsiTheme="minorEastAsia" w:cs="宋体"/>
          <w:sz w:val="24"/>
          <w:szCs w:val="24"/>
        </w:rPr>
        <w:t>5.</w:t>
      </w:r>
      <w:r w:rsidR="00133F11" w:rsidRPr="008F47A4">
        <w:rPr>
          <w:rFonts w:asciiTheme="minorEastAsia" w:eastAsiaTheme="minorEastAsia" w:hAnsiTheme="minorEastAsia" w:cs="宋体"/>
          <w:sz w:val="24"/>
          <w:szCs w:val="24"/>
        </w:rPr>
        <w:t>2018</w:t>
      </w:r>
      <w:r w:rsidR="00133F11" w:rsidRPr="008F47A4">
        <w:rPr>
          <w:rFonts w:asciiTheme="minorEastAsia" w:eastAsiaTheme="minorEastAsia" w:hAnsiTheme="minorEastAsia" w:cs="宋体" w:hint="eastAsia"/>
          <w:sz w:val="24"/>
          <w:szCs w:val="24"/>
        </w:rPr>
        <w:t>年</w:t>
      </w:r>
      <w:r w:rsidR="00133F11" w:rsidRPr="008F47A4">
        <w:rPr>
          <w:rFonts w:asciiTheme="minorEastAsia" w:eastAsiaTheme="minorEastAsia" w:hAnsiTheme="minorEastAsia" w:cs="宋体"/>
          <w:sz w:val="24"/>
          <w:szCs w:val="24"/>
        </w:rPr>
        <w:t>1</w:t>
      </w:r>
      <w:r w:rsidR="00133F11" w:rsidRPr="008F47A4">
        <w:rPr>
          <w:rFonts w:asciiTheme="minorEastAsia" w:eastAsiaTheme="minorEastAsia" w:hAnsiTheme="minorEastAsia" w:cs="宋体" w:hint="eastAsia"/>
          <w:sz w:val="24"/>
          <w:szCs w:val="24"/>
        </w:rPr>
        <w:t>月</w:t>
      </w:r>
      <w:r w:rsidR="00133F11" w:rsidRPr="008F47A4">
        <w:rPr>
          <w:rFonts w:asciiTheme="minorEastAsia" w:eastAsiaTheme="minorEastAsia" w:hAnsiTheme="minorEastAsia" w:cs="宋体"/>
          <w:sz w:val="24"/>
          <w:szCs w:val="24"/>
        </w:rPr>
        <w:t>-2018</w:t>
      </w:r>
      <w:r w:rsidR="00133F11" w:rsidRPr="008F47A4">
        <w:rPr>
          <w:rFonts w:asciiTheme="minorEastAsia" w:eastAsiaTheme="minorEastAsia" w:hAnsiTheme="minorEastAsia" w:cs="宋体" w:hint="eastAsia"/>
          <w:sz w:val="24"/>
          <w:szCs w:val="24"/>
        </w:rPr>
        <w:t>年</w:t>
      </w:r>
      <w:r w:rsidR="00921337">
        <w:rPr>
          <w:rFonts w:asciiTheme="minorEastAsia" w:eastAsiaTheme="minorEastAsia" w:hAnsiTheme="minorEastAsia" w:cs="宋体"/>
          <w:sz w:val="24"/>
          <w:szCs w:val="24"/>
        </w:rPr>
        <w:t>10</w:t>
      </w:r>
      <w:r w:rsidR="00133F11" w:rsidRPr="008F47A4">
        <w:rPr>
          <w:rFonts w:asciiTheme="minorEastAsia" w:eastAsiaTheme="minorEastAsia" w:hAnsiTheme="minorEastAsia" w:cs="宋体" w:hint="eastAsia"/>
          <w:sz w:val="24"/>
          <w:szCs w:val="24"/>
        </w:rPr>
        <w:t>月，重点以学习活动设计模型为指导</w:t>
      </w:r>
      <w:r w:rsidR="00133F11" w:rsidRPr="008F47A4">
        <w:rPr>
          <w:rFonts w:asciiTheme="minorEastAsia" w:eastAsiaTheme="minorEastAsia" w:hAnsiTheme="minorEastAsia" w:cs="宋体"/>
          <w:sz w:val="24"/>
          <w:szCs w:val="24"/>
        </w:rPr>
        <w:t>,</w:t>
      </w:r>
      <w:r w:rsidR="00133F11" w:rsidRPr="008F47A4">
        <w:rPr>
          <w:rFonts w:asciiTheme="minorEastAsia" w:eastAsiaTheme="minorEastAsia" w:hAnsiTheme="minorEastAsia" w:cs="宋体" w:hint="eastAsia"/>
          <w:sz w:val="24"/>
          <w:szCs w:val="24"/>
        </w:rPr>
        <w:t>结合网络学习空间的功能特点和环境背景探究学习活动模式。</w:t>
      </w:r>
      <w:r w:rsidR="004130DE">
        <w:rPr>
          <w:rFonts w:asciiTheme="minorEastAsia" w:eastAsiaTheme="minorEastAsia" w:hAnsiTheme="minorEastAsia" w:cs="宋体" w:hint="eastAsia"/>
          <w:sz w:val="24"/>
          <w:szCs w:val="24"/>
        </w:rPr>
        <w:t>深入</w:t>
      </w:r>
      <w:r w:rsidR="004130DE">
        <w:rPr>
          <w:rFonts w:asciiTheme="minorEastAsia" w:eastAsiaTheme="minorEastAsia" w:hAnsiTheme="minorEastAsia" w:cs="宋体"/>
          <w:sz w:val="24"/>
          <w:szCs w:val="24"/>
        </w:rPr>
        <w:t>实验小学，</w:t>
      </w:r>
      <w:r w:rsidR="00133F11" w:rsidRPr="008F47A4">
        <w:rPr>
          <w:rFonts w:asciiTheme="minorEastAsia" w:eastAsiaTheme="minorEastAsia" w:hAnsiTheme="minorEastAsia" w:cs="宋体" w:hint="eastAsia"/>
          <w:sz w:val="24"/>
          <w:szCs w:val="24"/>
        </w:rPr>
        <w:t>组织课题组教师开展基于</w:t>
      </w:r>
      <w:r w:rsidR="00DE7194" w:rsidRPr="008F47A4">
        <w:rPr>
          <w:rFonts w:asciiTheme="minorEastAsia" w:eastAsiaTheme="minorEastAsia" w:hAnsiTheme="minorEastAsia" w:cs="宋体" w:hint="eastAsia"/>
          <w:sz w:val="24"/>
          <w:szCs w:val="24"/>
        </w:rPr>
        <w:t>人人通</w:t>
      </w:r>
      <w:r w:rsidR="00DE7194" w:rsidRPr="008F47A4">
        <w:rPr>
          <w:rFonts w:asciiTheme="minorEastAsia" w:eastAsiaTheme="minorEastAsia" w:hAnsiTheme="minorEastAsia" w:cs="宋体"/>
          <w:sz w:val="24"/>
          <w:szCs w:val="24"/>
        </w:rPr>
        <w:t>备授课系统</w:t>
      </w:r>
      <w:r w:rsidR="00551A8F" w:rsidRPr="008F47A4">
        <w:rPr>
          <w:rFonts w:asciiTheme="minorEastAsia" w:eastAsiaTheme="minorEastAsia" w:hAnsiTheme="minorEastAsia" w:cs="宋体" w:hint="eastAsia"/>
          <w:sz w:val="24"/>
          <w:szCs w:val="24"/>
        </w:rPr>
        <w:t>的课堂</w:t>
      </w:r>
      <w:r w:rsidR="00551A8F" w:rsidRPr="008F47A4">
        <w:rPr>
          <w:rFonts w:asciiTheme="minorEastAsia" w:eastAsiaTheme="minorEastAsia" w:hAnsiTheme="minorEastAsia" w:cs="宋体"/>
          <w:sz w:val="24"/>
          <w:szCs w:val="24"/>
        </w:rPr>
        <w:t>教学</w:t>
      </w:r>
      <w:r w:rsidR="00551A8F" w:rsidRPr="008F47A4">
        <w:rPr>
          <w:rFonts w:asciiTheme="minorEastAsia" w:eastAsiaTheme="minorEastAsia" w:hAnsiTheme="minorEastAsia" w:cs="宋体" w:hint="eastAsia"/>
          <w:sz w:val="24"/>
          <w:szCs w:val="24"/>
        </w:rPr>
        <w:t>实践</w:t>
      </w:r>
      <w:r w:rsidR="00551A8F" w:rsidRPr="008F47A4">
        <w:rPr>
          <w:rFonts w:asciiTheme="minorEastAsia" w:eastAsiaTheme="minorEastAsia" w:hAnsiTheme="minorEastAsia" w:cs="宋体"/>
          <w:sz w:val="24"/>
          <w:szCs w:val="24"/>
        </w:rPr>
        <w:t>，</w:t>
      </w:r>
      <w:r w:rsidR="00551A8F" w:rsidRPr="008F47A4">
        <w:rPr>
          <w:rFonts w:asciiTheme="minorEastAsia" w:eastAsiaTheme="minorEastAsia" w:hAnsiTheme="minorEastAsia" w:cs="宋体" w:hint="eastAsia"/>
          <w:sz w:val="24"/>
          <w:szCs w:val="24"/>
        </w:rPr>
        <w:t>从</w:t>
      </w:r>
      <w:r w:rsidR="004944E4" w:rsidRPr="008F47A4">
        <w:rPr>
          <w:rFonts w:asciiTheme="minorEastAsia" w:eastAsiaTheme="minorEastAsia" w:hAnsiTheme="minorEastAsia" w:cs="宋体" w:hint="eastAsia"/>
          <w:sz w:val="24"/>
          <w:szCs w:val="24"/>
        </w:rPr>
        <w:t>基于</w:t>
      </w:r>
      <w:r w:rsidR="004944E4" w:rsidRPr="008F47A4">
        <w:rPr>
          <w:rFonts w:asciiTheme="minorEastAsia" w:eastAsiaTheme="minorEastAsia" w:hAnsiTheme="minorEastAsia" w:cs="宋体"/>
          <w:sz w:val="24"/>
          <w:szCs w:val="24"/>
        </w:rPr>
        <w:t>平台的</w:t>
      </w:r>
      <w:r w:rsidR="00551A8F" w:rsidRPr="008F47A4">
        <w:rPr>
          <w:rFonts w:asciiTheme="minorEastAsia" w:eastAsiaTheme="minorEastAsia" w:hAnsiTheme="minorEastAsia" w:cs="宋体" w:hint="eastAsia"/>
          <w:sz w:val="24"/>
          <w:szCs w:val="24"/>
        </w:rPr>
        <w:t>网络备课</w:t>
      </w:r>
      <w:r w:rsidR="00551A8F" w:rsidRPr="008F47A4">
        <w:rPr>
          <w:rFonts w:asciiTheme="minorEastAsia" w:eastAsiaTheme="minorEastAsia" w:hAnsiTheme="minorEastAsia" w:cs="宋体"/>
          <w:sz w:val="24"/>
          <w:szCs w:val="24"/>
        </w:rPr>
        <w:t>到</w:t>
      </w:r>
      <w:r w:rsidR="004944E4" w:rsidRPr="008F47A4">
        <w:rPr>
          <w:rFonts w:asciiTheme="minorEastAsia" w:eastAsiaTheme="minorEastAsia" w:hAnsiTheme="minorEastAsia" w:cs="宋体" w:hint="eastAsia"/>
          <w:sz w:val="24"/>
          <w:szCs w:val="24"/>
        </w:rPr>
        <w:t>课堂直接</w:t>
      </w:r>
      <w:r w:rsidR="004944E4" w:rsidRPr="008F47A4">
        <w:rPr>
          <w:rFonts w:asciiTheme="minorEastAsia" w:eastAsiaTheme="minorEastAsia" w:hAnsiTheme="minorEastAsia" w:cs="宋体"/>
          <w:sz w:val="24"/>
          <w:szCs w:val="24"/>
        </w:rPr>
        <w:t>调用人教数字教材</w:t>
      </w:r>
      <w:r w:rsidR="00551A8F" w:rsidRPr="008F47A4">
        <w:rPr>
          <w:rFonts w:asciiTheme="minorEastAsia" w:eastAsiaTheme="minorEastAsia" w:hAnsiTheme="minorEastAsia" w:cs="宋体"/>
          <w:sz w:val="24"/>
          <w:szCs w:val="24"/>
        </w:rPr>
        <w:t>授课，充分利用</w:t>
      </w:r>
      <w:r w:rsidR="00A668C9" w:rsidRPr="008F47A4">
        <w:rPr>
          <w:rFonts w:asciiTheme="minorEastAsia" w:eastAsiaTheme="minorEastAsia" w:hAnsiTheme="minorEastAsia" w:cs="宋体" w:hint="eastAsia"/>
          <w:sz w:val="24"/>
          <w:szCs w:val="24"/>
        </w:rPr>
        <w:t>优质资源优化课堂</w:t>
      </w:r>
      <w:r w:rsidRPr="008F47A4">
        <w:rPr>
          <w:rFonts w:asciiTheme="minorEastAsia" w:eastAsiaTheme="minorEastAsia" w:hAnsiTheme="minorEastAsia" w:cs="宋体" w:hint="eastAsia"/>
          <w:sz w:val="24"/>
          <w:szCs w:val="24"/>
        </w:rPr>
        <w:t>教学。</w:t>
      </w:r>
      <w:r w:rsidR="00AD550E" w:rsidRPr="008F47A4">
        <w:rPr>
          <w:rFonts w:asciiTheme="minorEastAsia" w:eastAsiaTheme="minorEastAsia" w:hAnsiTheme="minorEastAsia" w:cs="宋体"/>
          <w:sz w:val="24"/>
          <w:szCs w:val="24"/>
        </w:rPr>
        <w:t xml:space="preserve"> </w:t>
      </w:r>
    </w:p>
    <w:p w:rsidR="00BC2C06" w:rsidRPr="00F412F3" w:rsidRDefault="00BC2C06" w:rsidP="00F412F3">
      <w:pPr>
        <w:ind w:firstLine="560"/>
        <w:rPr>
          <w:rFonts w:ascii="宋体" w:cs="宋体"/>
          <w:color w:val="000000"/>
          <w:sz w:val="28"/>
          <w:szCs w:val="28"/>
        </w:rPr>
      </w:pPr>
      <w:r>
        <w:rPr>
          <w:rFonts w:ascii="宋体" w:hAnsi="宋体" w:cs="宋体"/>
          <w:sz w:val="24"/>
          <w:szCs w:val="24"/>
        </w:rPr>
        <w:t>6</w:t>
      </w:r>
      <w:r w:rsidRPr="00BC2C06">
        <w:rPr>
          <w:rFonts w:ascii="宋体" w:hAnsi="宋体" w:cs="宋体"/>
          <w:sz w:val="24"/>
          <w:szCs w:val="24"/>
        </w:rPr>
        <w:t>.</w:t>
      </w:r>
      <w:r w:rsidRPr="00BC2C06">
        <w:rPr>
          <w:rFonts w:asciiTheme="minorEastAsia" w:eastAsiaTheme="minorEastAsia" w:hAnsiTheme="minorEastAsia" w:cs="宋体"/>
          <w:sz w:val="24"/>
          <w:szCs w:val="24"/>
        </w:rPr>
        <w:t xml:space="preserve"> </w:t>
      </w:r>
      <w:r w:rsidRPr="00BC2C06">
        <w:rPr>
          <w:rFonts w:ascii="宋体" w:hAnsi="宋体" w:cs="宋体"/>
          <w:sz w:val="24"/>
          <w:szCs w:val="24"/>
        </w:rPr>
        <w:t>2017</w:t>
      </w:r>
      <w:r w:rsidRPr="00BC2C06">
        <w:rPr>
          <w:rFonts w:ascii="宋体" w:hAnsi="宋体" w:cs="宋体" w:hint="eastAsia"/>
          <w:sz w:val="24"/>
          <w:szCs w:val="24"/>
        </w:rPr>
        <w:t>年</w:t>
      </w:r>
      <w:r w:rsidRPr="00BC2C06">
        <w:rPr>
          <w:rFonts w:ascii="宋体" w:hAnsi="宋体" w:cs="宋体"/>
          <w:sz w:val="24"/>
          <w:szCs w:val="24"/>
        </w:rPr>
        <w:t>10</w:t>
      </w:r>
      <w:r w:rsidRPr="00BC2C06">
        <w:rPr>
          <w:rFonts w:ascii="宋体" w:hAnsi="宋体" w:cs="宋体" w:hint="eastAsia"/>
          <w:sz w:val="24"/>
          <w:szCs w:val="24"/>
        </w:rPr>
        <w:t>月至</w:t>
      </w:r>
      <w:r w:rsidRPr="00BC2C06">
        <w:rPr>
          <w:rFonts w:ascii="宋体" w:hAnsi="宋体" w:cs="宋体"/>
          <w:sz w:val="24"/>
          <w:szCs w:val="24"/>
        </w:rPr>
        <w:t>2018</w:t>
      </w:r>
      <w:r w:rsidRPr="00BC2C06">
        <w:rPr>
          <w:rFonts w:ascii="宋体" w:hAnsi="宋体" w:cs="宋体" w:hint="eastAsia"/>
          <w:sz w:val="24"/>
          <w:szCs w:val="24"/>
        </w:rPr>
        <w:t>年</w:t>
      </w:r>
      <w:r>
        <w:rPr>
          <w:rFonts w:ascii="宋体" w:hAnsi="宋体" w:cs="宋体"/>
          <w:sz w:val="24"/>
          <w:szCs w:val="24"/>
        </w:rPr>
        <w:t>8</w:t>
      </w:r>
      <w:r w:rsidRPr="00BC2C06">
        <w:rPr>
          <w:rFonts w:ascii="宋体" w:hAnsi="宋体" w:cs="宋体" w:hint="eastAsia"/>
          <w:sz w:val="24"/>
          <w:szCs w:val="24"/>
        </w:rPr>
        <w:t>月</w:t>
      </w:r>
      <w:r w:rsidR="004130DE">
        <w:rPr>
          <w:rFonts w:ascii="宋体" w:hAnsi="宋体" w:cs="宋体" w:hint="eastAsia"/>
          <w:sz w:val="24"/>
          <w:szCs w:val="24"/>
        </w:rPr>
        <w:t>探索</w:t>
      </w:r>
      <w:r w:rsidR="004130DE">
        <w:rPr>
          <w:rFonts w:ascii="宋体" w:hAnsi="宋体" w:cs="宋体"/>
          <w:sz w:val="24"/>
          <w:szCs w:val="24"/>
        </w:rPr>
        <w:t>基于</w:t>
      </w:r>
      <w:r w:rsidRPr="00BC2C06">
        <w:rPr>
          <w:rFonts w:ascii="宋体" w:hAnsi="宋体" w:cs="宋体" w:hint="eastAsia"/>
          <w:sz w:val="24"/>
          <w:szCs w:val="24"/>
        </w:rPr>
        <w:t>网络学习</w:t>
      </w:r>
      <w:r w:rsidR="004130DE">
        <w:rPr>
          <w:rFonts w:ascii="宋体" w:hAnsi="宋体" w:cs="宋体" w:hint="eastAsia"/>
          <w:sz w:val="24"/>
          <w:szCs w:val="24"/>
        </w:rPr>
        <w:t>群组的</w:t>
      </w:r>
      <w:r w:rsidRPr="00BC2C06">
        <w:rPr>
          <w:rFonts w:ascii="宋体" w:hAnsi="宋体" w:cs="宋体" w:hint="eastAsia"/>
          <w:sz w:val="24"/>
          <w:szCs w:val="24"/>
        </w:rPr>
        <w:t>网络</w:t>
      </w:r>
      <w:r w:rsidR="004130DE">
        <w:rPr>
          <w:rFonts w:ascii="宋体" w:hAnsi="宋体" w:cs="宋体" w:hint="eastAsia"/>
          <w:sz w:val="24"/>
          <w:szCs w:val="24"/>
        </w:rPr>
        <w:t>研修模式</w:t>
      </w:r>
      <w:r w:rsidR="003000F2">
        <w:rPr>
          <w:rFonts w:ascii="宋体" w:hAnsi="宋体" w:cs="宋体" w:hint="eastAsia"/>
          <w:sz w:val="24"/>
          <w:szCs w:val="24"/>
        </w:rPr>
        <w:t>，</w:t>
      </w:r>
      <w:r w:rsidR="004130DE" w:rsidRPr="00BC2C06">
        <w:rPr>
          <w:rFonts w:ascii="宋体" w:hAnsi="宋体" w:cs="宋体" w:hint="eastAsia"/>
          <w:sz w:val="24"/>
          <w:szCs w:val="24"/>
        </w:rPr>
        <w:t>指导达标校</w:t>
      </w:r>
      <w:r w:rsidR="004A05DF">
        <w:rPr>
          <w:rFonts w:ascii="宋体" w:hAnsi="宋体" w:cs="宋体" w:hint="eastAsia"/>
          <w:sz w:val="24"/>
          <w:szCs w:val="24"/>
        </w:rPr>
        <w:t>有计划</w:t>
      </w:r>
      <w:r w:rsidR="004A05DF">
        <w:rPr>
          <w:rFonts w:ascii="宋体" w:hAnsi="宋体" w:cs="宋体"/>
          <w:sz w:val="24"/>
          <w:szCs w:val="24"/>
        </w:rPr>
        <w:t>有主题有</w:t>
      </w:r>
      <w:r w:rsidR="004A05DF">
        <w:rPr>
          <w:rFonts w:ascii="宋体" w:hAnsi="宋体" w:cs="宋体" w:hint="eastAsia"/>
          <w:sz w:val="24"/>
          <w:szCs w:val="24"/>
        </w:rPr>
        <w:t>考核</w:t>
      </w:r>
      <w:r w:rsidR="004A05DF">
        <w:rPr>
          <w:rFonts w:ascii="宋体" w:hAnsi="宋体" w:cs="宋体"/>
          <w:sz w:val="24"/>
          <w:szCs w:val="24"/>
        </w:rPr>
        <w:t>的开展常态化的网络教研</w:t>
      </w:r>
      <w:r w:rsidR="004A05DF">
        <w:rPr>
          <w:rFonts w:ascii="宋体" w:hAnsi="宋体" w:cs="宋体" w:hint="eastAsia"/>
          <w:sz w:val="24"/>
          <w:szCs w:val="24"/>
        </w:rPr>
        <w:t>。</w:t>
      </w:r>
    </w:p>
    <w:p w:rsidR="00133F11" w:rsidRPr="00F412F3" w:rsidRDefault="00133F11" w:rsidP="00F412F3">
      <w:pPr>
        <w:ind w:firstLineChars="100" w:firstLine="300"/>
        <w:rPr>
          <w:sz w:val="30"/>
          <w:szCs w:val="30"/>
        </w:rPr>
      </w:pPr>
      <w:r w:rsidRPr="00F412F3">
        <w:rPr>
          <w:rFonts w:hint="eastAsia"/>
          <w:sz w:val="30"/>
          <w:szCs w:val="30"/>
        </w:rPr>
        <w:t>（三）取得的阶段成果介绍</w:t>
      </w:r>
    </w:p>
    <w:p w:rsidR="00133F11" w:rsidRPr="008F47A4" w:rsidRDefault="00133F11" w:rsidP="00F412F3">
      <w:pPr>
        <w:ind w:firstLineChars="200" w:firstLine="480"/>
        <w:jc w:val="left"/>
        <w:rPr>
          <w:rFonts w:asciiTheme="minorEastAsia" w:eastAsiaTheme="minorEastAsia" w:hAnsiTheme="minorEastAsia" w:cs="宋体"/>
          <w:sz w:val="24"/>
          <w:szCs w:val="24"/>
        </w:rPr>
      </w:pPr>
      <w:r w:rsidRPr="008F47A4">
        <w:rPr>
          <w:rFonts w:asciiTheme="minorEastAsia" w:eastAsiaTheme="minorEastAsia" w:hAnsiTheme="minorEastAsia" w:cs="宋体"/>
          <w:sz w:val="24"/>
          <w:szCs w:val="24"/>
        </w:rPr>
        <w:t>1.</w:t>
      </w:r>
      <w:r w:rsidRPr="008F47A4">
        <w:rPr>
          <w:rFonts w:asciiTheme="minorEastAsia" w:eastAsiaTheme="minorEastAsia" w:hAnsiTheme="minorEastAsia" w:cs="宋体" w:hint="eastAsia"/>
          <w:sz w:val="24"/>
          <w:szCs w:val="24"/>
        </w:rPr>
        <w:t>按照学校师生的需求，对”人人通”平台进行后台设置和权限分配。</w:t>
      </w:r>
      <w:r w:rsidR="00AD550E" w:rsidRPr="008F47A4">
        <w:rPr>
          <w:rFonts w:asciiTheme="minorEastAsia" w:eastAsiaTheme="minorEastAsia" w:hAnsiTheme="minorEastAsia" w:cs="宋体" w:hint="eastAsia"/>
          <w:sz w:val="24"/>
          <w:szCs w:val="24"/>
        </w:rPr>
        <w:t>分级管理，</w:t>
      </w:r>
      <w:r w:rsidR="00AD550E" w:rsidRPr="008F47A4">
        <w:rPr>
          <w:rFonts w:asciiTheme="minorEastAsia" w:eastAsiaTheme="minorEastAsia" w:hAnsiTheme="minorEastAsia" w:cs="宋体"/>
          <w:sz w:val="24"/>
          <w:szCs w:val="24"/>
        </w:rPr>
        <w:t>个性建设。</w:t>
      </w:r>
      <w:r w:rsidR="00AD550E" w:rsidRPr="008F47A4">
        <w:rPr>
          <w:rFonts w:asciiTheme="minorEastAsia" w:eastAsiaTheme="minorEastAsia" w:hAnsiTheme="minorEastAsia" w:cs="宋体" w:hint="eastAsia"/>
          <w:sz w:val="24"/>
          <w:szCs w:val="24"/>
        </w:rPr>
        <w:t>现</w:t>
      </w:r>
      <w:r w:rsidR="00AD550E" w:rsidRPr="008F47A4">
        <w:rPr>
          <w:rFonts w:asciiTheme="minorEastAsia" w:eastAsiaTheme="minorEastAsia" w:hAnsiTheme="minorEastAsia" w:cs="宋体"/>
          <w:sz w:val="24"/>
          <w:szCs w:val="24"/>
        </w:rPr>
        <w:t>区域网络学习空间开通率</w:t>
      </w:r>
      <w:r w:rsidR="00AD550E" w:rsidRPr="008F47A4">
        <w:rPr>
          <w:rFonts w:asciiTheme="minorEastAsia" w:eastAsiaTheme="minorEastAsia" w:hAnsiTheme="minorEastAsia" w:cs="宋体" w:hint="eastAsia"/>
          <w:sz w:val="24"/>
          <w:szCs w:val="24"/>
        </w:rPr>
        <w:t>100</w:t>
      </w:r>
      <w:r w:rsidR="00AD550E" w:rsidRPr="008F47A4">
        <w:rPr>
          <w:rFonts w:asciiTheme="minorEastAsia" w:eastAsiaTheme="minorEastAsia" w:hAnsiTheme="minorEastAsia" w:cs="宋体"/>
          <w:sz w:val="24"/>
          <w:szCs w:val="24"/>
        </w:rPr>
        <w:t>%</w:t>
      </w:r>
      <w:r w:rsidR="00AD550E" w:rsidRPr="008F47A4">
        <w:rPr>
          <w:rFonts w:asciiTheme="minorEastAsia" w:eastAsiaTheme="minorEastAsia" w:hAnsiTheme="minorEastAsia" w:cs="宋体" w:hint="eastAsia"/>
          <w:sz w:val="24"/>
          <w:szCs w:val="24"/>
        </w:rPr>
        <w:t>。主要</w:t>
      </w:r>
      <w:r w:rsidR="00AD550E" w:rsidRPr="008F47A4">
        <w:rPr>
          <w:rFonts w:asciiTheme="minorEastAsia" w:eastAsiaTheme="minorEastAsia" w:hAnsiTheme="minorEastAsia" w:cs="宋体"/>
          <w:sz w:val="24"/>
          <w:szCs w:val="24"/>
        </w:rPr>
        <w:t>平台有基于</w:t>
      </w:r>
      <w:r w:rsidR="00AD550E" w:rsidRPr="008F47A4">
        <w:rPr>
          <w:rFonts w:asciiTheme="minorEastAsia" w:eastAsiaTheme="minorEastAsia" w:hAnsiTheme="minorEastAsia" w:cs="宋体" w:hint="eastAsia"/>
          <w:sz w:val="24"/>
          <w:szCs w:val="24"/>
        </w:rPr>
        <w:t>天津基础教育</w:t>
      </w:r>
      <w:r w:rsidR="00AD550E" w:rsidRPr="008F47A4">
        <w:rPr>
          <w:rFonts w:asciiTheme="minorEastAsia" w:eastAsiaTheme="minorEastAsia" w:hAnsiTheme="minorEastAsia" w:cs="宋体"/>
          <w:sz w:val="24"/>
          <w:szCs w:val="24"/>
        </w:rPr>
        <w:t>资源公共服务平台的学习空间、</w:t>
      </w:r>
      <w:r w:rsidR="00AD550E" w:rsidRPr="008F47A4">
        <w:rPr>
          <w:rFonts w:asciiTheme="minorEastAsia" w:eastAsiaTheme="minorEastAsia" w:hAnsiTheme="minorEastAsia" w:cs="宋体" w:hint="eastAsia"/>
          <w:sz w:val="24"/>
          <w:szCs w:val="24"/>
        </w:rPr>
        <w:t>人人通学习</w:t>
      </w:r>
      <w:r w:rsidR="00AD550E" w:rsidRPr="008F47A4">
        <w:rPr>
          <w:rFonts w:asciiTheme="minorEastAsia" w:eastAsiaTheme="minorEastAsia" w:hAnsiTheme="minorEastAsia" w:cs="宋体"/>
          <w:sz w:val="24"/>
          <w:szCs w:val="24"/>
        </w:rPr>
        <w:t>空间</w:t>
      </w:r>
      <w:r w:rsidR="00AD550E" w:rsidRPr="008F47A4">
        <w:rPr>
          <w:rFonts w:asciiTheme="minorEastAsia" w:eastAsiaTheme="minorEastAsia" w:hAnsiTheme="minorEastAsia" w:cs="宋体" w:hint="eastAsia"/>
          <w:sz w:val="24"/>
          <w:szCs w:val="24"/>
        </w:rPr>
        <w:t>和</w:t>
      </w:r>
      <w:r w:rsidR="00AD550E" w:rsidRPr="008F47A4">
        <w:rPr>
          <w:rFonts w:asciiTheme="minorEastAsia" w:eastAsiaTheme="minorEastAsia" w:hAnsiTheme="minorEastAsia" w:cs="宋体"/>
          <w:sz w:val="24"/>
          <w:szCs w:val="24"/>
        </w:rPr>
        <w:t>乐教乐学平台</w:t>
      </w:r>
      <w:r w:rsidR="00AD550E" w:rsidRPr="008F47A4">
        <w:rPr>
          <w:rFonts w:asciiTheme="minorEastAsia" w:eastAsiaTheme="minorEastAsia" w:hAnsiTheme="minorEastAsia" w:cs="宋体" w:hint="eastAsia"/>
          <w:sz w:val="24"/>
          <w:szCs w:val="24"/>
        </w:rPr>
        <w:t>。</w:t>
      </w:r>
    </w:p>
    <w:p w:rsidR="00133F11" w:rsidRPr="008F47A4" w:rsidRDefault="00133F11" w:rsidP="00F412F3">
      <w:pPr>
        <w:ind w:firstLineChars="200" w:firstLine="480"/>
        <w:rPr>
          <w:rFonts w:asciiTheme="minorEastAsia" w:eastAsiaTheme="minorEastAsia" w:hAnsiTheme="minorEastAsia" w:cs="宋体"/>
          <w:sz w:val="24"/>
          <w:szCs w:val="24"/>
        </w:rPr>
      </w:pPr>
      <w:r w:rsidRPr="008F47A4">
        <w:rPr>
          <w:rFonts w:asciiTheme="minorEastAsia" w:eastAsiaTheme="minorEastAsia" w:hAnsiTheme="minorEastAsia" w:cs="宋体"/>
          <w:sz w:val="24"/>
          <w:szCs w:val="24"/>
        </w:rPr>
        <w:t>2.</w:t>
      </w:r>
      <w:r w:rsidRPr="008F47A4">
        <w:rPr>
          <w:rFonts w:asciiTheme="minorEastAsia" w:eastAsiaTheme="minorEastAsia" w:hAnsiTheme="minorEastAsia" w:cs="宋体" w:hint="eastAsia"/>
          <w:sz w:val="24"/>
          <w:szCs w:val="24"/>
        </w:rPr>
        <w:t>基于网络学习空间的课程数字化资源体系建设。</w:t>
      </w:r>
      <w:r w:rsidR="00390B92" w:rsidRPr="008F47A4">
        <w:rPr>
          <w:rFonts w:asciiTheme="minorEastAsia" w:eastAsiaTheme="minorEastAsia" w:hAnsiTheme="minorEastAsia" w:cs="宋体" w:hint="eastAsia"/>
          <w:sz w:val="24"/>
          <w:szCs w:val="24"/>
        </w:rPr>
        <w:t>经过前期</w:t>
      </w:r>
      <w:r w:rsidR="00390B92" w:rsidRPr="008F47A4">
        <w:rPr>
          <w:rFonts w:asciiTheme="minorEastAsia" w:eastAsiaTheme="minorEastAsia" w:hAnsiTheme="minorEastAsia" w:cs="宋体"/>
          <w:sz w:val="24"/>
          <w:szCs w:val="24"/>
        </w:rPr>
        <w:t>培训和下校指导，</w:t>
      </w:r>
      <w:r w:rsidR="0007785A" w:rsidRPr="008F47A4">
        <w:rPr>
          <w:rFonts w:asciiTheme="minorEastAsia" w:eastAsiaTheme="minorEastAsia" w:hAnsiTheme="minorEastAsia" w:cs="宋体" w:hint="eastAsia"/>
          <w:sz w:val="24"/>
          <w:szCs w:val="24"/>
        </w:rPr>
        <w:t>201</w:t>
      </w:r>
      <w:r w:rsidR="0007785A" w:rsidRPr="008F47A4">
        <w:rPr>
          <w:rFonts w:asciiTheme="minorEastAsia" w:eastAsiaTheme="minorEastAsia" w:hAnsiTheme="minorEastAsia" w:cs="宋体"/>
          <w:sz w:val="24"/>
          <w:szCs w:val="24"/>
        </w:rPr>
        <w:t>8</w:t>
      </w:r>
      <w:r w:rsidR="0007785A" w:rsidRPr="008F47A4">
        <w:rPr>
          <w:rFonts w:asciiTheme="minorEastAsia" w:eastAsiaTheme="minorEastAsia" w:hAnsiTheme="minorEastAsia" w:cs="宋体" w:hint="eastAsia"/>
          <w:sz w:val="24"/>
          <w:szCs w:val="24"/>
        </w:rPr>
        <w:t>年13所现代</w:t>
      </w:r>
      <w:r w:rsidR="0007785A" w:rsidRPr="008F47A4">
        <w:rPr>
          <w:rFonts w:asciiTheme="minorEastAsia" w:eastAsiaTheme="minorEastAsia" w:hAnsiTheme="minorEastAsia" w:cs="宋体"/>
          <w:sz w:val="24"/>
          <w:szCs w:val="24"/>
        </w:rPr>
        <w:t>化</w:t>
      </w:r>
      <w:r w:rsidR="0007785A" w:rsidRPr="008F47A4">
        <w:rPr>
          <w:rFonts w:asciiTheme="minorEastAsia" w:eastAsiaTheme="minorEastAsia" w:hAnsiTheme="minorEastAsia" w:cs="宋体" w:hint="eastAsia"/>
          <w:sz w:val="24"/>
          <w:szCs w:val="24"/>
        </w:rPr>
        <w:t>达标学校</w:t>
      </w:r>
      <w:r w:rsidR="00390B92" w:rsidRPr="008F47A4">
        <w:rPr>
          <w:rFonts w:asciiTheme="minorEastAsia" w:eastAsiaTheme="minorEastAsia" w:hAnsiTheme="minorEastAsia" w:cs="宋体" w:hint="eastAsia"/>
          <w:sz w:val="24"/>
          <w:szCs w:val="24"/>
        </w:rPr>
        <w:t>均</w:t>
      </w:r>
      <w:r w:rsidR="00390B92" w:rsidRPr="008F47A4">
        <w:rPr>
          <w:rFonts w:asciiTheme="minorEastAsia" w:eastAsiaTheme="minorEastAsia" w:hAnsiTheme="minorEastAsia" w:cs="宋体"/>
          <w:sz w:val="24"/>
          <w:szCs w:val="24"/>
        </w:rPr>
        <w:t>建有</w:t>
      </w:r>
      <w:r w:rsidR="00390B92" w:rsidRPr="008F47A4">
        <w:rPr>
          <w:rFonts w:asciiTheme="minorEastAsia" w:eastAsiaTheme="minorEastAsia" w:hAnsiTheme="minorEastAsia" w:cs="宋体" w:hint="eastAsia"/>
          <w:sz w:val="24"/>
          <w:szCs w:val="24"/>
        </w:rPr>
        <w:t>成体系</w:t>
      </w:r>
      <w:r w:rsidR="00390B92" w:rsidRPr="008F47A4">
        <w:rPr>
          <w:rFonts w:asciiTheme="minorEastAsia" w:eastAsiaTheme="minorEastAsia" w:hAnsiTheme="minorEastAsia" w:cs="宋体"/>
          <w:sz w:val="24"/>
          <w:szCs w:val="24"/>
        </w:rPr>
        <w:t>的</w:t>
      </w:r>
      <w:r w:rsidR="00390B92" w:rsidRPr="008F47A4">
        <w:rPr>
          <w:rFonts w:asciiTheme="minorEastAsia" w:eastAsiaTheme="minorEastAsia" w:hAnsiTheme="minorEastAsia" w:cs="宋体" w:hint="eastAsia"/>
          <w:sz w:val="24"/>
          <w:szCs w:val="24"/>
        </w:rPr>
        <w:t>学校</w:t>
      </w:r>
      <w:r w:rsidR="00390B92" w:rsidRPr="008F47A4">
        <w:rPr>
          <w:rFonts w:asciiTheme="minorEastAsia" w:eastAsiaTheme="minorEastAsia" w:hAnsiTheme="minorEastAsia" w:cs="宋体"/>
          <w:sz w:val="24"/>
          <w:szCs w:val="24"/>
        </w:rPr>
        <w:t>特色课程</w:t>
      </w:r>
      <w:r w:rsidR="0007785A" w:rsidRPr="008F47A4">
        <w:rPr>
          <w:rFonts w:asciiTheme="minorEastAsia" w:eastAsiaTheme="minorEastAsia" w:hAnsiTheme="minorEastAsia" w:cs="宋体"/>
          <w:sz w:val="24"/>
          <w:szCs w:val="24"/>
        </w:rPr>
        <w:t>。</w:t>
      </w:r>
      <w:r w:rsidR="0007785A" w:rsidRPr="008F47A4">
        <w:rPr>
          <w:rFonts w:asciiTheme="minorEastAsia" w:eastAsiaTheme="minorEastAsia" w:hAnsiTheme="minorEastAsia" w:cs="宋体" w:hint="eastAsia"/>
          <w:sz w:val="24"/>
          <w:szCs w:val="24"/>
        </w:rPr>
        <w:t>如</w:t>
      </w:r>
      <w:r w:rsidR="008D4F68" w:rsidRPr="008F47A4">
        <w:rPr>
          <w:rFonts w:asciiTheme="minorEastAsia" w:eastAsiaTheme="minorEastAsia" w:hAnsiTheme="minorEastAsia" w:cs="宋体" w:hint="eastAsia"/>
          <w:sz w:val="24"/>
          <w:szCs w:val="24"/>
        </w:rPr>
        <w:t>大港一小</w:t>
      </w:r>
      <w:r w:rsidR="008D4F68" w:rsidRPr="008F47A4">
        <w:rPr>
          <w:rFonts w:asciiTheme="minorEastAsia" w:eastAsiaTheme="minorEastAsia" w:hAnsiTheme="minorEastAsia" w:cs="宋体"/>
          <w:sz w:val="24"/>
          <w:szCs w:val="24"/>
        </w:rPr>
        <w:t>的《</w:t>
      </w:r>
      <w:r w:rsidR="008D4F68" w:rsidRPr="008F47A4">
        <w:rPr>
          <w:rFonts w:asciiTheme="minorEastAsia" w:eastAsiaTheme="minorEastAsia" w:hAnsiTheme="minorEastAsia" w:cs="宋体" w:hint="eastAsia"/>
          <w:sz w:val="24"/>
          <w:szCs w:val="24"/>
        </w:rPr>
        <w:t>科学园地</w:t>
      </w:r>
      <w:r w:rsidR="008D4F68" w:rsidRPr="008F47A4">
        <w:rPr>
          <w:rFonts w:asciiTheme="minorEastAsia" w:eastAsiaTheme="minorEastAsia" w:hAnsiTheme="minorEastAsia" w:cs="宋体"/>
          <w:sz w:val="24"/>
          <w:szCs w:val="24"/>
        </w:rPr>
        <w:t>》</w:t>
      </w:r>
      <w:r w:rsidR="008D4F68" w:rsidRPr="008F47A4">
        <w:rPr>
          <w:rFonts w:asciiTheme="minorEastAsia" w:eastAsiaTheme="minorEastAsia" w:hAnsiTheme="minorEastAsia" w:cs="宋体" w:hint="eastAsia"/>
          <w:sz w:val="24"/>
          <w:szCs w:val="24"/>
        </w:rPr>
        <w:t>、《唐老师</w:t>
      </w:r>
      <w:r w:rsidR="008D4F68" w:rsidRPr="008F47A4">
        <w:rPr>
          <w:rFonts w:asciiTheme="minorEastAsia" w:eastAsiaTheme="minorEastAsia" w:hAnsiTheme="minorEastAsia" w:cs="宋体"/>
          <w:sz w:val="24"/>
          <w:szCs w:val="24"/>
        </w:rPr>
        <w:t>讲书法</w:t>
      </w:r>
      <w:r w:rsidR="008D4F68" w:rsidRPr="008F47A4">
        <w:rPr>
          <w:rFonts w:asciiTheme="minorEastAsia" w:eastAsiaTheme="minorEastAsia" w:hAnsiTheme="minorEastAsia" w:cs="宋体" w:hint="eastAsia"/>
          <w:sz w:val="24"/>
          <w:szCs w:val="24"/>
        </w:rPr>
        <w:t>》、</w:t>
      </w:r>
      <w:r w:rsidR="00EA550E" w:rsidRPr="008F47A4">
        <w:rPr>
          <w:rFonts w:asciiTheme="minorEastAsia" w:eastAsiaTheme="minorEastAsia" w:hAnsiTheme="minorEastAsia" w:cs="宋体" w:hint="eastAsia"/>
          <w:sz w:val="24"/>
          <w:szCs w:val="24"/>
        </w:rPr>
        <w:t>大港六中的《历史与电影》、大港七小的</w:t>
      </w:r>
      <w:r w:rsidR="00EA550E" w:rsidRPr="008F47A4">
        <w:rPr>
          <w:rFonts w:asciiTheme="minorEastAsia" w:eastAsiaTheme="minorEastAsia" w:hAnsiTheme="minorEastAsia" w:cs="宋体"/>
          <w:sz w:val="24"/>
          <w:szCs w:val="24"/>
        </w:rPr>
        <w:t>《</w:t>
      </w:r>
      <w:r w:rsidR="00EA550E" w:rsidRPr="008F47A4">
        <w:rPr>
          <w:rFonts w:asciiTheme="minorEastAsia" w:eastAsiaTheme="minorEastAsia" w:hAnsiTheme="minorEastAsia" w:cs="宋体" w:hint="eastAsia"/>
          <w:sz w:val="24"/>
          <w:szCs w:val="24"/>
        </w:rPr>
        <w:t>快乐</w:t>
      </w:r>
      <w:r w:rsidR="00EA550E" w:rsidRPr="008F47A4">
        <w:rPr>
          <w:rFonts w:asciiTheme="minorEastAsia" w:eastAsiaTheme="minorEastAsia" w:hAnsiTheme="minorEastAsia" w:cs="宋体"/>
          <w:sz w:val="24"/>
          <w:szCs w:val="24"/>
        </w:rPr>
        <w:t>纸捻画》</w:t>
      </w:r>
      <w:r w:rsidR="008D4F68" w:rsidRPr="008F47A4">
        <w:rPr>
          <w:rFonts w:asciiTheme="minorEastAsia" w:eastAsiaTheme="minorEastAsia" w:hAnsiTheme="minorEastAsia" w:cs="宋体" w:hint="eastAsia"/>
          <w:sz w:val="24"/>
          <w:szCs w:val="24"/>
        </w:rPr>
        <w:t>等</w:t>
      </w:r>
      <w:r w:rsidR="008D4F68" w:rsidRPr="008F47A4">
        <w:rPr>
          <w:rFonts w:asciiTheme="minorEastAsia" w:eastAsiaTheme="minorEastAsia" w:hAnsiTheme="minorEastAsia" w:cs="宋体"/>
          <w:sz w:val="24"/>
          <w:szCs w:val="24"/>
        </w:rPr>
        <w:t>。</w:t>
      </w:r>
    </w:p>
    <w:p w:rsidR="00133F11" w:rsidRPr="008F47A4" w:rsidRDefault="00133F11" w:rsidP="00F412F3">
      <w:pPr>
        <w:ind w:firstLineChars="200" w:firstLine="480"/>
        <w:rPr>
          <w:rFonts w:asciiTheme="minorEastAsia" w:eastAsiaTheme="minorEastAsia" w:hAnsiTheme="minorEastAsia" w:cs="宋体"/>
          <w:sz w:val="24"/>
          <w:szCs w:val="24"/>
        </w:rPr>
      </w:pPr>
      <w:r w:rsidRPr="008F47A4">
        <w:rPr>
          <w:rFonts w:asciiTheme="minorEastAsia" w:eastAsiaTheme="minorEastAsia" w:hAnsiTheme="minorEastAsia" w:cs="宋体"/>
          <w:sz w:val="24"/>
          <w:szCs w:val="24"/>
        </w:rPr>
        <w:t>3.</w:t>
      </w:r>
      <w:r w:rsidR="0007785A" w:rsidRPr="008F47A4">
        <w:rPr>
          <w:rFonts w:asciiTheme="minorEastAsia" w:eastAsiaTheme="minorEastAsia" w:hAnsiTheme="minorEastAsia" w:cs="宋体" w:hint="eastAsia"/>
          <w:sz w:val="24"/>
          <w:szCs w:val="24"/>
        </w:rPr>
        <w:t>指导达标校</w:t>
      </w:r>
      <w:r w:rsidRPr="008F47A4">
        <w:rPr>
          <w:rFonts w:asciiTheme="minorEastAsia" w:eastAsiaTheme="minorEastAsia" w:hAnsiTheme="minorEastAsia" w:cs="宋体" w:hint="eastAsia"/>
          <w:sz w:val="24"/>
          <w:szCs w:val="24"/>
        </w:rPr>
        <w:t>利用网络学习空间</w:t>
      </w:r>
      <w:r w:rsidR="0007785A" w:rsidRPr="008F47A4">
        <w:rPr>
          <w:rFonts w:asciiTheme="minorEastAsia" w:eastAsiaTheme="minorEastAsia" w:hAnsiTheme="minorEastAsia" w:cs="宋体" w:hint="eastAsia"/>
          <w:sz w:val="24"/>
          <w:szCs w:val="24"/>
        </w:rPr>
        <w:t>开展</w:t>
      </w:r>
      <w:r w:rsidRPr="008F47A4">
        <w:rPr>
          <w:rFonts w:asciiTheme="minorEastAsia" w:eastAsiaTheme="minorEastAsia" w:hAnsiTheme="minorEastAsia" w:cs="宋体" w:hint="eastAsia"/>
          <w:sz w:val="24"/>
          <w:szCs w:val="24"/>
        </w:rPr>
        <w:t>网络</w:t>
      </w:r>
      <w:r w:rsidR="0007785A" w:rsidRPr="008F47A4">
        <w:rPr>
          <w:rFonts w:asciiTheme="minorEastAsia" w:eastAsiaTheme="minorEastAsia" w:hAnsiTheme="minorEastAsia" w:cs="宋体" w:hint="eastAsia"/>
          <w:sz w:val="24"/>
          <w:szCs w:val="24"/>
        </w:rPr>
        <w:t>教研</w:t>
      </w:r>
      <w:r w:rsidRPr="008F47A4">
        <w:rPr>
          <w:rFonts w:asciiTheme="minorEastAsia" w:eastAsiaTheme="minorEastAsia" w:hAnsiTheme="minorEastAsia" w:cs="宋体" w:hint="eastAsia"/>
          <w:sz w:val="24"/>
          <w:szCs w:val="24"/>
        </w:rPr>
        <w:t>模式</w:t>
      </w:r>
      <w:r w:rsidR="0007785A" w:rsidRPr="008F47A4">
        <w:rPr>
          <w:rFonts w:asciiTheme="minorEastAsia" w:eastAsiaTheme="minorEastAsia" w:hAnsiTheme="minorEastAsia" w:cs="宋体" w:hint="eastAsia"/>
          <w:sz w:val="24"/>
          <w:szCs w:val="24"/>
        </w:rPr>
        <w:t>初探</w:t>
      </w:r>
      <w:r w:rsidRPr="008F47A4">
        <w:rPr>
          <w:rFonts w:asciiTheme="minorEastAsia" w:eastAsiaTheme="minorEastAsia" w:hAnsiTheme="minorEastAsia" w:cs="宋体" w:hint="eastAsia"/>
          <w:sz w:val="24"/>
          <w:szCs w:val="24"/>
        </w:rPr>
        <w:t>。</w:t>
      </w:r>
      <w:r w:rsidR="00EA550E" w:rsidRPr="008F47A4">
        <w:rPr>
          <w:rFonts w:asciiTheme="minorEastAsia" w:eastAsiaTheme="minorEastAsia" w:hAnsiTheme="minorEastAsia" w:cs="宋体" w:hint="eastAsia"/>
          <w:sz w:val="24"/>
          <w:szCs w:val="24"/>
        </w:rPr>
        <w:t>如</w:t>
      </w:r>
      <w:r w:rsidR="00FB21FC">
        <w:rPr>
          <w:rFonts w:asciiTheme="minorEastAsia" w:eastAsiaTheme="minorEastAsia" w:hAnsiTheme="minorEastAsia" w:cs="宋体" w:hint="eastAsia"/>
          <w:sz w:val="24"/>
          <w:szCs w:val="24"/>
        </w:rPr>
        <w:t>指导</w:t>
      </w:r>
      <w:r w:rsidR="0007785A" w:rsidRPr="008F47A4">
        <w:rPr>
          <w:rFonts w:asciiTheme="minorEastAsia" w:eastAsiaTheme="minorEastAsia" w:hAnsiTheme="minorEastAsia" w:cs="宋体" w:hint="eastAsia"/>
          <w:sz w:val="24"/>
          <w:szCs w:val="24"/>
        </w:rPr>
        <w:t>大港实验小学“小问题、大专题”的线下线上教研模式，助推教师专业成长。学校按年级、学科划分小教研组，以基于课堂的小问题研究为主，定期进行线下教研，提炼出学科的研究专题，开展每月一次的学科组的大专题网络教研，在网络教研的过程中，有专业发展资源的整理，有交流有反思，专题性管理思路清晰，已初步形成了线上线下教研的有机结合。</w:t>
      </w:r>
    </w:p>
    <w:p w:rsidR="00921337" w:rsidRPr="00F412F3" w:rsidRDefault="00EA550E" w:rsidP="00921337">
      <w:pPr>
        <w:ind w:firstLineChars="200" w:firstLine="480"/>
        <w:jc w:val="left"/>
        <w:rPr>
          <w:rFonts w:asciiTheme="minorEastAsia" w:eastAsiaTheme="minorEastAsia" w:hAnsiTheme="minorEastAsia" w:cs="宋体"/>
          <w:sz w:val="24"/>
          <w:szCs w:val="24"/>
        </w:rPr>
      </w:pPr>
      <w:r w:rsidRPr="008F47A4">
        <w:rPr>
          <w:rFonts w:asciiTheme="minorEastAsia" w:eastAsiaTheme="minorEastAsia" w:hAnsiTheme="minorEastAsia" w:cs="宋体"/>
          <w:sz w:val="24"/>
          <w:szCs w:val="24"/>
        </w:rPr>
        <w:t>4</w:t>
      </w:r>
      <w:r w:rsidR="00133F11" w:rsidRPr="008F47A4">
        <w:rPr>
          <w:rFonts w:asciiTheme="minorEastAsia" w:eastAsiaTheme="minorEastAsia" w:hAnsiTheme="minorEastAsia" w:cs="宋体"/>
          <w:sz w:val="24"/>
          <w:szCs w:val="24"/>
        </w:rPr>
        <w:t>.</w:t>
      </w:r>
      <w:r w:rsidRPr="008F47A4">
        <w:rPr>
          <w:rFonts w:asciiTheme="minorEastAsia" w:eastAsiaTheme="minorEastAsia" w:hAnsiTheme="minorEastAsia" w:cs="宋体" w:hint="eastAsia"/>
          <w:sz w:val="24"/>
          <w:szCs w:val="24"/>
        </w:rPr>
        <w:t>课题组教师</w:t>
      </w:r>
      <w:r w:rsidR="008D4F68" w:rsidRPr="008F47A4">
        <w:rPr>
          <w:rFonts w:asciiTheme="minorEastAsia" w:eastAsiaTheme="minorEastAsia" w:hAnsiTheme="minorEastAsia" w:cs="宋体" w:hint="eastAsia"/>
          <w:sz w:val="24"/>
          <w:szCs w:val="24"/>
        </w:rPr>
        <w:t>不断</w:t>
      </w:r>
      <w:r w:rsidR="004901E5" w:rsidRPr="008F47A4">
        <w:rPr>
          <w:rFonts w:asciiTheme="minorEastAsia" w:eastAsiaTheme="minorEastAsia" w:hAnsiTheme="minorEastAsia" w:cs="宋体" w:hint="eastAsia"/>
          <w:sz w:val="24"/>
          <w:szCs w:val="24"/>
        </w:rPr>
        <w:t>查阅文献</w:t>
      </w:r>
      <w:r w:rsidR="008D4F68" w:rsidRPr="008F47A4">
        <w:rPr>
          <w:rFonts w:asciiTheme="minorEastAsia" w:eastAsiaTheme="minorEastAsia" w:hAnsiTheme="minorEastAsia" w:cs="宋体" w:hint="eastAsia"/>
          <w:sz w:val="24"/>
          <w:szCs w:val="24"/>
        </w:rPr>
        <w:t>，</w:t>
      </w:r>
      <w:r w:rsidR="004901E5" w:rsidRPr="008F47A4">
        <w:rPr>
          <w:rFonts w:asciiTheme="minorEastAsia" w:eastAsiaTheme="minorEastAsia" w:hAnsiTheme="minorEastAsia" w:cs="宋体"/>
          <w:sz w:val="24"/>
          <w:szCs w:val="24"/>
        </w:rPr>
        <w:t>深入学习网络学习空间</w:t>
      </w:r>
      <w:r w:rsidR="008D4F68" w:rsidRPr="008F47A4">
        <w:rPr>
          <w:rFonts w:asciiTheme="minorEastAsia" w:eastAsiaTheme="minorEastAsia" w:hAnsiTheme="minorEastAsia" w:cs="宋体" w:hint="eastAsia"/>
          <w:sz w:val="24"/>
          <w:szCs w:val="24"/>
        </w:rPr>
        <w:t>理论，结合</w:t>
      </w:r>
      <w:r w:rsidR="004901E5" w:rsidRPr="008F47A4">
        <w:rPr>
          <w:rFonts w:asciiTheme="minorEastAsia" w:eastAsiaTheme="minorEastAsia" w:hAnsiTheme="minorEastAsia" w:cs="宋体" w:hint="eastAsia"/>
          <w:sz w:val="24"/>
          <w:szCs w:val="24"/>
        </w:rPr>
        <w:t>标准</w:t>
      </w:r>
      <w:r w:rsidR="008D4F68" w:rsidRPr="008F47A4">
        <w:rPr>
          <w:rFonts w:asciiTheme="minorEastAsia" w:eastAsiaTheme="minorEastAsia" w:hAnsiTheme="minorEastAsia" w:cs="宋体" w:hint="eastAsia"/>
          <w:sz w:val="24"/>
          <w:szCs w:val="24"/>
        </w:rPr>
        <w:t>和</w:t>
      </w:r>
      <w:r w:rsidR="004901E5" w:rsidRPr="008F47A4">
        <w:rPr>
          <w:rFonts w:asciiTheme="minorEastAsia" w:eastAsiaTheme="minorEastAsia" w:hAnsiTheme="minorEastAsia" w:cs="宋体"/>
          <w:sz w:val="24"/>
          <w:szCs w:val="24"/>
        </w:rPr>
        <w:t>自身</w:t>
      </w:r>
      <w:r w:rsidR="008D4F68" w:rsidRPr="008F47A4">
        <w:rPr>
          <w:rFonts w:asciiTheme="minorEastAsia" w:eastAsiaTheme="minorEastAsia" w:hAnsiTheme="minorEastAsia" w:cs="宋体"/>
          <w:sz w:val="24"/>
          <w:szCs w:val="24"/>
        </w:rPr>
        <w:t>工作</w:t>
      </w:r>
      <w:r w:rsidR="004901E5" w:rsidRPr="008F47A4">
        <w:rPr>
          <w:rFonts w:asciiTheme="minorEastAsia" w:eastAsiaTheme="minorEastAsia" w:hAnsiTheme="minorEastAsia" w:cs="宋体" w:hint="eastAsia"/>
          <w:sz w:val="24"/>
          <w:szCs w:val="24"/>
        </w:rPr>
        <w:t>实践发表</w:t>
      </w:r>
      <w:r w:rsidR="004901E5" w:rsidRPr="008F47A4">
        <w:rPr>
          <w:rFonts w:asciiTheme="minorEastAsia" w:eastAsiaTheme="minorEastAsia" w:hAnsiTheme="minorEastAsia" w:cs="宋体"/>
          <w:sz w:val="24"/>
          <w:szCs w:val="24"/>
        </w:rPr>
        <w:t>相关论文</w:t>
      </w:r>
      <w:r w:rsidR="00921337">
        <w:rPr>
          <w:rFonts w:asciiTheme="minorEastAsia" w:eastAsiaTheme="minorEastAsia" w:hAnsiTheme="minorEastAsia" w:cs="宋体" w:hint="eastAsia"/>
          <w:sz w:val="24"/>
          <w:szCs w:val="24"/>
        </w:rPr>
        <w:t>，</w:t>
      </w:r>
      <w:r w:rsidR="00921337" w:rsidRPr="008F47A4">
        <w:rPr>
          <w:rFonts w:asciiTheme="minorEastAsia" w:eastAsiaTheme="minorEastAsia" w:hAnsiTheme="minorEastAsia" w:cs="宋体" w:hint="eastAsia"/>
          <w:sz w:val="24"/>
          <w:szCs w:val="24"/>
        </w:rPr>
        <w:t>分别在市教育学会</w:t>
      </w:r>
      <w:r w:rsidR="00921337" w:rsidRPr="008F47A4">
        <w:rPr>
          <w:rFonts w:asciiTheme="minorEastAsia" w:eastAsiaTheme="minorEastAsia" w:hAnsiTheme="minorEastAsia" w:cs="宋体"/>
          <w:sz w:val="24"/>
          <w:szCs w:val="24"/>
        </w:rPr>
        <w:t>、市教研室、区教育学会</w:t>
      </w:r>
      <w:r w:rsidR="00921337" w:rsidRPr="008F47A4">
        <w:rPr>
          <w:rFonts w:asciiTheme="minorEastAsia" w:eastAsiaTheme="minorEastAsia" w:hAnsiTheme="minorEastAsia" w:cs="宋体" w:hint="eastAsia"/>
          <w:sz w:val="24"/>
          <w:szCs w:val="24"/>
        </w:rPr>
        <w:t>获奖</w:t>
      </w:r>
      <w:r w:rsidR="00921337" w:rsidRPr="008F47A4">
        <w:rPr>
          <w:rFonts w:asciiTheme="minorEastAsia" w:eastAsiaTheme="minorEastAsia" w:hAnsiTheme="minorEastAsia" w:cs="宋体"/>
          <w:sz w:val="24"/>
          <w:szCs w:val="24"/>
        </w:rPr>
        <w:t>。</w:t>
      </w:r>
    </w:p>
    <w:p w:rsidR="00324D9D" w:rsidRDefault="00324D9D" w:rsidP="00F412F3">
      <w:pPr>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sidR="008D4F68" w:rsidRPr="008F47A4">
        <w:rPr>
          <w:rFonts w:asciiTheme="minorEastAsia" w:eastAsiaTheme="minorEastAsia" w:hAnsiTheme="minorEastAsia" w:cs="宋体" w:hint="eastAsia"/>
          <w:sz w:val="24"/>
          <w:szCs w:val="24"/>
        </w:rPr>
        <w:t>李春燕</w:t>
      </w:r>
      <w:r w:rsidR="008D4F68" w:rsidRPr="008F47A4">
        <w:rPr>
          <w:rFonts w:asciiTheme="minorEastAsia" w:eastAsiaTheme="minorEastAsia" w:hAnsiTheme="minorEastAsia" w:cs="宋体"/>
          <w:sz w:val="24"/>
          <w:szCs w:val="24"/>
        </w:rPr>
        <w:t>老师</w:t>
      </w:r>
      <w:r w:rsidR="008D4F68" w:rsidRPr="008F47A4">
        <w:rPr>
          <w:rFonts w:asciiTheme="minorEastAsia" w:eastAsiaTheme="minorEastAsia" w:hAnsiTheme="minorEastAsia" w:cs="宋体" w:hint="eastAsia"/>
          <w:sz w:val="24"/>
          <w:szCs w:val="24"/>
        </w:rPr>
        <w:t>《例谈网络学习空间在语文梳理探究活动课中的创新应用》和《借助校际网络同步教学平台，提升网络协作教研时效》</w:t>
      </w:r>
    </w:p>
    <w:p w:rsidR="00324D9D" w:rsidRDefault="00324D9D" w:rsidP="00F412F3">
      <w:pPr>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8D4F68" w:rsidRPr="008F47A4">
        <w:rPr>
          <w:rFonts w:asciiTheme="minorEastAsia" w:eastAsiaTheme="minorEastAsia" w:hAnsiTheme="minorEastAsia" w:cs="宋体"/>
          <w:sz w:val="24"/>
          <w:szCs w:val="24"/>
        </w:rPr>
        <w:t>张勇老师《</w:t>
      </w:r>
      <w:r w:rsidR="008D4F68" w:rsidRPr="008F47A4">
        <w:rPr>
          <w:rFonts w:asciiTheme="minorEastAsia" w:eastAsiaTheme="minorEastAsia" w:hAnsiTheme="minorEastAsia" w:cs="宋体" w:hint="eastAsia"/>
          <w:sz w:val="24"/>
          <w:szCs w:val="24"/>
        </w:rPr>
        <w:t>利用“天津基础教育网络教研平台”开展网络评比活动的实践与研究</w:t>
      </w:r>
      <w:r w:rsidR="008D4F68" w:rsidRPr="008F47A4">
        <w:rPr>
          <w:rFonts w:asciiTheme="minorEastAsia" w:eastAsiaTheme="minorEastAsia" w:hAnsiTheme="minorEastAsia" w:cs="宋体"/>
          <w:sz w:val="24"/>
          <w:szCs w:val="24"/>
        </w:rPr>
        <w:t>》</w:t>
      </w:r>
    </w:p>
    <w:p w:rsidR="00324D9D" w:rsidRDefault="00324D9D" w:rsidP="00F412F3">
      <w:pPr>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（3）</w:t>
      </w:r>
      <w:r w:rsidR="008D4F68" w:rsidRPr="008F47A4">
        <w:rPr>
          <w:rFonts w:asciiTheme="minorEastAsia" w:eastAsiaTheme="minorEastAsia" w:hAnsiTheme="minorEastAsia" w:cs="宋体" w:hint="eastAsia"/>
          <w:sz w:val="24"/>
          <w:szCs w:val="24"/>
        </w:rPr>
        <w:t>长孙刚刚</w:t>
      </w:r>
      <w:r w:rsidR="008D4F68" w:rsidRPr="008F47A4">
        <w:rPr>
          <w:rFonts w:asciiTheme="minorEastAsia" w:eastAsiaTheme="minorEastAsia" w:hAnsiTheme="minorEastAsia" w:cs="宋体"/>
          <w:sz w:val="24"/>
          <w:szCs w:val="24"/>
        </w:rPr>
        <w:t>老师</w:t>
      </w:r>
      <w:r w:rsidR="008D4F68" w:rsidRPr="008F47A4">
        <w:rPr>
          <w:rFonts w:asciiTheme="minorEastAsia" w:eastAsiaTheme="minorEastAsia" w:hAnsiTheme="minorEastAsia" w:cs="宋体" w:hint="eastAsia"/>
          <w:sz w:val="24"/>
          <w:szCs w:val="24"/>
        </w:rPr>
        <w:t>《基于多元智能理论指导下的高中信息技术课堂的教学设计》</w:t>
      </w:r>
    </w:p>
    <w:p w:rsidR="007B7531" w:rsidRDefault="00324D9D" w:rsidP="00F412F3">
      <w:pPr>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00C4190B" w:rsidRPr="008F47A4">
        <w:rPr>
          <w:rFonts w:asciiTheme="minorEastAsia" w:eastAsiaTheme="minorEastAsia" w:hAnsiTheme="minorEastAsia" w:cs="宋体" w:hint="eastAsia"/>
          <w:sz w:val="24"/>
          <w:szCs w:val="24"/>
        </w:rPr>
        <w:t>闫敏老师</w:t>
      </w:r>
      <w:r w:rsidR="00C4190B" w:rsidRPr="008F47A4">
        <w:rPr>
          <w:rFonts w:asciiTheme="minorEastAsia" w:eastAsiaTheme="minorEastAsia" w:hAnsiTheme="minorEastAsia" w:cs="宋体"/>
          <w:sz w:val="24"/>
          <w:szCs w:val="24"/>
        </w:rPr>
        <w:t>的</w:t>
      </w:r>
      <w:r w:rsidR="00C4190B" w:rsidRPr="008F47A4">
        <w:rPr>
          <w:rFonts w:asciiTheme="minorEastAsia" w:eastAsiaTheme="minorEastAsia" w:hAnsiTheme="minorEastAsia" w:cs="宋体" w:hint="eastAsia"/>
          <w:sz w:val="24"/>
          <w:szCs w:val="24"/>
        </w:rPr>
        <w:t>《</w:t>
      </w:r>
      <w:r w:rsidR="001A4EA1" w:rsidRPr="001A4EA1">
        <w:rPr>
          <w:rFonts w:asciiTheme="minorEastAsia" w:eastAsiaTheme="minorEastAsia" w:hAnsiTheme="minorEastAsia" w:cs="宋体"/>
          <w:sz w:val="24"/>
          <w:szCs w:val="24"/>
        </w:rPr>
        <w:t>网络互动作业助力提高语文素养</w:t>
      </w:r>
      <w:r w:rsidR="00C4190B" w:rsidRPr="008F47A4">
        <w:rPr>
          <w:rFonts w:asciiTheme="minorEastAsia" w:eastAsiaTheme="minorEastAsia" w:hAnsiTheme="minorEastAsia" w:cs="宋体" w:hint="eastAsia"/>
          <w:sz w:val="24"/>
          <w:szCs w:val="24"/>
        </w:rPr>
        <w:t>》</w:t>
      </w:r>
    </w:p>
    <w:p w:rsidR="00133F11" w:rsidRPr="00F412F3" w:rsidRDefault="00133F11" w:rsidP="00F412F3">
      <w:pPr>
        <w:ind w:firstLineChars="100" w:firstLine="300"/>
        <w:rPr>
          <w:sz w:val="30"/>
          <w:szCs w:val="30"/>
        </w:rPr>
      </w:pPr>
      <w:r w:rsidRPr="00F412F3">
        <w:rPr>
          <w:rFonts w:hint="eastAsia"/>
          <w:sz w:val="30"/>
          <w:szCs w:val="30"/>
        </w:rPr>
        <w:t>（四）存在的问题（疑难困惑）</w:t>
      </w:r>
    </w:p>
    <w:p w:rsidR="00133F11" w:rsidRPr="00F412F3" w:rsidRDefault="00133F11" w:rsidP="00F412F3">
      <w:pPr>
        <w:ind w:firstLineChars="200" w:firstLine="480"/>
        <w:rPr>
          <w:rFonts w:asciiTheme="minorEastAsia" w:eastAsiaTheme="minorEastAsia" w:hAnsiTheme="minorEastAsia" w:cs="宋体"/>
          <w:sz w:val="24"/>
          <w:szCs w:val="24"/>
        </w:rPr>
      </w:pPr>
      <w:r w:rsidRPr="00F412F3">
        <w:rPr>
          <w:rFonts w:asciiTheme="minorEastAsia" w:eastAsiaTheme="minorEastAsia" w:hAnsiTheme="minorEastAsia" w:cs="宋体"/>
          <w:sz w:val="24"/>
          <w:szCs w:val="24"/>
        </w:rPr>
        <w:t>1</w:t>
      </w:r>
      <w:r w:rsidR="0064186D">
        <w:rPr>
          <w:rFonts w:asciiTheme="minorEastAsia" w:eastAsiaTheme="minorEastAsia" w:hAnsiTheme="minorEastAsia" w:cs="宋体" w:hint="eastAsia"/>
          <w:sz w:val="24"/>
          <w:szCs w:val="24"/>
        </w:rPr>
        <w:t>．</w:t>
      </w:r>
      <w:r w:rsidRPr="00F412F3">
        <w:rPr>
          <w:rFonts w:asciiTheme="minorEastAsia" w:eastAsiaTheme="minorEastAsia" w:hAnsiTheme="minorEastAsia" w:cs="宋体" w:hint="eastAsia"/>
          <w:sz w:val="24"/>
          <w:szCs w:val="24"/>
        </w:rPr>
        <w:t>课题研究中发现空间应用还停留在表面，仅仅是应付达标检测，</w:t>
      </w:r>
      <w:r w:rsidR="00FB21FC">
        <w:rPr>
          <w:rFonts w:asciiTheme="minorEastAsia" w:eastAsiaTheme="minorEastAsia" w:hAnsiTheme="minorEastAsia" w:cs="宋体" w:hint="eastAsia"/>
          <w:sz w:val="24"/>
          <w:szCs w:val="24"/>
        </w:rPr>
        <w:t>以</w:t>
      </w:r>
      <w:r w:rsidR="00FB21FC">
        <w:rPr>
          <w:rFonts w:asciiTheme="minorEastAsia" w:eastAsiaTheme="minorEastAsia" w:hAnsiTheme="minorEastAsia" w:cs="宋体"/>
          <w:sz w:val="24"/>
          <w:szCs w:val="24"/>
        </w:rPr>
        <w:t>师生</w:t>
      </w:r>
      <w:r w:rsidRPr="00F412F3">
        <w:rPr>
          <w:rFonts w:asciiTheme="minorEastAsia" w:eastAsiaTheme="minorEastAsia" w:hAnsiTheme="minorEastAsia" w:cs="宋体" w:hint="eastAsia"/>
          <w:sz w:val="24"/>
          <w:szCs w:val="24"/>
        </w:rPr>
        <w:t>注册，上传</w:t>
      </w:r>
      <w:r w:rsidR="00FB21FC">
        <w:rPr>
          <w:rFonts w:asciiTheme="minorEastAsia" w:eastAsiaTheme="minorEastAsia" w:hAnsiTheme="minorEastAsia" w:cs="宋体" w:hint="eastAsia"/>
          <w:sz w:val="24"/>
          <w:szCs w:val="24"/>
        </w:rPr>
        <w:t>课时</w:t>
      </w:r>
      <w:r w:rsidRPr="00F412F3">
        <w:rPr>
          <w:rFonts w:asciiTheme="minorEastAsia" w:eastAsiaTheme="minorEastAsia" w:hAnsiTheme="minorEastAsia" w:cs="宋体" w:hint="eastAsia"/>
          <w:sz w:val="24"/>
          <w:szCs w:val="24"/>
        </w:rPr>
        <w:t>资源</w:t>
      </w:r>
      <w:r w:rsidR="00FB21FC">
        <w:rPr>
          <w:rFonts w:asciiTheme="minorEastAsia" w:eastAsiaTheme="minorEastAsia" w:hAnsiTheme="minorEastAsia" w:cs="宋体" w:hint="eastAsia"/>
          <w:sz w:val="24"/>
          <w:szCs w:val="24"/>
        </w:rPr>
        <w:t>为主</w:t>
      </w:r>
      <w:r w:rsidRPr="00F412F3">
        <w:rPr>
          <w:rFonts w:asciiTheme="minorEastAsia" w:eastAsiaTheme="minorEastAsia" w:hAnsiTheme="minorEastAsia" w:cs="宋体" w:hint="eastAsia"/>
          <w:sz w:val="24"/>
          <w:szCs w:val="24"/>
        </w:rPr>
        <w:t>，</w:t>
      </w:r>
      <w:r w:rsidR="00DE7194" w:rsidRPr="00F412F3">
        <w:rPr>
          <w:rFonts w:asciiTheme="minorEastAsia" w:eastAsiaTheme="minorEastAsia" w:hAnsiTheme="minorEastAsia" w:cs="宋体" w:hint="eastAsia"/>
          <w:sz w:val="24"/>
          <w:szCs w:val="24"/>
        </w:rPr>
        <w:t>缺</w:t>
      </w:r>
      <w:r w:rsidRPr="00F412F3">
        <w:rPr>
          <w:rFonts w:asciiTheme="minorEastAsia" w:eastAsiaTheme="minorEastAsia" w:hAnsiTheme="minorEastAsia" w:cs="宋体" w:hint="eastAsia"/>
          <w:sz w:val="24"/>
          <w:szCs w:val="24"/>
        </w:rPr>
        <w:t>少课堂应用的实践探索。</w:t>
      </w:r>
    </w:p>
    <w:p w:rsidR="00133F11" w:rsidRPr="00F412F3" w:rsidRDefault="00133F11" w:rsidP="00F412F3">
      <w:pPr>
        <w:ind w:firstLineChars="200" w:firstLine="480"/>
        <w:rPr>
          <w:rFonts w:asciiTheme="minorEastAsia" w:eastAsiaTheme="minorEastAsia" w:hAnsiTheme="minorEastAsia" w:cs="宋体"/>
          <w:sz w:val="24"/>
          <w:szCs w:val="24"/>
        </w:rPr>
      </w:pPr>
      <w:r w:rsidRPr="00F412F3">
        <w:rPr>
          <w:rFonts w:asciiTheme="minorEastAsia" w:eastAsiaTheme="minorEastAsia" w:hAnsiTheme="minorEastAsia" w:cs="宋体"/>
          <w:sz w:val="24"/>
          <w:szCs w:val="24"/>
        </w:rPr>
        <w:t>2</w:t>
      </w:r>
      <w:r w:rsidR="0064186D">
        <w:rPr>
          <w:rFonts w:asciiTheme="minorEastAsia" w:eastAsiaTheme="minorEastAsia" w:hAnsiTheme="minorEastAsia" w:cs="宋体" w:hint="eastAsia"/>
          <w:sz w:val="24"/>
          <w:szCs w:val="24"/>
        </w:rPr>
        <w:t>．</w:t>
      </w:r>
      <w:r w:rsidRPr="00F412F3">
        <w:rPr>
          <w:rFonts w:asciiTheme="minorEastAsia" w:eastAsiaTheme="minorEastAsia" w:hAnsiTheme="minorEastAsia" w:cs="宋体" w:hint="eastAsia"/>
          <w:sz w:val="24"/>
          <w:szCs w:val="24"/>
        </w:rPr>
        <w:t>网络学习空间依托于平台，开放、共享、易于操作的认证平台，对于开展网络环境下的应用试验至关</w:t>
      </w:r>
      <w:bookmarkStart w:id="0" w:name="_GoBack"/>
      <w:bookmarkEnd w:id="0"/>
      <w:r w:rsidRPr="00F412F3">
        <w:rPr>
          <w:rFonts w:asciiTheme="minorEastAsia" w:eastAsiaTheme="minorEastAsia" w:hAnsiTheme="minorEastAsia" w:cs="宋体" w:hint="eastAsia"/>
          <w:sz w:val="24"/>
          <w:szCs w:val="24"/>
        </w:rPr>
        <w:t>重要。而市配的统一平台有其普适性，缺少个性化设置，比如移动端的应用，给教师、学生、家长的使用带来一定困难。</w:t>
      </w:r>
      <w:r w:rsidR="00FB21FC">
        <w:rPr>
          <w:rFonts w:asciiTheme="minorEastAsia" w:eastAsiaTheme="minorEastAsia" w:hAnsiTheme="minorEastAsia" w:cs="宋体" w:hint="eastAsia"/>
          <w:sz w:val="24"/>
          <w:szCs w:val="24"/>
        </w:rPr>
        <w:t>再者</w:t>
      </w:r>
      <w:r w:rsidR="00C4190B" w:rsidRPr="00F412F3">
        <w:rPr>
          <w:rFonts w:asciiTheme="minorEastAsia" w:eastAsiaTheme="minorEastAsia" w:hAnsiTheme="minorEastAsia" w:cs="宋体" w:hint="eastAsia"/>
          <w:sz w:val="24"/>
          <w:szCs w:val="24"/>
        </w:rPr>
        <w:t>区域应用</w:t>
      </w:r>
      <w:r w:rsidR="00C4190B" w:rsidRPr="00F412F3">
        <w:rPr>
          <w:rFonts w:asciiTheme="minorEastAsia" w:eastAsiaTheme="minorEastAsia" w:hAnsiTheme="minorEastAsia" w:cs="宋体"/>
          <w:sz w:val="24"/>
          <w:szCs w:val="24"/>
        </w:rPr>
        <w:t>平台</w:t>
      </w:r>
      <w:r w:rsidR="00C4190B" w:rsidRPr="00F412F3">
        <w:rPr>
          <w:rFonts w:asciiTheme="minorEastAsia" w:eastAsiaTheme="minorEastAsia" w:hAnsiTheme="minorEastAsia" w:cs="宋体" w:hint="eastAsia"/>
          <w:sz w:val="24"/>
          <w:szCs w:val="24"/>
        </w:rPr>
        <w:t>不统一，</w:t>
      </w:r>
      <w:r w:rsidR="00C4190B" w:rsidRPr="00F412F3">
        <w:rPr>
          <w:rFonts w:asciiTheme="minorEastAsia" w:eastAsiaTheme="minorEastAsia" w:hAnsiTheme="minorEastAsia" w:cs="宋体"/>
          <w:sz w:val="24"/>
          <w:szCs w:val="24"/>
        </w:rPr>
        <w:t>造成</w:t>
      </w:r>
      <w:r w:rsidR="00C4190B" w:rsidRPr="00F412F3">
        <w:rPr>
          <w:rFonts w:asciiTheme="minorEastAsia" w:eastAsiaTheme="minorEastAsia" w:hAnsiTheme="minorEastAsia" w:cs="宋体" w:hint="eastAsia"/>
          <w:sz w:val="24"/>
          <w:szCs w:val="24"/>
        </w:rPr>
        <w:t>研究</w:t>
      </w:r>
      <w:r w:rsidR="00FB21FC">
        <w:rPr>
          <w:rFonts w:asciiTheme="minorEastAsia" w:eastAsiaTheme="minorEastAsia" w:hAnsiTheme="minorEastAsia" w:cs="宋体" w:hint="eastAsia"/>
          <w:sz w:val="24"/>
          <w:szCs w:val="24"/>
        </w:rPr>
        <w:t>推动</w:t>
      </w:r>
      <w:r w:rsidR="00C4190B" w:rsidRPr="00F412F3">
        <w:rPr>
          <w:rFonts w:asciiTheme="minorEastAsia" w:eastAsiaTheme="minorEastAsia" w:hAnsiTheme="minorEastAsia" w:cs="宋体" w:hint="eastAsia"/>
          <w:sz w:val="24"/>
          <w:szCs w:val="24"/>
        </w:rPr>
        <w:t>难度</w:t>
      </w:r>
      <w:r w:rsidR="00C4190B" w:rsidRPr="00F412F3">
        <w:rPr>
          <w:rFonts w:asciiTheme="minorEastAsia" w:eastAsiaTheme="minorEastAsia" w:hAnsiTheme="minorEastAsia" w:cs="宋体"/>
          <w:sz w:val="24"/>
          <w:szCs w:val="24"/>
        </w:rPr>
        <w:t>加大。</w:t>
      </w:r>
    </w:p>
    <w:p w:rsidR="00133F11" w:rsidRPr="00F412F3" w:rsidRDefault="00133F11" w:rsidP="00F412F3">
      <w:pPr>
        <w:widowControl/>
        <w:ind w:firstLineChars="200" w:firstLine="480"/>
        <w:jc w:val="left"/>
        <w:rPr>
          <w:rFonts w:asciiTheme="minorEastAsia" w:eastAsiaTheme="minorEastAsia" w:hAnsiTheme="minorEastAsia" w:cs="宋体"/>
          <w:sz w:val="24"/>
          <w:szCs w:val="24"/>
        </w:rPr>
      </w:pPr>
      <w:r w:rsidRPr="00F412F3">
        <w:rPr>
          <w:rFonts w:asciiTheme="minorEastAsia" w:eastAsiaTheme="minorEastAsia" w:hAnsiTheme="minorEastAsia" w:cs="宋体"/>
          <w:sz w:val="24"/>
          <w:szCs w:val="24"/>
        </w:rPr>
        <w:t>3</w:t>
      </w:r>
      <w:r w:rsidR="0064186D">
        <w:rPr>
          <w:rFonts w:asciiTheme="minorEastAsia" w:eastAsiaTheme="minorEastAsia" w:hAnsiTheme="minorEastAsia" w:cs="宋体" w:hint="eastAsia"/>
          <w:sz w:val="24"/>
          <w:szCs w:val="24"/>
        </w:rPr>
        <w:t>．</w:t>
      </w:r>
      <w:r w:rsidR="00EE25C0">
        <w:rPr>
          <w:rFonts w:asciiTheme="minorEastAsia" w:eastAsiaTheme="minorEastAsia" w:hAnsiTheme="minorEastAsia" w:cs="宋体" w:hint="eastAsia"/>
          <w:sz w:val="24"/>
          <w:szCs w:val="24"/>
        </w:rPr>
        <w:t>学校虽建有</w:t>
      </w:r>
      <w:r w:rsidR="00EE25C0">
        <w:rPr>
          <w:rFonts w:asciiTheme="minorEastAsia" w:eastAsiaTheme="minorEastAsia" w:hAnsiTheme="minorEastAsia" w:cs="宋体"/>
          <w:sz w:val="24"/>
          <w:szCs w:val="24"/>
        </w:rPr>
        <w:t>成体系的数字化</w:t>
      </w:r>
      <w:r w:rsidR="00EE25C0">
        <w:rPr>
          <w:rFonts w:asciiTheme="minorEastAsia" w:eastAsiaTheme="minorEastAsia" w:hAnsiTheme="minorEastAsia" w:cs="宋体" w:hint="eastAsia"/>
          <w:sz w:val="24"/>
          <w:szCs w:val="24"/>
        </w:rPr>
        <w:t>校本课程</w:t>
      </w:r>
      <w:r w:rsidR="00EE25C0">
        <w:rPr>
          <w:rFonts w:asciiTheme="minorEastAsia" w:eastAsiaTheme="minorEastAsia" w:hAnsiTheme="minorEastAsia" w:cs="宋体"/>
          <w:sz w:val="24"/>
          <w:szCs w:val="24"/>
        </w:rPr>
        <w:t>，但基于资源平台的课程</w:t>
      </w:r>
      <w:r w:rsidR="00EE25C0">
        <w:rPr>
          <w:rFonts w:asciiTheme="minorEastAsia" w:eastAsiaTheme="minorEastAsia" w:hAnsiTheme="minorEastAsia" w:cs="宋体" w:hint="eastAsia"/>
          <w:sz w:val="24"/>
          <w:szCs w:val="24"/>
        </w:rPr>
        <w:t>开展</w:t>
      </w:r>
      <w:r w:rsidR="00EE25C0">
        <w:rPr>
          <w:rFonts w:asciiTheme="minorEastAsia" w:eastAsiaTheme="minorEastAsia" w:hAnsiTheme="minorEastAsia" w:cs="宋体"/>
          <w:sz w:val="24"/>
          <w:szCs w:val="24"/>
        </w:rPr>
        <w:t>和推广</w:t>
      </w:r>
      <w:r w:rsidR="00EE25C0">
        <w:rPr>
          <w:rFonts w:asciiTheme="minorEastAsia" w:eastAsiaTheme="minorEastAsia" w:hAnsiTheme="minorEastAsia" w:cs="宋体" w:hint="eastAsia"/>
          <w:sz w:val="24"/>
          <w:szCs w:val="24"/>
        </w:rPr>
        <w:t>，</w:t>
      </w:r>
      <w:r w:rsidR="00EE25C0">
        <w:rPr>
          <w:rFonts w:asciiTheme="minorEastAsia" w:eastAsiaTheme="minorEastAsia" w:hAnsiTheme="minorEastAsia" w:cs="宋体"/>
          <w:sz w:val="24"/>
          <w:szCs w:val="24"/>
        </w:rPr>
        <w:t>应用不足。</w:t>
      </w:r>
    </w:p>
    <w:p w:rsidR="00133F11" w:rsidRPr="00F412F3" w:rsidRDefault="00133F11" w:rsidP="00F412F3">
      <w:pPr>
        <w:ind w:firstLineChars="100" w:firstLine="300"/>
        <w:rPr>
          <w:sz w:val="30"/>
          <w:szCs w:val="30"/>
        </w:rPr>
      </w:pPr>
      <w:r w:rsidRPr="00F412F3">
        <w:rPr>
          <w:rFonts w:hint="eastAsia"/>
          <w:sz w:val="30"/>
          <w:szCs w:val="30"/>
        </w:rPr>
        <w:t>（五）下一阶段计划</w:t>
      </w:r>
      <w:r w:rsidR="00C4190B" w:rsidRPr="00F412F3">
        <w:rPr>
          <w:rFonts w:hint="eastAsia"/>
          <w:sz w:val="30"/>
          <w:szCs w:val="30"/>
        </w:rPr>
        <w:t>和可预设成果</w:t>
      </w:r>
    </w:p>
    <w:p w:rsidR="002F3EA5" w:rsidRDefault="00C4190B" w:rsidP="00F412F3">
      <w:pPr>
        <w:widowControl/>
        <w:ind w:firstLineChars="200" w:firstLine="480"/>
        <w:jc w:val="left"/>
        <w:rPr>
          <w:rFonts w:ascii="宋体" w:hAnsi="宋体" w:cs="宋体"/>
          <w:kern w:val="0"/>
          <w:sz w:val="24"/>
          <w:szCs w:val="24"/>
        </w:rPr>
      </w:pPr>
      <w:r>
        <w:rPr>
          <w:rFonts w:ascii="宋体" w:hAnsi="宋体" w:cs="宋体"/>
          <w:kern w:val="0"/>
          <w:sz w:val="24"/>
          <w:szCs w:val="24"/>
        </w:rPr>
        <w:t>1</w:t>
      </w:r>
      <w:r w:rsidR="0064186D">
        <w:rPr>
          <w:rFonts w:ascii="宋体" w:hAnsi="宋体" w:cs="宋体" w:hint="eastAsia"/>
          <w:kern w:val="0"/>
          <w:sz w:val="24"/>
          <w:szCs w:val="24"/>
        </w:rPr>
        <w:t>．</w:t>
      </w:r>
      <w:r w:rsidR="002F3EA5">
        <w:rPr>
          <w:rFonts w:ascii="宋体" w:hAnsi="宋体" w:cs="宋体" w:hint="eastAsia"/>
          <w:kern w:val="0"/>
          <w:sz w:val="24"/>
          <w:szCs w:val="24"/>
        </w:rPr>
        <w:t>探索</w:t>
      </w:r>
      <w:r w:rsidR="002F3EA5">
        <w:rPr>
          <w:rFonts w:ascii="宋体" w:hAnsi="宋体" w:cs="宋体"/>
          <w:kern w:val="0"/>
          <w:sz w:val="24"/>
          <w:szCs w:val="24"/>
        </w:rPr>
        <w:t>基于网络的特色课程的应用推广</w:t>
      </w:r>
      <w:r w:rsidR="002F3EA5">
        <w:rPr>
          <w:rFonts w:ascii="宋体" w:hAnsi="宋体" w:cs="宋体" w:hint="eastAsia"/>
          <w:kern w:val="0"/>
          <w:sz w:val="24"/>
          <w:szCs w:val="24"/>
        </w:rPr>
        <w:t>和课程开展。</w:t>
      </w:r>
      <w:r w:rsidR="002F3EA5">
        <w:rPr>
          <w:rFonts w:ascii="宋体" w:hAnsi="宋体" w:cs="宋体"/>
          <w:kern w:val="0"/>
          <w:sz w:val="24"/>
          <w:szCs w:val="24"/>
        </w:rPr>
        <w:t>进一步</w:t>
      </w:r>
      <w:r w:rsidR="002F3EA5">
        <w:rPr>
          <w:rFonts w:ascii="宋体" w:hAnsi="宋体" w:cs="宋体" w:hint="eastAsia"/>
          <w:kern w:val="0"/>
          <w:sz w:val="24"/>
          <w:szCs w:val="24"/>
        </w:rPr>
        <w:t>推进</w:t>
      </w:r>
      <w:r w:rsidR="002F3EA5">
        <w:rPr>
          <w:rFonts w:ascii="宋体" w:hAnsi="宋体" w:cs="宋体"/>
          <w:kern w:val="0"/>
          <w:sz w:val="24"/>
          <w:szCs w:val="24"/>
        </w:rPr>
        <w:t>全市范围内的优质教育教学资源的共享，为师生个性化学习服务。</w:t>
      </w:r>
    </w:p>
    <w:p w:rsidR="00C4190B" w:rsidRPr="00C4190B" w:rsidRDefault="002F3EA5" w:rsidP="00F412F3">
      <w:pPr>
        <w:widowControl/>
        <w:ind w:firstLineChars="200" w:firstLine="480"/>
        <w:jc w:val="left"/>
        <w:rPr>
          <w:rFonts w:ascii="宋体" w:hAnsi="宋体" w:cs="宋体"/>
          <w:kern w:val="0"/>
          <w:sz w:val="24"/>
          <w:szCs w:val="24"/>
        </w:rPr>
      </w:pPr>
      <w:r>
        <w:rPr>
          <w:rFonts w:ascii="宋体" w:hAnsi="宋体" w:cs="宋体"/>
          <w:kern w:val="0"/>
          <w:sz w:val="24"/>
          <w:szCs w:val="24"/>
        </w:rPr>
        <w:t>2</w:t>
      </w:r>
      <w:r w:rsidR="0064186D">
        <w:rPr>
          <w:rFonts w:ascii="宋体" w:hAnsi="宋体" w:cs="宋体" w:hint="eastAsia"/>
          <w:kern w:val="0"/>
          <w:sz w:val="24"/>
          <w:szCs w:val="24"/>
        </w:rPr>
        <w:t>．</w:t>
      </w:r>
      <w:r w:rsidR="00BE1453">
        <w:rPr>
          <w:rFonts w:ascii="宋体" w:hAnsi="宋体" w:cs="宋体" w:hint="eastAsia"/>
          <w:kern w:val="0"/>
          <w:sz w:val="24"/>
          <w:szCs w:val="24"/>
        </w:rPr>
        <w:t>继续</w:t>
      </w:r>
      <w:r w:rsidR="00C4190B" w:rsidRPr="00C4190B">
        <w:rPr>
          <w:rFonts w:ascii="宋体" w:hAnsi="宋体" w:cs="宋体"/>
          <w:kern w:val="0"/>
          <w:sz w:val="24"/>
          <w:szCs w:val="24"/>
        </w:rPr>
        <w:t>收集整理</w:t>
      </w:r>
      <w:r w:rsidR="00EE25C0">
        <w:rPr>
          <w:rFonts w:ascii="宋体" w:hAnsi="宋体" w:cs="宋体" w:hint="eastAsia"/>
          <w:kern w:val="0"/>
          <w:sz w:val="24"/>
          <w:szCs w:val="24"/>
        </w:rPr>
        <w:t>网络主题</w:t>
      </w:r>
      <w:r w:rsidR="00C4190B" w:rsidRPr="00C4190B">
        <w:rPr>
          <w:rFonts w:ascii="宋体" w:hAnsi="宋体" w:cs="宋体"/>
          <w:kern w:val="0"/>
          <w:sz w:val="24"/>
          <w:szCs w:val="24"/>
        </w:rPr>
        <w:t>研究的过程性材料并加之梳理，</w:t>
      </w:r>
      <w:r w:rsidR="00BE1453">
        <w:rPr>
          <w:rFonts w:ascii="宋体" w:hAnsi="宋体" w:cs="宋体" w:hint="eastAsia"/>
          <w:kern w:val="0"/>
          <w:sz w:val="24"/>
          <w:szCs w:val="24"/>
        </w:rPr>
        <w:t>组织</w:t>
      </w:r>
      <w:r w:rsidR="00BE1453">
        <w:rPr>
          <w:rFonts w:ascii="宋体" w:hAnsi="宋体" w:cs="宋体"/>
          <w:kern w:val="0"/>
          <w:sz w:val="24"/>
          <w:szCs w:val="24"/>
        </w:rPr>
        <w:t>课题组交流分享，</w:t>
      </w:r>
      <w:r w:rsidR="00C4190B" w:rsidRPr="00C4190B">
        <w:rPr>
          <w:rFonts w:ascii="宋体" w:hAnsi="宋体" w:cs="宋体"/>
          <w:kern w:val="0"/>
          <w:sz w:val="24"/>
          <w:szCs w:val="24"/>
        </w:rPr>
        <w:t>探讨不同情境下的网络</w:t>
      </w:r>
      <w:r w:rsidR="00BE1453">
        <w:rPr>
          <w:rFonts w:ascii="宋体" w:hAnsi="宋体" w:cs="宋体" w:hint="eastAsia"/>
          <w:kern w:val="0"/>
          <w:sz w:val="24"/>
          <w:szCs w:val="24"/>
        </w:rPr>
        <w:t>研修</w:t>
      </w:r>
      <w:r w:rsidR="00C4190B" w:rsidRPr="00C4190B">
        <w:rPr>
          <w:rFonts w:ascii="宋体" w:hAnsi="宋体" w:cs="宋体"/>
          <w:kern w:val="0"/>
          <w:sz w:val="24"/>
          <w:szCs w:val="24"/>
        </w:rPr>
        <w:t>模式，</w:t>
      </w:r>
      <w:r w:rsidR="00BE1453">
        <w:rPr>
          <w:rFonts w:ascii="宋体" w:hAnsi="宋体" w:cs="宋体" w:hint="eastAsia"/>
          <w:kern w:val="0"/>
          <w:sz w:val="24"/>
          <w:szCs w:val="24"/>
        </w:rPr>
        <w:t>提炼总结</w:t>
      </w:r>
      <w:r w:rsidR="00C4190B">
        <w:rPr>
          <w:rFonts w:ascii="宋体" w:hAnsi="宋体" w:cs="宋体" w:hint="eastAsia"/>
          <w:kern w:val="0"/>
          <w:sz w:val="24"/>
          <w:szCs w:val="24"/>
        </w:rPr>
        <w:t>能够</w:t>
      </w:r>
      <w:r w:rsidR="00C4190B">
        <w:rPr>
          <w:rFonts w:ascii="宋体" w:hAnsi="宋体" w:cs="宋体"/>
          <w:kern w:val="0"/>
          <w:sz w:val="24"/>
          <w:szCs w:val="24"/>
        </w:rPr>
        <w:t>在区域内推广</w:t>
      </w:r>
      <w:r w:rsidR="00BE1453">
        <w:rPr>
          <w:rFonts w:ascii="宋体" w:hAnsi="宋体" w:cs="宋体" w:hint="eastAsia"/>
          <w:kern w:val="0"/>
          <w:sz w:val="24"/>
          <w:szCs w:val="24"/>
        </w:rPr>
        <w:t>的特色</w:t>
      </w:r>
      <w:r w:rsidR="00BE1453">
        <w:rPr>
          <w:rFonts w:ascii="宋体" w:hAnsi="宋体" w:cs="宋体"/>
          <w:kern w:val="0"/>
          <w:sz w:val="24"/>
          <w:szCs w:val="24"/>
        </w:rPr>
        <w:t>应用形式，</w:t>
      </w:r>
      <w:r w:rsidR="00C4190B" w:rsidRPr="00C4190B">
        <w:rPr>
          <w:rFonts w:ascii="宋体" w:hAnsi="宋体" w:cs="宋体"/>
          <w:kern w:val="0"/>
          <w:sz w:val="24"/>
          <w:szCs w:val="24"/>
        </w:rPr>
        <w:t>形成论文和专题报告</w:t>
      </w:r>
      <w:r w:rsidR="00BE1453">
        <w:rPr>
          <w:rFonts w:ascii="宋体" w:hAnsi="宋体" w:cs="宋体" w:hint="eastAsia"/>
          <w:kern w:val="0"/>
          <w:sz w:val="24"/>
          <w:szCs w:val="24"/>
        </w:rPr>
        <w:t>等</w:t>
      </w:r>
      <w:r w:rsidR="00C4190B">
        <w:rPr>
          <w:rFonts w:ascii="宋体" w:hAnsi="宋体" w:cs="宋体" w:hint="eastAsia"/>
          <w:kern w:val="0"/>
          <w:sz w:val="24"/>
          <w:szCs w:val="24"/>
        </w:rPr>
        <w:t>。</w:t>
      </w:r>
      <w:r w:rsidR="00C4190B" w:rsidRPr="00C4190B">
        <w:rPr>
          <w:rFonts w:ascii="宋体" w:hAnsi="宋体" w:cs="宋体"/>
          <w:kern w:val="0"/>
          <w:sz w:val="24"/>
          <w:szCs w:val="24"/>
        </w:rPr>
        <w:t xml:space="preserve"> </w:t>
      </w:r>
    </w:p>
    <w:p w:rsidR="00C4190B" w:rsidRPr="008F47A4" w:rsidRDefault="002F3EA5" w:rsidP="00F412F3">
      <w:pPr>
        <w:ind w:firstLineChars="200" w:firstLine="480"/>
        <w:rPr>
          <w:rFonts w:ascii="宋体" w:hAnsi="宋体" w:cs="宋体"/>
          <w:kern w:val="0"/>
          <w:sz w:val="24"/>
          <w:szCs w:val="24"/>
        </w:rPr>
      </w:pPr>
      <w:r>
        <w:rPr>
          <w:rFonts w:ascii="宋体" w:hAnsi="宋体" w:cs="宋体"/>
          <w:kern w:val="0"/>
          <w:sz w:val="24"/>
          <w:szCs w:val="24"/>
        </w:rPr>
        <w:t>3</w:t>
      </w:r>
      <w:r w:rsidR="0064186D">
        <w:rPr>
          <w:rFonts w:ascii="宋体" w:hAnsi="宋体" w:cs="宋体" w:hint="eastAsia"/>
          <w:kern w:val="0"/>
          <w:sz w:val="24"/>
          <w:szCs w:val="24"/>
        </w:rPr>
        <w:t>．</w:t>
      </w:r>
      <w:r w:rsidR="008F47A4" w:rsidRPr="008F47A4">
        <w:rPr>
          <w:rFonts w:ascii="宋体" w:hAnsi="宋体" w:cs="宋体" w:hint="eastAsia"/>
          <w:kern w:val="0"/>
          <w:sz w:val="24"/>
          <w:szCs w:val="24"/>
        </w:rPr>
        <w:t>继续</w:t>
      </w:r>
      <w:r w:rsidR="008F47A4" w:rsidRPr="008F47A4">
        <w:rPr>
          <w:rFonts w:ascii="宋体" w:hAnsi="宋体" w:cs="宋体"/>
          <w:kern w:val="0"/>
          <w:sz w:val="24"/>
          <w:szCs w:val="24"/>
        </w:rPr>
        <w:t>研究基于网络平台的教学</w:t>
      </w:r>
      <w:r w:rsidR="00BE1453">
        <w:rPr>
          <w:rFonts w:ascii="宋体" w:hAnsi="宋体" w:cs="宋体" w:hint="eastAsia"/>
          <w:kern w:val="0"/>
          <w:sz w:val="24"/>
          <w:szCs w:val="24"/>
        </w:rPr>
        <w:t>应用</w:t>
      </w:r>
      <w:r w:rsidR="008F47A4" w:rsidRPr="008F47A4">
        <w:rPr>
          <w:rFonts w:ascii="宋体" w:hAnsi="宋体" w:cs="宋体" w:hint="eastAsia"/>
          <w:kern w:val="0"/>
          <w:sz w:val="24"/>
          <w:szCs w:val="24"/>
        </w:rPr>
        <w:t>模式</w:t>
      </w:r>
      <w:r w:rsidR="00C4190B" w:rsidRPr="008F47A4">
        <w:rPr>
          <w:rFonts w:ascii="宋体" w:hAnsi="宋体" w:cs="宋体" w:hint="eastAsia"/>
          <w:kern w:val="0"/>
          <w:sz w:val="24"/>
          <w:szCs w:val="24"/>
        </w:rPr>
        <w:t>，</w:t>
      </w:r>
      <w:r w:rsidR="00A8075A">
        <w:rPr>
          <w:rFonts w:hint="eastAsia"/>
        </w:rPr>
        <w:t>组织相关培训，</w:t>
      </w:r>
      <w:r w:rsidR="008F47A4" w:rsidRPr="008F47A4">
        <w:rPr>
          <w:rFonts w:ascii="宋体" w:hAnsi="宋体" w:cs="宋体" w:hint="eastAsia"/>
          <w:kern w:val="0"/>
          <w:sz w:val="24"/>
          <w:szCs w:val="24"/>
        </w:rPr>
        <w:t>加强对</w:t>
      </w:r>
      <w:r w:rsidR="00BE1453">
        <w:rPr>
          <w:rFonts w:ascii="宋体" w:hAnsi="宋体" w:cs="宋体" w:hint="eastAsia"/>
          <w:kern w:val="0"/>
          <w:sz w:val="24"/>
          <w:szCs w:val="24"/>
        </w:rPr>
        <w:t>实验</w:t>
      </w:r>
      <w:r w:rsidR="008F47A4" w:rsidRPr="008F47A4">
        <w:rPr>
          <w:rFonts w:ascii="宋体" w:hAnsi="宋体" w:cs="宋体" w:hint="eastAsia"/>
          <w:kern w:val="0"/>
          <w:sz w:val="24"/>
          <w:szCs w:val="24"/>
        </w:rPr>
        <w:t>教师</w:t>
      </w:r>
      <w:r w:rsidR="008F47A4" w:rsidRPr="008F47A4">
        <w:rPr>
          <w:rFonts w:ascii="宋体" w:hAnsi="宋体" w:cs="宋体"/>
          <w:kern w:val="0"/>
          <w:sz w:val="24"/>
          <w:szCs w:val="24"/>
        </w:rPr>
        <w:t>利用</w:t>
      </w:r>
      <w:r w:rsidR="008F47A4" w:rsidRPr="008F47A4">
        <w:rPr>
          <w:rFonts w:ascii="宋体" w:hAnsi="宋体" w:cs="宋体" w:hint="eastAsia"/>
          <w:kern w:val="0"/>
          <w:sz w:val="24"/>
          <w:szCs w:val="24"/>
        </w:rPr>
        <w:t>网络</w:t>
      </w:r>
      <w:r w:rsidR="008F47A4" w:rsidRPr="008F47A4">
        <w:rPr>
          <w:rFonts w:ascii="宋体" w:hAnsi="宋体" w:cs="宋体"/>
          <w:kern w:val="0"/>
          <w:sz w:val="24"/>
          <w:szCs w:val="24"/>
        </w:rPr>
        <w:t>平台</w:t>
      </w:r>
      <w:r w:rsidR="00BE1453">
        <w:rPr>
          <w:rFonts w:ascii="宋体" w:hAnsi="宋体" w:cs="宋体" w:hint="eastAsia"/>
          <w:kern w:val="0"/>
          <w:sz w:val="24"/>
          <w:szCs w:val="24"/>
        </w:rPr>
        <w:t>开展教育教学</w:t>
      </w:r>
      <w:r w:rsidR="00BE1453">
        <w:rPr>
          <w:rFonts w:ascii="宋体" w:hAnsi="宋体" w:cs="宋体"/>
          <w:kern w:val="0"/>
          <w:sz w:val="24"/>
          <w:szCs w:val="24"/>
        </w:rPr>
        <w:t>活动</w:t>
      </w:r>
      <w:r w:rsidR="008F47A4" w:rsidRPr="008F47A4">
        <w:rPr>
          <w:rFonts w:ascii="宋体" w:hAnsi="宋体" w:cs="宋体"/>
          <w:kern w:val="0"/>
          <w:sz w:val="24"/>
          <w:szCs w:val="24"/>
        </w:rPr>
        <w:t>的关注，</w:t>
      </w:r>
      <w:r w:rsidR="00D928EA" w:rsidRPr="008F47A4">
        <w:rPr>
          <w:rFonts w:ascii="宋体" w:hAnsi="宋体" w:cs="宋体"/>
          <w:kern w:val="0"/>
          <w:sz w:val="24"/>
          <w:szCs w:val="24"/>
        </w:rPr>
        <w:t>收集</w:t>
      </w:r>
      <w:r w:rsidR="008F47A4" w:rsidRPr="008F47A4">
        <w:rPr>
          <w:rFonts w:ascii="宋体" w:hAnsi="宋体" w:cs="宋体" w:hint="eastAsia"/>
          <w:kern w:val="0"/>
          <w:sz w:val="24"/>
          <w:szCs w:val="24"/>
        </w:rPr>
        <w:t>优秀</w:t>
      </w:r>
      <w:r w:rsidR="008F47A4" w:rsidRPr="008F47A4">
        <w:rPr>
          <w:rFonts w:ascii="宋体" w:hAnsi="宋体" w:cs="宋体"/>
          <w:kern w:val="0"/>
          <w:sz w:val="24"/>
          <w:szCs w:val="24"/>
        </w:rPr>
        <w:t>课例</w:t>
      </w:r>
      <w:r w:rsidR="008F47A4" w:rsidRPr="008F47A4">
        <w:rPr>
          <w:rFonts w:ascii="宋体" w:hAnsi="宋体" w:cs="宋体" w:hint="eastAsia"/>
          <w:kern w:val="0"/>
          <w:sz w:val="24"/>
          <w:szCs w:val="24"/>
        </w:rPr>
        <w:t>，</w:t>
      </w:r>
      <w:r w:rsidR="008F47A4" w:rsidRPr="008F47A4">
        <w:rPr>
          <w:rFonts w:ascii="宋体" w:hAnsi="宋体" w:cs="宋体"/>
          <w:kern w:val="0"/>
          <w:sz w:val="24"/>
          <w:szCs w:val="24"/>
        </w:rPr>
        <w:t>通过</w:t>
      </w:r>
      <w:r w:rsidR="008F47A4" w:rsidRPr="008F47A4">
        <w:rPr>
          <w:rFonts w:ascii="宋体" w:hAnsi="宋体" w:cs="宋体" w:hint="eastAsia"/>
          <w:kern w:val="0"/>
          <w:sz w:val="24"/>
          <w:szCs w:val="24"/>
        </w:rPr>
        <w:t>剖析</w:t>
      </w:r>
      <w:r w:rsidR="00D928EA">
        <w:rPr>
          <w:rFonts w:ascii="宋体" w:hAnsi="宋体" w:cs="宋体" w:hint="eastAsia"/>
          <w:kern w:val="0"/>
          <w:sz w:val="24"/>
          <w:szCs w:val="24"/>
        </w:rPr>
        <w:t>、整理归纳基于</w:t>
      </w:r>
      <w:r w:rsidR="00C4190B" w:rsidRPr="008F47A4">
        <w:rPr>
          <w:rFonts w:ascii="宋体" w:hAnsi="宋体" w:cs="宋体" w:hint="eastAsia"/>
          <w:kern w:val="0"/>
          <w:sz w:val="24"/>
          <w:szCs w:val="24"/>
        </w:rPr>
        <w:t>网络</w:t>
      </w:r>
      <w:r w:rsidR="004D3619">
        <w:rPr>
          <w:rFonts w:ascii="宋体" w:hAnsi="宋体" w:cs="宋体" w:hint="eastAsia"/>
          <w:kern w:val="0"/>
          <w:sz w:val="24"/>
          <w:szCs w:val="24"/>
        </w:rPr>
        <w:t>学习空间</w:t>
      </w:r>
      <w:r w:rsidR="00C4190B" w:rsidRPr="008F47A4">
        <w:rPr>
          <w:rFonts w:ascii="宋体" w:hAnsi="宋体" w:cs="宋体" w:hint="eastAsia"/>
          <w:kern w:val="0"/>
          <w:sz w:val="24"/>
          <w:szCs w:val="24"/>
        </w:rPr>
        <w:t>的</w:t>
      </w:r>
      <w:r w:rsidR="00D928EA">
        <w:rPr>
          <w:rFonts w:ascii="宋体" w:hAnsi="宋体" w:cs="宋体" w:hint="eastAsia"/>
          <w:kern w:val="0"/>
          <w:sz w:val="24"/>
          <w:szCs w:val="24"/>
        </w:rPr>
        <w:t>教与学</w:t>
      </w:r>
      <w:r w:rsidR="00D928EA">
        <w:rPr>
          <w:rFonts w:ascii="宋体" w:hAnsi="宋体" w:cs="宋体"/>
          <w:kern w:val="0"/>
          <w:sz w:val="24"/>
          <w:szCs w:val="24"/>
        </w:rPr>
        <w:t>应用</w:t>
      </w:r>
      <w:r w:rsidR="00C4190B" w:rsidRPr="008F47A4">
        <w:rPr>
          <w:rFonts w:ascii="宋体" w:hAnsi="宋体" w:cs="宋体" w:hint="eastAsia"/>
          <w:kern w:val="0"/>
          <w:sz w:val="24"/>
          <w:szCs w:val="24"/>
        </w:rPr>
        <w:t>模式。</w:t>
      </w:r>
      <w:r w:rsidR="00D928EA">
        <w:rPr>
          <w:rFonts w:ascii="宋体" w:hAnsi="宋体" w:cs="宋体" w:hint="eastAsia"/>
          <w:kern w:val="0"/>
          <w:sz w:val="24"/>
          <w:szCs w:val="24"/>
        </w:rPr>
        <w:t>撰写</w:t>
      </w:r>
      <w:r w:rsidR="00D928EA">
        <w:rPr>
          <w:rFonts w:ascii="宋体" w:hAnsi="宋体" w:cs="宋体"/>
          <w:kern w:val="0"/>
          <w:sz w:val="24"/>
          <w:szCs w:val="24"/>
        </w:rPr>
        <w:t>论文和</w:t>
      </w:r>
      <w:r w:rsidR="004D3619">
        <w:rPr>
          <w:rFonts w:ascii="宋体" w:hAnsi="宋体" w:cs="宋体" w:hint="eastAsia"/>
          <w:kern w:val="0"/>
          <w:sz w:val="24"/>
          <w:szCs w:val="24"/>
        </w:rPr>
        <w:t>提供典型案例</w:t>
      </w:r>
      <w:r w:rsidR="004D3619">
        <w:rPr>
          <w:rFonts w:ascii="宋体" w:hAnsi="宋体" w:cs="宋体"/>
          <w:kern w:val="0"/>
          <w:sz w:val="24"/>
          <w:szCs w:val="24"/>
        </w:rPr>
        <w:t>，区域内展示推广。</w:t>
      </w:r>
    </w:p>
    <w:p w:rsidR="00133F11" w:rsidRPr="008F47A4" w:rsidRDefault="00133F11" w:rsidP="008A2800">
      <w:pPr>
        <w:rPr>
          <w:rFonts w:ascii="宋体" w:hAnsi="宋体" w:cs="宋体"/>
          <w:kern w:val="0"/>
          <w:sz w:val="24"/>
          <w:szCs w:val="24"/>
        </w:rPr>
      </w:pPr>
    </w:p>
    <w:p w:rsidR="00133F11" w:rsidRDefault="00133F11" w:rsidP="004B3E4E">
      <w:r>
        <w:t xml:space="preserve"> </w:t>
      </w:r>
    </w:p>
    <w:p w:rsidR="00133F11" w:rsidRDefault="00133F11"/>
    <w:sectPr w:rsidR="00133F11" w:rsidSect="003934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CC" w:rsidRDefault="00C57BCC" w:rsidP="00C57BCC">
      <w:r>
        <w:separator/>
      </w:r>
    </w:p>
  </w:endnote>
  <w:endnote w:type="continuationSeparator" w:id="0">
    <w:p w:rsidR="00C57BCC" w:rsidRDefault="00C57BCC" w:rsidP="00C5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CC" w:rsidRDefault="00C57BCC" w:rsidP="00C57BCC">
      <w:r>
        <w:separator/>
      </w:r>
    </w:p>
  </w:footnote>
  <w:footnote w:type="continuationSeparator" w:id="0">
    <w:p w:rsidR="00C57BCC" w:rsidRDefault="00C57BCC" w:rsidP="00C57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00"/>
    <w:rsid w:val="00024EF4"/>
    <w:rsid w:val="00047CE0"/>
    <w:rsid w:val="0007785A"/>
    <w:rsid w:val="000840B2"/>
    <w:rsid w:val="00091884"/>
    <w:rsid w:val="000F59A8"/>
    <w:rsid w:val="000F6F2F"/>
    <w:rsid w:val="00117F80"/>
    <w:rsid w:val="001316A8"/>
    <w:rsid w:val="00133F11"/>
    <w:rsid w:val="0017700B"/>
    <w:rsid w:val="00197448"/>
    <w:rsid w:val="001A4EA1"/>
    <w:rsid w:val="00284F4C"/>
    <w:rsid w:val="002854CF"/>
    <w:rsid w:val="00297DB0"/>
    <w:rsid w:val="002B44A9"/>
    <w:rsid w:val="002B7302"/>
    <w:rsid w:val="002F3EA5"/>
    <w:rsid w:val="003000F2"/>
    <w:rsid w:val="00324D9D"/>
    <w:rsid w:val="00344B67"/>
    <w:rsid w:val="00390B92"/>
    <w:rsid w:val="003934A1"/>
    <w:rsid w:val="003B7C35"/>
    <w:rsid w:val="003D5380"/>
    <w:rsid w:val="004130DE"/>
    <w:rsid w:val="00442AB0"/>
    <w:rsid w:val="004901E5"/>
    <w:rsid w:val="004944E4"/>
    <w:rsid w:val="004A05DF"/>
    <w:rsid w:val="004B3E4E"/>
    <w:rsid w:val="004D3619"/>
    <w:rsid w:val="00551A8F"/>
    <w:rsid w:val="005B73BE"/>
    <w:rsid w:val="00610AB4"/>
    <w:rsid w:val="0063135B"/>
    <w:rsid w:val="0064186D"/>
    <w:rsid w:val="006943B5"/>
    <w:rsid w:val="00695AE1"/>
    <w:rsid w:val="006C601C"/>
    <w:rsid w:val="006F6955"/>
    <w:rsid w:val="00710755"/>
    <w:rsid w:val="00747406"/>
    <w:rsid w:val="00764615"/>
    <w:rsid w:val="00786A09"/>
    <w:rsid w:val="007B60D4"/>
    <w:rsid w:val="007B7531"/>
    <w:rsid w:val="007D04FE"/>
    <w:rsid w:val="008317D6"/>
    <w:rsid w:val="0086169E"/>
    <w:rsid w:val="0086271D"/>
    <w:rsid w:val="00894188"/>
    <w:rsid w:val="008A2800"/>
    <w:rsid w:val="008D4F68"/>
    <w:rsid w:val="008E3921"/>
    <w:rsid w:val="008F1143"/>
    <w:rsid w:val="008F47A4"/>
    <w:rsid w:val="00921337"/>
    <w:rsid w:val="009225E2"/>
    <w:rsid w:val="00952905"/>
    <w:rsid w:val="00A42176"/>
    <w:rsid w:val="00A668C9"/>
    <w:rsid w:val="00A8075A"/>
    <w:rsid w:val="00AC49F1"/>
    <w:rsid w:val="00AD550E"/>
    <w:rsid w:val="00B21973"/>
    <w:rsid w:val="00BC2C06"/>
    <w:rsid w:val="00BE1453"/>
    <w:rsid w:val="00BF3075"/>
    <w:rsid w:val="00BF4B2C"/>
    <w:rsid w:val="00C216CD"/>
    <w:rsid w:val="00C4190B"/>
    <w:rsid w:val="00C57BCC"/>
    <w:rsid w:val="00CC7197"/>
    <w:rsid w:val="00D00A51"/>
    <w:rsid w:val="00D32025"/>
    <w:rsid w:val="00D436F8"/>
    <w:rsid w:val="00D928EA"/>
    <w:rsid w:val="00DE7194"/>
    <w:rsid w:val="00E42093"/>
    <w:rsid w:val="00E95783"/>
    <w:rsid w:val="00EA02B2"/>
    <w:rsid w:val="00EA550E"/>
    <w:rsid w:val="00EE25C0"/>
    <w:rsid w:val="00F065E8"/>
    <w:rsid w:val="00F412F3"/>
    <w:rsid w:val="00F6423F"/>
    <w:rsid w:val="00F95A6B"/>
    <w:rsid w:val="00FB21FC"/>
    <w:rsid w:val="00FE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9FF43943-73D3-4F36-BB2D-C6A8889D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F6955"/>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semiHidden/>
    <w:rsid w:val="006F6955"/>
    <w:rPr>
      <w:rFonts w:cs="Times New Roman"/>
      <w:color w:val="0000FF"/>
      <w:u w:val="single"/>
    </w:rPr>
  </w:style>
  <w:style w:type="paragraph" w:styleId="a5">
    <w:name w:val="header"/>
    <w:basedOn w:val="a"/>
    <w:link w:val="Char"/>
    <w:uiPriority w:val="99"/>
    <w:unhideWhenUsed/>
    <w:rsid w:val="00C57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7BCC"/>
    <w:rPr>
      <w:sz w:val="18"/>
      <w:szCs w:val="18"/>
    </w:rPr>
  </w:style>
  <w:style w:type="paragraph" w:styleId="a6">
    <w:name w:val="footer"/>
    <w:basedOn w:val="a"/>
    <w:link w:val="Char0"/>
    <w:uiPriority w:val="99"/>
    <w:unhideWhenUsed/>
    <w:rsid w:val="00C57BCC"/>
    <w:pPr>
      <w:tabs>
        <w:tab w:val="center" w:pos="4153"/>
        <w:tab w:val="right" w:pos="8306"/>
      </w:tabs>
      <w:snapToGrid w:val="0"/>
      <w:jc w:val="left"/>
    </w:pPr>
    <w:rPr>
      <w:sz w:val="18"/>
      <w:szCs w:val="18"/>
    </w:rPr>
  </w:style>
  <w:style w:type="character" w:customStyle="1" w:styleId="Char0">
    <w:name w:val="页脚 Char"/>
    <w:basedOn w:val="a0"/>
    <w:link w:val="a6"/>
    <w:uiPriority w:val="99"/>
    <w:rsid w:val="00C57B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10163">
      <w:bodyDiv w:val="1"/>
      <w:marLeft w:val="0"/>
      <w:marRight w:val="0"/>
      <w:marTop w:val="0"/>
      <w:marBottom w:val="0"/>
      <w:divBdr>
        <w:top w:val="none" w:sz="0" w:space="0" w:color="auto"/>
        <w:left w:val="none" w:sz="0" w:space="0" w:color="auto"/>
        <w:bottom w:val="none" w:sz="0" w:space="0" w:color="auto"/>
        <w:right w:val="none" w:sz="0" w:space="0" w:color="auto"/>
      </w:divBdr>
      <w:divsChild>
        <w:div w:id="20714972">
          <w:marLeft w:val="0"/>
          <w:marRight w:val="0"/>
          <w:marTop w:val="0"/>
          <w:marBottom w:val="0"/>
          <w:divBdr>
            <w:top w:val="none" w:sz="0" w:space="0" w:color="auto"/>
            <w:left w:val="none" w:sz="0" w:space="0" w:color="auto"/>
            <w:bottom w:val="none" w:sz="0" w:space="0" w:color="auto"/>
            <w:right w:val="none" w:sz="0" w:space="0" w:color="auto"/>
          </w:divBdr>
        </w:div>
      </w:divsChild>
    </w:div>
    <w:div w:id="1189875090">
      <w:marLeft w:val="0"/>
      <w:marRight w:val="0"/>
      <w:marTop w:val="0"/>
      <w:marBottom w:val="0"/>
      <w:divBdr>
        <w:top w:val="none" w:sz="0" w:space="0" w:color="auto"/>
        <w:left w:val="none" w:sz="0" w:space="0" w:color="auto"/>
        <w:bottom w:val="none" w:sz="0" w:space="0" w:color="auto"/>
        <w:right w:val="none" w:sz="0" w:space="0" w:color="auto"/>
      </w:divBdr>
    </w:div>
    <w:div w:id="1189875091">
      <w:marLeft w:val="0"/>
      <w:marRight w:val="0"/>
      <w:marTop w:val="0"/>
      <w:marBottom w:val="0"/>
      <w:divBdr>
        <w:top w:val="none" w:sz="0" w:space="0" w:color="auto"/>
        <w:left w:val="none" w:sz="0" w:space="0" w:color="auto"/>
        <w:bottom w:val="none" w:sz="0" w:space="0" w:color="auto"/>
        <w:right w:val="none" w:sz="0" w:space="0" w:color="auto"/>
      </w:divBdr>
      <w:divsChild>
        <w:div w:id="1189875094">
          <w:marLeft w:val="0"/>
          <w:marRight w:val="0"/>
          <w:marTop w:val="0"/>
          <w:marBottom w:val="0"/>
          <w:divBdr>
            <w:top w:val="none" w:sz="0" w:space="0" w:color="auto"/>
            <w:left w:val="none" w:sz="0" w:space="0" w:color="auto"/>
            <w:bottom w:val="none" w:sz="0" w:space="0" w:color="auto"/>
            <w:right w:val="none" w:sz="0" w:space="0" w:color="auto"/>
          </w:divBdr>
        </w:div>
      </w:divsChild>
    </w:div>
    <w:div w:id="1189875092">
      <w:marLeft w:val="0"/>
      <w:marRight w:val="0"/>
      <w:marTop w:val="0"/>
      <w:marBottom w:val="0"/>
      <w:divBdr>
        <w:top w:val="none" w:sz="0" w:space="0" w:color="auto"/>
        <w:left w:val="none" w:sz="0" w:space="0" w:color="auto"/>
        <w:bottom w:val="none" w:sz="0" w:space="0" w:color="auto"/>
        <w:right w:val="none" w:sz="0" w:space="0" w:color="auto"/>
      </w:divBdr>
      <w:divsChild>
        <w:div w:id="1189875093">
          <w:marLeft w:val="0"/>
          <w:marRight w:val="0"/>
          <w:marTop w:val="0"/>
          <w:marBottom w:val="0"/>
          <w:divBdr>
            <w:top w:val="none" w:sz="0" w:space="0" w:color="auto"/>
            <w:left w:val="none" w:sz="0" w:space="0" w:color="auto"/>
            <w:bottom w:val="none" w:sz="0" w:space="0" w:color="auto"/>
            <w:right w:val="none" w:sz="0" w:space="0" w:color="auto"/>
          </w:divBdr>
        </w:div>
      </w:divsChild>
    </w:div>
    <w:div w:id="1189875095">
      <w:marLeft w:val="0"/>
      <w:marRight w:val="0"/>
      <w:marTop w:val="0"/>
      <w:marBottom w:val="0"/>
      <w:divBdr>
        <w:top w:val="none" w:sz="0" w:space="0" w:color="auto"/>
        <w:left w:val="none" w:sz="0" w:space="0" w:color="auto"/>
        <w:bottom w:val="none" w:sz="0" w:space="0" w:color="auto"/>
        <w:right w:val="none" w:sz="0" w:space="0" w:color="auto"/>
      </w:divBdr>
    </w:div>
    <w:div w:id="1189875097">
      <w:marLeft w:val="0"/>
      <w:marRight w:val="0"/>
      <w:marTop w:val="0"/>
      <w:marBottom w:val="0"/>
      <w:divBdr>
        <w:top w:val="none" w:sz="0" w:space="0" w:color="auto"/>
        <w:left w:val="none" w:sz="0" w:space="0" w:color="auto"/>
        <w:bottom w:val="none" w:sz="0" w:space="0" w:color="auto"/>
        <w:right w:val="none" w:sz="0" w:space="0" w:color="auto"/>
      </w:divBdr>
      <w:divsChild>
        <w:div w:id="1189875096">
          <w:marLeft w:val="0"/>
          <w:marRight w:val="0"/>
          <w:marTop w:val="0"/>
          <w:marBottom w:val="0"/>
          <w:divBdr>
            <w:top w:val="none" w:sz="0" w:space="0" w:color="auto"/>
            <w:left w:val="none" w:sz="0" w:space="0" w:color="auto"/>
            <w:bottom w:val="none" w:sz="0" w:space="0" w:color="auto"/>
            <w:right w:val="none" w:sz="0" w:space="0" w:color="auto"/>
          </w:divBdr>
        </w:div>
      </w:divsChild>
    </w:div>
    <w:div w:id="1390953662">
      <w:bodyDiv w:val="1"/>
      <w:marLeft w:val="0"/>
      <w:marRight w:val="0"/>
      <w:marTop w:val="0"/>
      <w:marBottom w:val="0"/>
      <w:divBdr>
        <w:top w:val="none" w:sz="0" w:space="0" w:color="auto"/>
        <w:left w:val="none" w:sz="0" w:space="0" w:color="auto"/>
        <w:bottom w:val="none" w:sz="0" w:space="0" w:color="auto"/>
        <w:right w:val="none" w:sz="0" w:space="0" w:color="auto"/>
      </w:divBdr>
      <w:divsChild>
        <w:div w:id="309597621">
          <w:marLeft w:val="0"/>
          <w:marRight w:val="0"/>
          <w:marTop w:val="0"/>
          <w:marBottom w:val="0"/>
          <w:divBdr>
            <w:top w:val="none" w:sz="0" w:space="0" w:color="auto"/>
            <w:left w:val="none" w:sz="0" w:space="0" w:color="auto"/>
            <w:bottom w:val="none" w:sz="0" w:space="0" w:color="auto"/>
            <w:right w:val="none" w:sz="0" w:space="0" w:color="auto"/>
          </w:divBdr>
        </w:div>
      </w:divsChild>
    </w:div>
    <w:div w:id="1542281662">
      <w:bodyDiv w:val="1"/>
      <w:marLeft w:val="0"/>
      <w:marRight w:val="0"/>
      <w:marTop w:val="0"/>
      <w:marBottom w:val="0"/>
      <w:divBdr>
        <w:top w:val="none" w:sz="0" w:space="0" w:color="auto"/>
        <w:left w:val="none" w:sz="0" w:space="0" w:color="auto"/>
        <w:bottom w:val="none" w:sz="0" w:space="0" w:color="auto"/>
        <w:right w:val="none" w:sz="0" w:space="0" w:color="auto"/>
      </w:divBdr>
      <w:divsChild>
        <w:div w:id="25810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2779</Words>
  <Characters>187</Characters>
  <Application>Microsoft Office Word</Application>
  <DocSecurity>0</DocSecurity>
  <Lines>6</Lines>
  <Paragraphs>23</Paragraphs>
  <ScaleCrop>false</ScaleCrop>
  <Company>微软中国</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延 安 市 教 育 科 学 规 划 课 题</dc:title>
  <dc:subject/>
  <dc:creator>微软用户</dc:creator>
  <cp:keywords/>
  <dc:description/>
  <cp:lastModifiedBy>微软用户</cp:lastModifiedBy>
  <cp:revision>12</cp:revision>
  <dcterms:created xsi:type="dcterms:W3CDTF">2018-11-26T07:47:00Z</dcterms:created>
  <dcterms:modified xsi:type="dcterms:W3CDTF">2018-12-13T06:57:00Z</dcterms:modified>
</cp:coreProperties>
</file>