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F6B76" w:rsidRDefault="00EF3503" w:rsidP="00EF6B76">
      <w:pPr>
        <w:spacing w:line="48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EF6B76">
        <w:rPr>
          <w:rFonts w:asciiTheme="minorEastAsia" w:hAnsiTheme="minorEastAsia" w:hint="eastAsia"/>
          <w:b/>
          <w:sz w:val="28"/>
          <w:szCs w:val="28"/>
        </w:rPr>
        <w:t>《</w:t>
      </w:r>
      <w:r w:rsidRPr="00EF6B76">
        <w:rPr>
          <w:rFonts w:hint="eastAsia"/>
          <w:b/>
          <w:sz w:val="28"/>
          <w:szCs w:val="28"/>
        </w:rPr>
        <w:t>网络环境下高中课堂教学生态化探究</w:t>
      </w:r>
      <w:r w:rsidRPr="00EF6B76">
        <w:rPr>
          <w:rFonts w:asciiTheme="minorEastAsia" w:hAnsiTheme="minorEastAsia" w:hint="eastAsia"/>
          <w:b/>
          <w:sz w:val="28"/>
          <w:szCs w:val="28"/>
        </w:rPr>
        <w:t>》课题完成可行性分析</w:t>
      </w:r>
    </w:p>
    <w:p w:rsidR="00EF6B76" w:rsidRDefault="00EF6B76" w:rsidP="00EF6B76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EF3503" w:rsidRPr="00EF6B76" w:rsidRDefault="00EF3503" w:rsidP="00EF6B76">
      <w:pPr>
        <w:snapToGrid w:val="0"/>
        <w:spacing w:line="480" w:lineRule="auto"/>
        <w:rPr>
          <w:rFonts w:hint="eastAsia"/>
          <w:sz w:val="28"/>
          <w:szCs w:val="28"/>
        </w:rPr>
      </w:pPr>
      <w:r w:rsidRPr="00EF6B76">
        <w:rPr>
          <w:rFonts w:hint="eastAsia"/>
          <w:sz w:val="28"/>
          <w:szCs w:val="28"/>
        </w:rPr>
        <w:t>1</w:t>
      </w:r>
      <w:r w:rsidRPr="00EF6B76">
        <w:rPr>
          <w:rFonts w:hint="eastAsia"/>
          <w:sz w:val="28"/>
          <w:szCs w:val="28"/>
        </w:rPr>
        <w:t>、首先，课题主要研究人员系河北区教师进修学校的教研员，他们有较强的组织协调能力，参与研究活动的内在动机很强，这有利于克服困难，完成研究任务。此外，本课题组成员，都具有一定的理论素养和实践操作能力，能按照课题组长的指引，完成课题的各项辅助工作，为课题的最终完成贡献自己的力量。同时，他们均年轻而有朝气，精力旺盛，有充足的时间从事课题研究。</w:t>
      </w:r>
    </w:p>
    <w:p w:rsidR="00EF3503" w:rsidRPr="00EF6B76" w:rsidRDefault="00EF3503" w:rsidP="00EF6B76">
      <w:pPr>
        <w:snapToGrid w:val="0"/>
        <w:spacing w:line="480" w:lineRule="auto"/>
        <w:rPr>
          <w:rFonts w:hint="eastAsia"/>
          <w:sz w:val="28"/>
          <w:szCs w:val="28"/>
        </w:rPr>
      </w:pPr>
      <w:r w:rsidRPr="00EF6B76">
        <w:rPr>
          <w:rFonts w:hint="eastAsia"/>
          <w:sz w:val="28"/>
          <w:szCs w:val="28"/>
        </w:rPr>
        <w:t>张思遥，中学一级教师，先后从事高中英语教学和英语教研工作，具有扎实的英语理论基础和一定的研究能力。独立承担天津市教育科学学会“十二五”课题并顺利结题，担任天津市教研室“一条龙”英语教学子课题课题组长并顺利结题，多篇教育教学论文获得市区奖项。</w:t>
      </w:r>
    </w:p>
    <w:p w:rsidR="00EF3503" w:rsidRPr="00EF6B76" w:rsidRDefault="00EF6B76" w:rsidP="00EF6B76">
      <w:pPr>
        <w:snapToGrid w:val="0"/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刘丽颖，中学高级教师，目前</w:t>
      </w:r>
      <w:r w:rsidR="007122CF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>河北区教师进修学校信息中心</w:t>
      </w:r>
      <w:r w:rsidR="007122CF">
        <w:rPr>
          <w:rFonts w:hint="eastAsia"/>
          <w:sz w:val="28"/>
          <w:szCs w:val="28"/>
        </w:rPr>
        <w:t>主任</w:t>
      </w:r>
      <w:r>
        <w:rPr>
          <w:rFonts w:hint="eastAsia"/>
          <w:sz w:val="28"/>
          <w:szCs w:val="28"/>
        </w:rPr>
        <w:t>，负责全区教育信息化</w:t>
      </w:r>
      <w:r w:rsidR="007122CF">
        <w:rPr>
          <w:rFonts w:hint="eastAsia"/>
          <w:sz w:val="28"/>
          <w:szCs w:val="28"/>
        </w:rPr>
        <w:t>、网络教研工作，牵头负责的天津市规划办“十二五”课题</w:t>
      </w:r>
      <w:r w:rsidR="007122CF" w:rsidRPr="007122CF">
        <w:rPr>
          <w:rFonts w:asciiTheme="minorEastAsia" w:hAnsiTheme="minorEastAsia" w:hint="eastAsia"/>
          <w:sz w:val="28"/>
          <w:szCs w:val="28"/>
        </w:rPr>
        <w:t>《</w:t>
      </w:r>
      <w:r w:rsidR="007122CF">
        <w:rPr>
          <w:rFonts w:asciiTheme="minorEastAsia" w:hAnsiTheme="minorEastAsia" w:hint="eastAsia"/>
          <w:sz w:val="28"/>
          <w:szCs w:val="28"/>
        </w:rPr>
        <w:t>信息技术学科校本课程研与学的研究</w:t>
      </w:r>
      <w:r w:rsidR="007122CF" w:rsidRPr="007122CF">
        <w:rPr>
          <w:rFonts w:asciiTheme="minorEastAsia" w:hAnsiTheme="minorEastAsia" w:hint="eastAsia"/>
          <w:sz w:val="28"/>
          <w:szCs w:val="28"/>
        </w:rPr>
        <w:t>》</w:t>
      </w:r>
      <w:r w:rsidR="007122CF">
        <w:rPr>
          <w:rFonts w:asciiTheme="minorEastAsia" w:hAnsiTheme="minorEastAsia" w:hint="eastAsia"/>
          <w:sz w:val="28"/>
          <w:szCs w:val="28"/>
        </w:rPr>
        <w:t>顺利结题。</w:t>
      </w:r>
    </w:p>
    <w:p w:rsidR="00EF3503" w:rsidRPr="00EF6B76" w:rsidRDefault="00277069" w:rsidP="00EF6B76">
      <w:pPr>
        <w:snapToGrid w:val="0"/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段瑞</w:t>
      </w:r>
      <w:r w:rsidR="00151011">
        <w:rPr>
          <w:rFonts w:hint="eastAsia"/>
          <w:sz w:val="28"/>
          <w:szCs w:val="28"/>
        </w:rPr>
        <w:t>和郭芮老师</w:t>
      </w:r>
      <w:r w:rsidR="006832AD">
        <w:rPr>
          <w:rFonts w:hint="eastAsia"/>
          <w:sz w:val="28"/>
          <w:szCs w:val="28"/>
        </w:rPr>
        <w:t>两位老师</w:t>
      </w:r>
      <w:r>
        <w:rPr>
          <w:rFonts w:hint="eastAsia"/>
          <w:sz w:val="28"/>
          <w:szCs w:val="28"/>
        </w:rPr>
        <w:t>，</w:t>
      </w:r>
      <w:r w:rsidR="00CB1471">
        <w:rPr>
          <w:rFonts w:hint="eastAsia"/>
          <w:sz w:val="28"/>
          <w:szCs w:val="28"/>
        </w:rPr>
        <w:t>均为</w:t>
      </w:r>
      <w:r>
        <w:rPr>
          <w:rFonts w:hint="eastAsia"/>
          <w:sz w:val="28"/>
          <w:szCs w:val="28"/>
        </w:rPr>
        <w:t>中学一</w:t>
      </w:r>
      <w:r w:rsidR="00EF3503" w:rsidRPr="00EF6B76">
        <w:rPr>
          <w:rFonts w:hint="eastAsia"/>
          <w:sz w:val="28"/>
          <w:szCs w:val="28"/>
        </w:rPr>
        <w:t>级教师，长期在一线从事教学工作，具有丰富的教学实践经验和创新意识。</w:t>
      </w:r>
    </w:p>
    <w:p w:rsidR="00EF3503" w:rsidRPr="00EF6B76" w:rsidRDefault="00EF3503" w:rsidP="00EF6B76">
      <w:pPr>
        <w:snapToGrid w:val="0"/>
        <w:spacing w:line="480" w:lineRule="auto"/>
        <w:rPr>
          <w:rFonts w:hint="eastAsia"/>
          <w:sz w:val="28"/>
          <w:szCs w:val="28"/>
        </w:rPr>
      </w:pPr>
      <w:r w:rsidRPr="00EF6B76">
        <w:rPr>
          <w:rFonts w:hint="eastAsia"/>
          <w:sz w:val="28"/>
          <w:szCs w:val="28"/>
        </w:rPr>
        <w:t>李梁</w:t>
      </w:r>
      <w:r w:rsidR="00277069">
        <w:rPr>
          <w:rFonts w:hint="eastAsia"/>
          <w:sz w:val="28"/>
          <w:szCs w:val="28"/>
        </w:rPr>
        <w:t>和张晓鹏两位老师</w:t>
      </w:r>
      <w:r w:rsidRPr="00EF6B76">
        <w:rPr>
          <w:rFonts w:hint="eastAsia"/>
          <w:sz w:val="28"/>
          <w:szCs w:val="28"/>
        </w:rPr>
        <w:t>，</w:t>
      </w:r>
      <w:r w:rsidR="00277069">
        <w:rPr>
          <w:rFonts w:hint="eastAsia"/>
          <w:sz w:val="28"/>
          <w:szCs w:val="28"/>
        </w:rPr>
        <w:t>均为</w:t>
      </w:r>
      <w:r w:rsidRPr="00EF6B76">
        <w:rPr>
          <w:rFonts w:hint="eastAsia"/>
          <w:sz w:val="28"/>
          <w:szCs w:val="28"/>
        </w:rPr>
        <w:t>中学二级教师，精通多媒体教学技术和影像资料编辑技术。</w:t>
      </w:r>
    </w:p>
    <w:p w:rsidR="00EF3503" w:rsidRPr="00EF6B76" w:rsidRDefault="00EF3503" w:rsidP="00EF6B76">
      <w:pPr>
        <w:snapToGrid w:val="0"/>
        <w:spacing w:line="480" w:lineRule="auto"/>
        <w:rPr>
          <w:rFonts w:hint="eastAsia"/>
          <w:sz w:val="28"/>
          <w:szCs w:val="28"/>
        </w:rPr>
      </w:pPr>
      <w:r w:rsidRPr="00EF6B76">
        <w:rPr>
          <w:rFonts w:hint="eastAsia"/>
          <w:sz w:val="28"/>
          <w:szCs w:val="28"/>
        </w:rPr>
        <w:t>2</w:t>
      </w:r>
      <w:r w:rsidRPr="00EF6B76">
        <w:rPr>
          <w:rFonts w:hint="eastAsia"/>
          <w:sz w:val="28"/>
          <w:szCs w:val="28"/>
        </w:rPr>
        <w:t>、校领导高度重视课题研究工作，为课题组成员的研究工作提供了</w:t>
      </w:r>
      <w:r w:rsidRPr="00EF6B76">
        <w:rPr>
          <w:rFonts w:hint="eastAsia"/>
          <w:sz w:val="28"/>
          <w:szCs w:val="28"/>
        </w:rPr>
        <w:lastRenderedPageBreak/>
        <w:t>时间支持和行政支持。学校将为课题组提供研究经费，在业务培训、资料收集和开展活动等方面保证经费的落实。</w:t>
      </w:r>
    </w:p>
    <w:p w:rsidR="00EF3503" w:rsidRPr="00EF6B76" w:rsidRDefault="00EF3503" w:rsidP="00EF6B76">
      <w:pPr>
        <w:snapToGrid w:val="0"/>
        <w:spacing w:line="480" w:lineRule="auto"/>
        <w:rPr>
          <w:rFonts w:hint="eastAsia"/>
          <w:sz w:val="28"/>
          <w:szCs w:val="28"/>
        </w:rPr>
      </w:pPr>
      <w:r w:rsidRPr="00EF6B76">
        <w:rPr>
          <w:rFonts w:hint="eastAsia"/>
          <w:sz w:val="28"/>
          <w:szCs w:val="28"/>
        </w:rPr>
        <w:t>3</w:t>
      </w:r>
      <w:r w:rsidRPr="00EF6B76">
        <w:rPr>
          <w:rFonts w:hint="eastAsia"/>
          <w:sz w:val="28"/>
          <w:szCs w:val="28"/>
        </w:rPr>
        <w:t>、实验基础扎实。我校系教学研究机构，掌握着全区师资队伍、生源情况的一手材料。同时，全区十几所高中校的在校生，均为课题研究提供了广泛的实验群体，研究具有普遍性、典型性、可行性和可信性，这一切都为课题研究提供了有力保障。</w:t>
      </w:r>
    </w:p>
    <w:p w:rsidR="00EF3503" w:rsidRPr="00EF6B76" w:rsidRDefault="00EF3503" w:rsidP="00EF6B76">
      <w:pPr>
        <w:snapToGrid w:val="0"/>
        <w:spacing w:line="480" w:lineRule="auto"/>
        <w:rPr>
          <w:rFonts w:hint="eastAsia"/>
          <w:sz w:val="28"/>
          <w:szCs w:val="28"/>
        </w:rPr>
      </w:pPr>
      <w:r w:rsidRPr="00EF6B76">
        <w:rPr>
          <w:rFonts w:hint="eastAsia"/>
          <w:sz w:val="28"/>
          <w:szCs w:val="28"/>
        </w:rPr>
        <w:t>4</w:t>
      </w:r>
      <w:r w:rsidRPr="00EF6B76">
        <w:rPr>
          <w:rFonts w:hint="eastAsia"/>
          <w:sz w:val="28"/>
          <w:szCs w:val="28"/>
        </w:rPr>
        <w:t>、研究条件优越。我校有一套先进的多媒体教学平台，每位老师都配备电脑。我校图书馆藏书量大，图书种类丰富，其中包括了许多与本课题有关的理论用书。我校特别注重教研活动质量，尤其重视教研开发建设，在教科研上投入了大量的人力、物力和精力，这为课题研究提供了有利的组织和经济保障。</w:t>
      </w:r>
    </w:p>
    <w:p w:rsidR="00EF3503" w:rsidRPr="00EF3503" w:rsidRDefault="00EF3503">
      <w:pPr>
        <w:rPr>
          <w:sz w:val="28"/>
          <w:szCs w:val="28"/>
        </w:rPr>
      </w:pPr>
    </w:p>
    <w:sectPr w:rsidR="00EF3503" w:rsidRPr="00EF3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EFF" w:rsidRDefault="001F6EFF" w:rsidP="00EF3503">
      <w:r>
        <w:separator/>
      </w:r>
    </w:p>
  </w:endnote>
  <w:endnote w:type="continuationSeparator" w:id="1">
    <w:p w:rsidR="001F6EFF" w:rsidRDefault="001F6EFF" w:rsidP="00EF3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EFF" w:rsidRDefault="001F6EFF" w:rsidP="00EF3503">
      <w:r>
        <w:separator/>
      </w:r>
    </w:p>
  </w:footnote>
  <w:footnote w:type="continuationSeparator" w:id="1">
    <w:p w:rsidR="001F6EFF" w:rsidRDefault="001F6EFF" w:rsidP="00EF3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503"/>
    <w:rsid w:val="00151011"/>
    <w:rsid w:val="001F6EFF"/>
    <w:rsid w:val="00277069"/>
    <w:rsid w:val="006832AD"/>
    <w:rsid w:val="007122CF"/>
    <w:rsid w:val="00A667A5"/>
    <w:rsid w:val="00AA1884"/>
    <w:rsid w:val="00CB1471"/>
    <w:rsid w:val="00EF3503"/>
    <w:rsid w:val="00EF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5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5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E127-B629-403C-9BF2-37C0EA7F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2017-01-04T14:27:00Z</dcterms:created>
  <dcterms:modified xsi:type="dcterms:W3CDTF">2017-01-04T15:09:00Z</dcterms:modified>
</cp:coreProperties>
</file>