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FE" w:rsidRPr="00B76DE5" w:rsidRDefault="003645FE" w:rsidP="003645FE">
      <w:pPr>
        <w:adjustRightInd w:val="0"/>
        <w:snapToGrid w:val="0"/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 w:rsidRPr="00B76DE5">
        <w:rPr>
          <w:rFonts w:ascii="仿宋_GB2312" w:eastAsia="仿宋_GB2312" w:hAnsi="宋体" w:hint="eastAsia"/>
          <w:sz w:val="28"/>
          <w:szCs w:val="28"/>
        </w:rPr>
        <w:t>课题组长王冬艳多年从事高中数学教学及高三毕业班数学教学工作，同时积极参与教育科研工作。主要</w:t>
      </w:r>
      <w:r>
        <w:rPr>
          <w:rFonts w:ascii="仿宋_GB2312" w:eastAsia="仿宋_GB2312" w:hAnsi="宋体" w:hint="eastAsia"/>
          <w:sz w:val="28"/>
          <w:szCs w:val="28"/>
        </w:rPr>
        <w:t>承担</w:t>
      </w:r>
      <w:r w:rsidRPr="00B76DE5">
        <w:rPr>
          <w:rFonts w:ascii="仿宋_GB2312" w:eastAsia="仿宋_GB2312" w:hAnsi="宋体" w:hint="eastAsia"/>
          <w:sz w:val="28"/>
          <w:szCs w:val="28"/>
        </w:rPr>
        <w:t>十</w:t>
      </w:r>
      <w:r>
        <w:rPr>
          <w:rFonts w:ascii="仿宋_GB2312" w:eastAsia="仿宋_GB2312" w:hAnsi="宋体" w:hint="eastAsia"/>
          <w:sz w:val="28"/>
          <w:szCs w:val="28"/>
        </w:rPr>
        <w:t>二</w:t>
      </w:r>
      <w:r w:rsidRPr="00B76DE5">
        <w:rPr>
          <w:rFonts w:ascii="仿宋_GB2312" w:eastAsia="仿宋_GB2312" w:hAnsi="宋体" w:hint="eastAsia"/>
          <w:sz w:val="28"/>
          <w:szCs w:val="28"/>
        </w:rPr>
        <w:t>、五区级课题</w:t>
      </w:r>
      <w:r>
        <w:rPr>
          <w:rFonts w:ascii="仿宋_GB2312" w:eastAsia="仿宋_GB2312" w:hAnsi="宋体" w:hint="eastAsia"/>
          <w:sz w:val="28"/>
          <w:szCs w:val="28"/>
        </w:rPr>
        <w:t>《</w:t>
      </w:r>
      <w:r w:rsidRPr="00581C1B">
        <w:rPr>
          <w:rFonts w:ascii="仿宋_GB2312" w:eastAsia="仿宋_GB2312" w:hAnsi="宋体" w:hint="eastAsia"/>
          <w:sz w:val="28"/>
          <w:szCs w:val="28"/>
        </w:rPr>
        <w:t>高中数学课堂实施“问题解决“教学模式提升学生解题能力的研究</w:t>
      </w:r>
      <w:r>
        <w:rPr>
          <w:rFonts w:ascii="仿宋_GB2312" w:eastAsia="仿宋_GB2312" w:hAnsi="宋体" w:hint="eastAsia"/>
          <w:sz w:val="28"/>
          <w:szCs w:val="28"/>
        </w:rPr>
        <w:t>》</w:t>
      </w:r>
      <w:r w:rsidRPr="00B76DE5">
        <w:rPr>
          <w:rFonts w:ascii="仿宋_GB2312" w:eastAsia="仿宋_GB2312" w:hAnsi="宋体" w:hint="eastAsia"/>
          <w:sz w:val="28"/>
          <w:szCs w:val="28"/>
        </w:rPr>
        <w:t>顺利结题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Pr="00B76DE5">
        <w:rPr>
          <w:rFonts w:ascii="仿宋_GB2312" w:eastAsia="仿宋_GB2312" w:hAnsi="宋体" w:hint="eastAsia"/>
          <w:sz w:val="28"/>
          <w:szCs w:val="28"/>
        </w:rPr>
        <w:t>参与了十</w:t>
      </w:r>
      <w:r>
        <w:rPr>
          <w:rFonts w:ascii="仿宋_GB2312" w:eastAsia="仿宋_GB2312" w:hAnsi="宋体" w:hint="eastAsia"/>
          <w:sz w:val="28"/>
          <w:szCs w:val="28"/>
        </w:rPr>
        <w:t>二、五市</w:t>
      </w:r>
      <w:r w:rsidRPr="00B76DE5">
        <w:rPr>
          <w:rFonts w:ascii="仿宋_GB2312" w:eastAsia="仿宋_GB2312" w:hAnsi="宋体" w:hint="eastAsia"/>
          <w:sz w:val="28"/>
          <w:szCs w:val="28"/>
        </w:rPr>
        <w:t>级课题</w:t>
      </w:r>
      <w:r>
        <w:rPr>
          <w:rFonts w:ascii="仿宋_GB2312" w:eastAsia="仿宋_GB2312" w:hAnsi="宋体" w:hint="eastAsia"/>
          <w:sz w:val="28"/>
          <w:szCs w:val="28"/>
        </w:rPr>
        <w:t>《</w:t>
      </w:r>
      <w:r w:rsidRPr="00581C1B">
        <w:rPr>
          <w:rFonts w:ascii="仿宋_GB2312" w:eastAsia="仿宋_GB2312" w:hAnsi="宋体" w:hint="eastAsia"/>
          <w:sz w:val="28"/>
          <w:szCs w:val="28"/>
        </w:rPr>
        <w:t>高中数学课堂教学中准确把握试题难度的策略研究</w:t>
      </w:r>
      <w:r>
        <w:rPr>
          <w:rFonts w:ascii="仿宋_GB2312" w:eastAsia="仿宋_GB2312" w:hAnsi="宋体" w:hint="eastAsia"/>
          <w:sz w:val="28"/>
          <w:szCs w:val="28"/>
        </w:rPr>
        <w:t>》</w:t>
      </w:r>
      <w:r w:rsidRPr="00B76DE5">
        <w:rPr>
          <w:rFonts w:ascii="仿宋_GB2312" w:eastAsia="仿宋_GB2312" w:hAnsi="宋体" w:hint="eastAsia"/>
          <w:sz w:val="28"/>
          <w:szCs w:val="28"/>
        </w:rPr>
        <w:t>顺利结题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Pr="00B76DE5">
        <w:rPr>
          <w:rFonts w:ascii="仿宋_GB2312" w:eastAsia="仿宋_GB2312" w:hAnsi="宋体" w:hint="eastAsia"/>
          <w:sz w:val="28"/>
          <w:szCs w:val="28"/>
        </w:rPr>
        <w:t>参与了十一、五区级课题《高中数学选修课实施中校本资源的开发和利用的研究》顺利结题。论文《走进多姿多彩的数学课堂—信息技术在数学题课堂的应用》获天津市基础教育“教育创新”论文评选一等奖。论文《信息技术优化数学课堂教学初探》获天津市第六届信息技术与课程整合论文评选一等奖。</w:t>
      </w:r>
      <w:r>
        <w:rPr>
          <w:rFonts w:ascii="仿宋_GB2312" w:eastAsia="仿宋_GB2312" w:hAnsi="宋体" w:hint="eastAsia"/>
          <w:sz w:val="28"/>
          <w:szCs w:val="28"/>
        </w:rPr>
        <w:t>《</w:t>
      </w:r>
      <w:r w:rsidRPr="00045015">
        <w:rPr>
          <w:rFonts w:ascii="仿宋_GB2312" w:eastAsia="仿宋_GB2312" w:hAnsi="宋体" w:hint="eastAsia"/>
          <w:sz w:val="28"/>
          <w:szCs w:val="28"/>
        </w:rPr>
        <w:t>创设教学情境提高高中数学课堂教学实效</w:t>
      </w:r>
      <w:r>
        <w:rPr>
          <w:rFonts w:ascii="宋体" w:hAnsi="宋体" w:hint="eastAsia"/>
          <w:b/>
          <w:sz w:val="28"/>
          <w:szCs w:val="28"/>
        </w:rPr>
        <w:t>》</w:t>
      </w:r>
      <w:r w:rsidRPr="00B76DE5">
        <w:rPr>
          <w:rFonts w:ascii="仿宋_GB2312" w:eastAsia="仿宋_GB2312" w:hAnsi="宋体" w:hint="eastAsia"/>
          <w:sz w:val="28"/>
          <w:szCs w:val="28"/>
        </w:rPr>
        <w:t>获天津市基础教育“教育创新”论文评选</w:t>
      </w:r>
      <w:r>
        <w:rPr>
          <w:rFonts w:ascii="仿宋_GB2312" w:eastAsia="仿宋_GB2312" w:hAnsi="宋体" w:hint="eastAsia"/>
          <w:sz w:val="28"/>
          <w:szCs w:val="28"/>
        </w:rPr>
        <w:t>三</w:t>
      </w:r>
      <w:r w:rsidRPr="00B76DE5">
        <w:rPr>
          <w:rFonts w:ascii="仿宋_GB2312" w:eastAsia="仿宋_GB2312" w:hAnsi="宋体" w:hint="eastAsia"/>
          <w:sz w:val="28"/>
          <w:szCs w:val="28"/>
        </w:rPr>
        <w:t>等奖</w:t>
      </w:r>
      <w:r>
        <w:rPr>
          <w:rFonts w:ascii="仿宋_GB2312" w:eastAsia="仿宋_GB2312" w:hAnsi="宋体" w:hint="eastAsia"/>
          <w:sz w:val="28"/>
          <w:szCs w:val="28"/>
        </w:rPr>
        <w:t>。</w:t>
      </w:r>
      <w:r w:rsidRPr="00B76DE5">
        <w:rPr>
          <w:rFonts w:ascii="仿宋_GB2312" w:eastAsia="仿宋_GB2312" w:hAnsi="宋体" w:hint="eastAsia"/>
          <w:sz w:val="28"/>
          <w:szCs w:val="28"/>
        </w:rPr>
        <w:t>论文《运用信息技术演绎数学课堂教学之美》荣获河东区教育学会第十三届学术年会三等奖。</w:t>
      </w:r>
    </w:p>
    <w:p w:rsidR="003645FE" w:rsidRPr="00B76DE5" w:rsidRDefault="003645FE" w:rsidP="003645FE">
      <w:pPr>
        <w:adjustRightInd w:val="0"/>
        <w:snapToGrid w:val="0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76DE5">
        <w:rPr>
          <w:rFonts w:ascii="仿宋_GB2312" w:eastAsia="仿宋_GB2312" w:hAnsi="宋体" w:hint="eastAsia"/>
          <w:sz w:val="28"/>
          <w:szCs w:val="28"/>
        </w:rPr>
        <w:t>我们团队成员是三十二中高中数学组的年轻骨干力量，有一种认真钻研，拼搏进取的精神，每个人都有较高的学历和一定的教育教学经验，这是课题研究成功的必要保证和坚</w:t>
      </w:r>
      <w:r>
        <w:rPr>
          <w:rFonts w:ascii="仿宋_GB2312" w:eastAsia="仿宋_GB2312" w:hAnsi="宋体" w:hint="eastAsia"/>
          <w:sz w:val="28"/>
          <w:szCs w:val="28"/>
        </w:rPr>
        <w:t>实</w:t>
      </w:r>
      <w:r w:rsidRPr="00B76DE5">
        <w:rPr>
          <w:rFonts w:ascii="仿宋_GB2312" w:eastAsia="仿宋_GB2312" w:hAnsi="宋体" w:hint="eastAsia"/>
          <w:sz w:val="28"/>
          <w:szCs w:val="28"/>
        </w:rPr>
        <w:t>的基石。同时课题组成员也都参与了十一五区级课题《高中数学选修课实施中校本资源的开发和利用的研究》并顺利结题，收获了丰富的教学研究经验。</w:t>
      </w:r>
    </w:p>
    <w:p w:rsidR="003645FE" w:rsidRPr="00B76DE5" w:rsidRDefault="003645FE" w:rsidP="003645FE">
      <w:pPr>
        <w:adjustRightInd w:val="0"/>
        <w:snapToGrid w:val="0"/>
        <w:ind w:right="71"/>
        <w:jc w:val="left"/>
        <w:rPr>
          <w:rFonts w:ascii="仿宋_GB2312" w:eastAsia="仿宋_GB2312" w:hAnsi="宋体"/>
          <w:sz w:val="28"/>
          <w:szCs w:val="28"/>
        </w:rPr>
      </w:pPr>
    </w:p>
    <w:p w:rsidR="003645FE" w:rsidRPr="00B76DE5" w:rsidRDefault="003645FE" w:rsidP="003645FE">
      <w:pPr>
        <w:numPr>
          <w:ilvl w:val="0"/>
          <w:numId w:val="1"/>
        </w:numPr>
        <w:adjustRightInd w:val="0"/>
        <w:snapToGrid w:val="0"/>
        <w:ind w:right="71"/>
        <w:jc w:val="left"/>
        <w:rPr>
          <w:rFonts w:ascii="仿宋_GB2312" w:eastAsia="仿宋_GB2312" w:hAnsi="宋体"/>
          <w:sz w:val="28"/>
          <w:szCs w:val="28"/>
        </w:rPr>
      </w:pPr>
      <w:r w:rsidRPr="00B76DE5">
        <w:rPr>
          <w:rFonts w:ascii="仿宋_GB2312" w:eastAsia="仿宋_GB2312" w:hAnsi="宋体" w:hint="eastAsia"/>
          <w:sz w:val="28"/>
          <w:szCs w:val="28"/>
        </w:rPr>
        <w:t>完成课题的保障条件。</w:t>
      </w:r>
    </w:p>
    <w:p w:rsidR="003645FE" w:rsidRPr="00B76DE5" w:rsidRDefault="003645FE" w:rsidP="003645FE">
      <w:pPr>
        <w:adjustRightInd w:val="0"/>
        <w:snapToGrid w:val="0"/>
        <w:ind w:right="71"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B76DE5">
        <w:rPr>
          <w:rFonts w:ascii="仿宋_GB2312" w:eastAsia="仿宋_GB2312" w:hAnsi="宋体" w:hint="eastAsia"/>
          <w:sz w:val="28"/>
          <w:szCs w:val="28"/>
        </w:rPr>
        <w:t>1、学校对于新课程改革的研究与教学实践给与很大的鼓励和支持，并在资金、技术、政策上提供保障，有利于课题研究的开展与实施。</w:t>
      </w:r>
    </w:p>
    <w:p w:rsidR="003645FE" w:rsidRPr="00B76DE5" w:rsidRDefault="003645FE" w:rsidP="003645FE">
      <w:pPr>
        <w:adjustRightInd w:val="0"/>
        <w:snapToGrid w:val="0"/>
        <w:ind w:right="71"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B76DE5">
        <w:rPr>
          <w:rFonts w:ascii="仿宋_GB2312" w:eastAsia="仿宋_GB2312" w:hAnsi="宋体" w:hint="eastAsia"/>
          <w:sz w:val="28"/>
          <w:szCs w:val="28"/>
        </w:rPr>
        <w:t>2、我们课题组的每一名教师都是一线的骨干教师，有一个课题研究的前沿阵地，能保证在真实的教学过程中得到较为科学的研究结论</w:t>
      </w: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 w:rsidRPr="00B76DE5">
        <w:rPr>
          <w:rFonts w:ascii="仿宋_GB2312" w:eastAsia="仿宋_GB2312" w:hAnsi="宋体" w:hint="eastAsia"/>
          <w:sz w:val="28"/>
          <w:szCs w:val="28"/>
        </w:rPr>
        <w:t>。</w:t>
      </w:r>
    </w:p>
    <w:p w:rsidR="003645FE" w:rsidRPr="00B76DE5" w:rsidRDefault="003645FE" w:rsidP="003645FE">
      <w:pPr>
        <w:adjustRightInd w:val="0"/>
        <w:snapToGrid w:val="0"/>
        <w:ind w:right="71"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B76DE5">
        <w:rPr>
          <w:rFonts w:ascii="仿宋_GB2312" w:eastAsia="仿宋_GB2312" w:hAnsi="宋体" w:hint="eastAsia"/>
          <w:sz w:val="28"/>
          <w:szCs w:val="28"/>
        </w:rPr>
        <w:t>3、我们的课题来源于课题组教师在日常备课、教研中产生的困惑，因此每一名课题组成员研究的热情十分高涨，解决问题的愿望十分迫切，有利于在</w:t>
      </w:r>
      <w:r>
        <w:rPr>
          <w:rFonts w:ascii="仿宋_GB2312" w:eastAsia="仿宋_GB2312" w:hAnsi="宋体" w:hint="eastAsia"/>
          <w:sz w:val="28"/>
          <w:szCs w:val="28"/>
        </w:rPr>
        <w:t>五</w:t>
      </w:r>
      <w:r w:rsidRPr="00B76DE5">
        <w:rPr>
          <w:rFonts w:ascii="仿宋_GB2312" w:eastAsia="仿宋_GB2312" w:hAnsi="宋体" w:hint="eastAsia"/>
          <w:sz w:val="28"/>
          <w:szCs w:val="28"/>
        </w:rPr>
        <w:t>年的研究周期中持之以恒，保证课题研究顺</w:t>
      </w:r>
      <w:r w:rsidRPr="00B76DE5">
        <w:rPr>
          <w:rFonts w:ascii="仿宋_GB2312" w:eastAsia="仿宋_GB2312" w:hAnsi="宋体" w:hint="eastAsia"/>
          <w:sz w:val="28"/>
          <w:szCs w:val="28"/>
        </w:rPr>
        <w:lastRenderedPageBreak/>
        <w:t>利进行。</w:t>
      </w:r>
    </w:p>
    <w:p w:rsidR="003645FE" w:rsidRPr="00B76DE5" w:rsidRDefault="003645FE" w:rsidP="003645FE">
      <w:pPr>
        <w:adjustRightInd w:val="0"/>
        <w:snapToGrid w:val="0"/>
        <w:ind w:right="71"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B76DE5">
        <w:rPr>
          <w:rFonts w:ascii="仿宋_GB2312" w:eastAsia="仿宋_GB2312" w:hAnsi="宋体" w:hint="eastAsia"/>
          <w:sz w:val="28"/>
          <w:szCs w:val="28"/>
        </w:rPr>
        <w:t>4、伴随着新课程的深入，教学研究成果不断推陈出新，给我们的研究提供了充分的研究资料和对比依据。</w:t>
      </w:r>
    </w:p>
    <w:p w:rsidR="00F15635" w:rsidRPr="003645FE" w:rsidRDefault="00F15635"/>
    <w:sectPr w:rsidR="00F15635" w:rsidRPr="00364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635" w:rsidRDefault="00F15635" w:rsidP="003645FE">
      <w:r>
        <w:separator/>
      </w:r>
    </w:p>
  </w:endnote>
  <w:endnote w:type="continuationSeparator" w:id="1">
    <w:p w:rsidR="00F15635" w:rsidRDefault="00F15635" w:rsidP="00364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635" w:rsidRDefault="00F15635" w:rsidP="003645FE">
      <w:r>
        <w:separator/>
      </w:r>
    </w:p>
  </w:footnote>
  <w:footnote w:type="continuationSeparator" w:id="1">
    <w:p w:rsidR="00F15635" w:rsidRDefault="00F15635" w:rsidP="003645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804DD"/>
    <w:multiLevelType w:val="hybridMultilevel"/>
    <w:tmpl w:val="777893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5FE"/>
    <w:rsid w:val="003645FE"/>
    <w:rsid w:val="00F1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4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45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4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45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>XiTongPan.Com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2016-12-28T05:18:00Z</dcterms:created>
  <dcterms:modified xsi:type="dcterms:W3CDTF">2016-12-28T05:18:00Z</dcterms:modified>
</cp:coreProperties>
</file>