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3A" w:rsidRPr="00C96CC4" w:rsidRDefault="000A193A" w:rsidP="00C96CC4">
      <w:pPr>
        <w:ind w:firstLineChars="200" w:firstLine="643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C96CC4">
        <w:rPr>
          <w:rFonts w:asciiTheme="majorEastAsia" w:eastAsiaTheme="majorEastAsia" w:hAnsiTheme="majorEastAsia" w:hint="eastAsia"/>
          <w:b/>
          <w:sz w:val="32"/>
          <w:szCs w:val="32"/>
        </w:rPr>
        <w:t>《</w:t>
      </w:r>
      <w:r w:rsidR="00085511" w:rsidRPr="00C96CC4">
        <w:rPr>
          <w:rFonts w:asciiTheme="majorEastAsia" w:eastAsiaTheme="majorEastAsia" w:hAnsiTheme="majorEastAsia" w:hint="eastAsia"/>
          <w:b/>
          <w:sz w:val="32"/>
          <w:szCs w:val="32"/>
        </w:rPr>
        <w:t>信息技术在农村学校教学中的有效应用</w:t>
      </w:r>
      <w:r w:rsidRPr="00C96CC4">
        <w:rPr>
          <w:rFonts w:asciiTheme="majorEastAsia" w:eastAsiaTheme="majorEastAsia" w:hAnsiTheme="majorEastAsia" w:hint="eastAsia"/>
          <w:b/>
          <w:sz w:val="32"/>
          <w:szCs w:val="32"/>
        </w:rPr>
        <w:t>》</w:t>
      </w:r>
    </w:p>
    <w:p w:rsidR="00085511" w:rsidRPr="00C96CC4" w:rsidRDefault="00085511" w:rsidP="00C96CC4">
      <w:pPr>
        <w:ind w:firstLineChars="200"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96CC4">
        <w:rPr>
          <w:rFonts w:asciiTheme="majorEastAsia" w:eastAsiaTheme="majorEastAsia" w:hAnsiTheme="majorEastAsia" w:hint="eastAsia"/>
          <w:b/>
          <w:sz w:val="32"/>
          <w:szCs w:val="32"/>
        </w:rPr>
        <w:t>开题报告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一、课题提出的背景和价值</w:t>
      </w:r>
      <w:bookmarkStart w:id="0" w:name="_GoBack"/>
      <w:bookmarkEnd w:id="0"/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新一轮基础教育课程改革，突出强调要把信息技术与课程改革有机地结合起来，使新课程在一个比较高的水准上推进。在课堂教学中应用信息技术不仅仅是一种手段，而是一种学习方式的根本变革；信息技术不再仅仅作为辅助教或学的工具，而是利用信息技术所提供的自主线索、多重交互、合作学习、资源共享等学习环境，把学习的主动性、积极性充分调动起来，使学生的创新思维与实践能力得到有效的锻炼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当前，在农村学校各学科教学实践中，广大教师已经进行了信息技术应用于学科教学的尝试，信息技术在教学中的应用，促进了各学科课程改革的深化，给教学带来了诸多好处，信息技术的开发与应用已成为教师的重要职责，但在教学实施过程中还存在不少问题：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1、教学设计中具体怎样利用信息技术优化教学过程，也就是怎样在信息技术条件下，改变传统的教学模式，设计出在新课程背景下的教学方案。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2、怎样避免应用信息技术可能带来的消极影响。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3、怎样组建教学资源库，使教师从繁重的搜集素材、整理素材、甚至制作教学课件的劳动中解脱出来，有更多时间和精力投入到课程改革实践中。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4、研究怎样解决硬件设备和软件资源匮乏的问题。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lastRenderedPageBreak/>
        <w:t>5、过分依赖多媒体，主次不分。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6、农村学校老教师对计算机操作不熟悉，对多媒体的应用持抵触和排斥的心理。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因此，课题组确立“信息技术在农村学校教学中的有效应用”为研究课题。目前，我们农村学校也已建起了计算机教室、多媒体教室，同时计划建立教师电子备课室。随着计算机的普及和多次培训，教师的计算机操作能力及基本知识也得到了提高，为我们所进行“信息技术在课堂教学的有效应用的研究”奠定了坚实基础。我们的教师在先进的教育理念指导下，能充分发挥多媒体网络教学的优势，在学科教学中有效地应用信息技术，变革和建构多媒体学科课堂教学结构，使教师通过自身的课堂教学研究，讨论和相互观摩评议，增强教师的教育科研意识和动机，掌握研究方法，促使教师由“教书型”向“研究型”转变。</w:t>
      </w:r>
    </w:p>
    <w:p w:rsidR="00AA4884" w:rsidRPr="00C96CC4" w:rsidRDefault="00AA4884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 xml:space="preserve">二、课题研究的目的和意义 </w:t>
      </w:r>
    </w:p>
    <w:p w:rsidR="00AA4884" w:rsidRPr="00C96CC4" w:rsidRDefault="00AA4884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 xml:space="preserve">本课题研究以新课程理念为导向，以现代教育理念、现代教学设计理论及有效学习理论等为指导，改革和创新信息技术课堂教学策略，摸索出一套提高本校信息技术课堂教学有效性的教学模式，以能较好地提高信息技术课堂教学的质量和效率，提高学生信息素养，同时，促进学生和教师的可持续的发展。 </w:t>
      </w:r>
    </w:p>
    <w:p w:rsidR="0093413B" w:rsidRPr="00C96CC4" w:rsidRDefault="00863ABE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="0093413B" w:rsidRPr="00C96CC4">
        <w:rPr>
          <w:rFonts w:asciiTheme="majorEastAsia" w:eastAsiaTheme="majorEastAsia" w:hAnsiTheme="majorEastAsia" w:hint="eastAsia"/>
          <w:sz w:val="28"/>
          <w:szCs w:val="28"/>
        </w:rPr>
        <w:t>、课题的研究目标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1．通过多媒体在教学的有效应用，改变传统的教学模式，探索一条适合农村课堂教学的新路子，指导教师在学科教学中运用信息技</w:t>
      </w:r>
      <w:r w:rsidRPr="00C96CC4">
        <w:rPr>
          <w:rFonts w:asciiTheme="majorEastAsia" w:eastAsiaTheme="majorEastAsia" w:hAnsiTheme="majorEastAsia" w:hint="eastAsia"/>
          <w:sz w:val="28"/>
          <w:szCs w:val="28"/>
        </w:rPr>
        <w:lastRenderedPageBreak/>
        <w:t>术，探索适合本学科特点的教学模式。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2、充分运用先进的交互式电子白板，进行日常教学，创设高效课堂，实施有效教学。合理科学地运用网络技术和资源来拓展师生学科方面的知识面；提高师生的信息素养和教育教学水平。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3、逐步摸索出一套适合农村学校特点的现代化的教学方法；提高学生的学习兴趣，理解能力、学习效率和综合素质。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4、激发学生的创新能力和动手能力，发展学生的个性特长。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5、更新学科教师教育教学理念，树立信息技术整合于课程的教育信息技术观，提高教师的信息素养。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6、指导教师搜集教育教学素材，开发教学软件，组建教学资源库，利用校园网，达到资源共享；学科教师具有自己能够制作简单课件的能力。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7、改善学校的硬件环境，创设出适合信息化的教（学）环境，尝试在网络环境下信息技术与学科的整合。</w:t>
      </w:r>
    </w:p>
    <w:p w:rsidR="0093413B" w:rsidRPr="00C96CC4" w:rsidRDefault="00863ABE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="0093413B" w:rsidRPr="00C96CC4">
        <w:rPr>
          <w:rFonts w:asciiTheme="majorEastAsia" w:eastAsiaTheme="majorEastAsia" w:hAnsiTheme="majorEastAsia" w:hint="eastAsia"/>
          <w:sz w:val="28"/>
          <w:szCs w:val="28"/>
        </w:rPr>
        <w:t>、研究内容：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根据研究目标，确定研究内容如下：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1.调查多媒体在农村学校各学科教学中的应用现状。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2.改变传统课堂教学原有方式，优化教育过程，提高教学质量。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3.如何应用多媒体激发学生的求知欲和学习兴趣，提高学生学习效率。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4.利用多媒体信息技术，有效开展理、化、生实验教学活动。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5.如何平衡新老教师科学、有效地使用多媒体课件实施有效教学。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lastRenderedPageBreak/>
        <w:t>6.如何制作教学课件并有效应用课件，创设高效课堂。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7.开展适合本学科特点的教学模式的研究。组织教师尝试运用信息技术，改变教（学）方式，创设出适合信息化的教（学）环境，尝试在网络环境下信息技术与学科的整合。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8.对教学资源库建设的研究。对参与本项目研究的技术人员和学科教师分别进行技术培训，指导技术人员搜集教育教学素材，开发教学软件，利用校园网，达到资源共享；使学科教师具有自己能够制作简单课件的能力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9.对培养学生的学科综合素养和实践能力的研究，在运用信息技术整合教学过程中，强调</w:t>
      </w:r>
      <w:proofErr w:type="gramStart"/>
      <w:r w:rsidRPr="00C96CC4">
        <w:rPr>
          <w:rFonts w:asciiTheme="majorEastAsia" w:eastAsiaTheme="majorEastAsia" w:hAnsiTheme="majorEastAsia" w:hint="eastAsia"/>
          <w:sz w:val="28"/>
          <w:szCs w:val="28"/>
        </w:rPr>
        <w:t>师生双主体</w:t>
      </w:r>
      <w:proofErr w:type="gramEnd"/>
      <w:r w:rsidRPr="00C96CC4">
        <w:rPr>
          <w:rFonts w:asciiTheme="majorEastAsia" w:eastAsiaTheme="majorEastAsia" w:hAnsiTheme="majorEastAsia" w:hint="eastAsia"/>
          <w:sz w:val="28"/>
          <w:szCs w:val="28"/>
        </w:rPr>
        <w:t>地位，充分发挥学生自主、合作、探究的学习精神，促进学生自主、全面的发展。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10.对信息技术可能产生的消极影响及避免措施论证研究。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为了全面提高课堂教学效率，本课题重点研究如何将信息技术在课堂教学有效应用，以建构主义理论为指导，构建符合本校实际的课堂教学模式与评价方案。具体内容包括：信息技术在语文、数学、英语、物理、品德和美术、音乐、化学等学科课堂教学中的有效应用。</w:t>
      </w:r>
    </w:p>
    <w:p w:rsidR="0093413B" w:rsidRPr="00C96CC4" w:rsidRDefault="00863ABE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="0093413B" w:rsidRPr="00C96CC4">
        <w:rPr>
          <w:rFonts w:asciiTheme="majorEastAsia" w:eastAsiaTheme="majorEastAsia" w:hAnsiTheme="majorEastAsia" w:hint="eastAsia"/>
          <w:sz w:val="28"/>
          <w:szCs w:val="28"/>
        </w:rPr>
        <w:t>、研究过程、方法与原则：</w:t>
      </w:r>
    </w:p>
    <w:p w:rsidR="000A193A" w:rsidRPr="00C96CC4" w:rsidRDefault="0093413B" w:rsidP="00C96CC4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（一）、研究过程</w:t>
      </w:r>
    </w:p>
    <w:p w:rsidR="000A193A" w:rsidRPr="00C96CC4" w:rsidRDefault="000A193A" w:rsidP="00C96CC4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93413B" w:rsidRPr="00C96CC4">
        <w:rPr>
          <w:rFonts w:asciiTheme="majorEastAsia" w:eastAsiaTheme="majorEastAsia" w:hAnsiTheme="majorEastAsia" w:hint="eastAsia"/>
          <w:sz w:val="28"/>
          <w:szCs w:val="28"/>
        </w:rPr>
        <w:t>准备阶段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⑴ 成立课题研究小组，组建课题研究网络，明确人员分工职责。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⑵ 学习教育部有关“信息技术在教学中应用”的资料，开展理论学习与交流。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lastRenderedPageBreak/>
        <w:t>⑶ 以讲座、观摩等形式分层次、分类别对骨干教师和参与本项目的其他教师进行培训。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⑷ 对参加本项目研究的教师按照研究内容的几个方面进行调查，掌握进行项目研究之前的数据。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⑸ 制定《研究方案》。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2、实施阶段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⑴ 开展研讨与交流活动。组织教师学习教育部有关“信息技术在教学中应用”的资料，深化课堂教学改革，以项目的思路和要求指导教学。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⑵ 组织培训活动。对参与本项目研究的技术人员和学科教师分别进行技术培训，指导教师进行教育教学资源的开发和搜集、整理，为学科教师更好地进行教育教学改革提供技术支持和资源保证；利用我校校园网络，达到资源共享；使学科教师具有自己能够制作简单课件的能力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⑶ 参加课题的成员组成</w:t>
      </w:r>
      <w:proofErr w:type="gramStart"/>
      <w:r w:rsidRPr="00C96CC4">
        <w:rPr>
          <w:rFonts w:asciiTheme="majorEastAsia" w:eastAsiaTheme="majorEastAsia" w:hAnsiTheme="majorEastAsia" w:hint="eastAsia"/>
          <w:sz w:val="28"/>
          <w:szCs w:val="28"/>
        </w:rPr>
        <w:t>一个博客群</w:t>
      </w:r>
      <w:proofErr w:type="gramEnd"/>
      <w:r w:rsidRPr="00C96CC4">
        <w:rPr>
          <w:rFonts w:asciiTheme="majorEastAsia" w:eastAsiaTheme="majorEastAsia" w:hAnsiTheme="majorEastAsia" w:hint="eastAsia"/>
          <w:sz w:val="28"/>
          <w:szCs w:val="28"/>
        </w:rPr>
        <w:t>，便于实时记录教学心得和成员间交流经验。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⑷ 由学校协调，对参加本项目研究的教师给予适当的硬件设备和软件资源支持，调整学校教育教学管理，保证项目研究的顺利进行。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⑸ 采取调查、测评等手段对项目过程及时跟踪、监控和有效指导。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⑹ 围绕本项目目标，在各方面开展专题研究。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3 、总结阶段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lastRenderedPageBreak/>
        <w:t>⑴ 收集、整理、分析有关数据和资料，对学生的学科综合能力和信息素养进行系统科学的评价，对教师的信息素养、教育教学能力进行系统评价。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⑵ 撰写研究论文和《课题研究总结报告》。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⑶ 整理教育资源库。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⑷ 对项目进行终结性测评，写出本项目的验证分析报告。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⑸ 总结汇编研究资料，进行成果鉴定，推广研究成果。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（二）、研究方法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根据研究内容不同，将采用调查研究和行动研究等方法。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（三）、研究原则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1、研究与理论学习相结合的原则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在项目进行的不同阶段进行调查研究，随时掌握项目研究动态，同时掌握信息技术应用于教学的国际发展趋势和国内现状分析，学习国家课程改革的理论及教育部有关“信息技术在教学中应用”的资料，把握新时期教育的原则和规律，保证实验的顺利进行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2、“点”与“面”相结合的原则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随着研究的不断深入，在原有参加项目研究的班级数量、学科数量和年级的基础上，不断扩大研究面，吸纳更多的学科和更多的年级参与本项目的研究，实现由“点”到“面”，由“点”到“线”的规模发展，在研究过程中采取先对典型学科的经验教训进行剖析，然后再大面积研讨与操作相结合的原则。采取“边研制”、边“推广”、边“修改”的方法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lastRenderedPageBreak/>
        <w:t>3、从实践中来再到实践中去的研究原则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把在实践中创设的教学模式、教育软件、教育资源</w:t>
      </w:r>
      <w:proofErr w:type="gramStart"/>
      <w:r w:rsidRPr="00C96CC4">
        <w:rPr>
          <w:rFonts w:asciiTheme="majorEastAsia" w:eastAsiaTheme="majorEastAsia" w:hAnsiTheme="majorEastAsia" w:hint="eastAsia"/>
          <w:sz w:val="28"/>
          <w:szCs w:val="28"/>
        </w:rPr>
        <w:t>库经过</w:t>
      </w:r>
      <w:proofErr w:type="gramEnd"/>
      <w:r w:rsidRPr="00C96CC4">
        <w:rPr>
          <w:rFonts w:asciiTheme="majorEastAsia" w:eastAsiaTheme="majorEastAsia" w:hAnsiTheme="majorEastAsia" w:hint="eastAsia"/>
          <w:sz w:val="28"/>
          <w:szCs w:val="28"/>
        </w:rPr>
        <w:t>研讨，再回到实践中进行多次检验的原则。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4、实践与协调管理相结合的原则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在研究工作中，调查与实践必须是真实客观而又符合客观规律的，具有科学性。项目研究的管理也应是科学的，需要各部门团结合作，分工明确。</w:t>
      </w:r>
    </w:p>
    <w:p w:rsidR="0093413B" w:rsidRPr="00C96CC4" w:rsidRDefault="00B52537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六</w:t>
      </w:r>
      <w:r w:rsidR="0093413B" w:rsidRPr="00C96CC4">
        <w:rPr>
          <w:rFonts w:asciiTheme="majorEastAsia" w:eastAsiaTheme="majorEastAsia" w:hAnsiTheme="majorEastAsia" w:hint="eastAsia"/>
          <w:sz w:val="28"/>
          <w:szCs w:val="28"/>
        </w:rPr>
        <w:t>、完成课题的可行性分析</w:t>
      </w:r>
    </w:p>
    <w:p w:rsidR="0093413B" w:rsidRPr="00C96CC4" w:rsidRDefault="00745E90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93413B" w:rsidRPr="00C96CC4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C96CC4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93413B" w:rsidRPr="00C96CC4">
        <w:rPr>
          <w:rFonts w:asciiTheme="majorEastAsia" w:eastAsiaTheme="majorEastAsia" w:hAnsiTheme="majorEastAsia" w:hint="eastAsia"/>
          <w:sz w:val="28"/>
          <w:szCs w:val="28"/>
        </w:rPr>
        <w:t>完成课题的保障条件。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1.“信息技术在农村学校教学中的有效应用”的课题研究以科学发展观为指导，积极探索农村学校有效、高效课堂的新路子。从扎实推进素质教育的需要出发，开展实验工作，促进教师专业化发展，转变教师的“教”和学生“学”的方式。有效地进行信息技术与各学科整合。发挥教师在基础教育课程改革中的积极作用，在实验中根据我校实际，坚持以人为本、实事求是，树立人才资源是第一资源，人人都可以成才的新理念，更新观念，加强管理，使课堂教学改革能够扎扎实实地开展，使校本培、</w:t>
      </w:r>
      <w:proofErr w:type="gramStart"/>
      <w:r w:rsidRPr="00C96CC4">
        <w:rPr>
          <w:rFonts w:asciiTheme="majorEastAsia" w:eastAsiaTheme="majorEastAsia" w:hAnsiTheme="majorEastAsia" w:hint="eastAsia"/>
          <w:sz w:val="28"/>
          <w:szCs w:val="28"/>
        </w:rPr>
        <w:t>研</w:t>
      </w:r>
      <w:proofErr w:type="gramEnd"/>
      <w:r w:rsidRPr="00C96CC4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C96CC4">
        <w:rPr>
          <w:rFonts w:asciiTheme="majorEastAsia" w:eastAsiaTheme="majorEastAsia" w:hAnsiTheme="majorEastAsia" w:hint="eastAsia"/>
          <w:sz w:val="28"/>
          <w:szCs w:val="28"/>
        </w:rPr>
        <w:t>训走向</w:t>
      </w:r>
      <w:proofErr w:type="gramEnd"/>
      <w:r w:rsidRPr="00C96CC4">
        <w:rPr>
          <w:rFonts w:asciiTheme="majorEastAsia" w:eastAsiaTheme="majorEastAsia" w:hAnsiTheme="majorEastAsia" w:hint="eastAsia"/>
          <w:sz w:val="28"/>
          <w:szCs w:val="28"/>
        </w:rPr>
        <w:t>规范化、科学化。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课题负责人是是马占国主任，马主任主抓全镇教育教学工作多年，有丰富的教育教学经验，马主任非常重视学校的教育科研工作，曾主持区级、市级课题的研究，并取得优秀的研究成果。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2．有较好的教科研基础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担任课题研究工作的教师，具备很好的教学素质，精力充沛，有</w:t>
      </w:r>
      <w:r w:rsidRPr="00C96CC4">
        <w:rPr>
          <w:rFonts w:asciiTheme="majorEastAsia" w:eastAsiaTheme="majorEastAsia" w:hAnsiTheme="majorEastAsia" w:hint="eastAsia"/>
          <w:sz w:val="28"/>
          <w:szCs w:val="28"/>
        </w:rPr>
        <w:lastRenderedPageBreak/>
        <w:t>热情与干劲投入研究。其中6位核心成员主持或参与区级和市级课题研究并结题。课题组11名成员中有教办领导1名，教研组长1名，教师9名，平均年龄33岁，具有丰富的研究经验和充沛的研究经历，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学校能为课题的研究提供必要的经费，购置研究资料、实验设备，保障课题研究正常进行、完成课题的研究，得较好的效果。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3．负责人具有较强的科研意识、理论水平和研究能力。 学校教科研工作的扎实开展，锻造出了</w:t>
      </w:r>
      <w:proofErr w:type="gramStart"/>
      <w:r w:rsidRPr="00C96CC4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Pr="00C96CC4">
        <w:rPr>
          <w:rFonts w:asciiTheme="majorEastAsia" w:eastAsiaTheme="majorEastAsia" w:hAnsiTheme="majorEastAsia" w:hint="eastAsia"/>
          <w:sz w:val="28"/>
          <w:szCs w:val="28"/>
        </w:rPr>
        <w:t>支具有较高素质的科研队伍。他们热爱教科研，年富力强，是学校教科研工作的中流砥柱。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4．围绕本课题开展了充分的前期准备工作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（1）课题的选取，以国内外有关写字教学现状及学校写字教学的实际问题，研究内容贴近实际，具有很强的实践性。同时，学校在这方面已作了一定的尝试，进行了一定的探索。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（2）课题组对该项研究已做了一定的前期准备工作，为课题研究方案的设计及研究的实施，作了大量前期的资料收集、积累、整理工作，完成了相关的调研工作，结合文献研究和调查研究进行了相关的理性思考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5．有较坚实的物质保障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（1）领导重视：我校领导高度重视本课题的研究。并以此营造良好的学校文化氛围，促进学校的可持续性发展。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（2）本课题由教办主任负责，教导处等各部门全力协调，使课题研究工作能顺利开展。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（3）为保证研究工作的顺利实施，学校决定每年从专项经费中</w:t>
      </w:r>
      <w:r w:rsidRPr="00C96CC4">
        <w:rPr>
          <w:rFonts w:asciiTheme="majorEastAsia" w:eastAsiaTheme="majorEastAsia" w:hAnsiTheme="majorEastAsia" w:hint="eastAsia"/>
          <w:sz w:val="28"/>
          <w:szCs w:val="28"/>
        </w:rPr>
        <w:lastRenderedPageBreak/>
        <w:t>支出3000－4000元作为课题研究经费，用于调研、专家讲座、有关教师培训、添置必要的设施等。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（4）关于此课题可借鉴的地方也不少，对我们的研究有一定的指引作用，再加上校领导的大力支持，相信定能顺利展开。</w:t>
      </w:r>
    </w:p>
    <w:p w:rsidR="0093413B" w:rsidRPr="00C96CC4" w:rsidRDefault="00745E90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93413B" w:rsidRPr="00C96CC4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C96CC4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93413B" w:rsidRPr="00C96CC4">
        <w:rPr>
          <w:rFonts w:asciiTheme="majorEastAsia" w:eastAsiaTheme="majorEastAsia" w:hAnsiTheme="majorEastAsia" w:hint="eastAsia"/>
          <w:sz w:val="28"/>
          <w:szCs w:val="28"/>
        </w:rPr>
        <w:t xml:space="preserve">课题研究人员分工、主要研究思路 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组长：马占国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副组长：郭建生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组员：丛帅、闫雪、郭进梅、李树花、梁芳、邹文婷、吴大为、孟建军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马占国为课题总负责人，郭建生为召集人，</w:t>
      </w:r>
      <w:proofErr w:type="gramStart"/>
      <w:r w:rsidRPr="00C96CC4">
        <w:rPr>
          <w:rFonts w:asciiTheme="majorEastAsia" w:eastAsiaTheme="majorEastAsia" w:hAnsiTheme="majorEastAsia" w:hint="eastAsia"/>
          <w:sz w:val="28"/>
          <w:szCs w:val="28"/>
        </w:rPr>
        <w:t>丛帅负责</w:t>
      </w:r>
      <w:proofErr w:type="gramEnd"/>
      <w:r w:rsidRPr="00C96CC4">
        <w:rPr>
          <w:rFonts w:asciiTheme="majorEastAsia" w:eastAsiaTheme="majorEastAsia" w:hAnsiTheme="majorEastAsia" w:hint="eastAsia"/>
          <w:sz w:val="28"/>
          <w:szCs w:val="28"/>
        </w:rPr>
        <w:t>会议记录和档案管理。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本研究遵循问题解决的研究路线，以“问题—解决”为总体研究思路。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首先，立足本校课堂教学，观察课堂中的教学技术行为实践，了解课堂教学技术行为的现状，发现课堂教学技术行为中存在的直观问题。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其次，针对课堂观察的问题对教师进行问卷调查和访谈，了解教师对课堂教学技术行为的看法和解释，并在观察、访谈和问卷调查的基础上，分析寻找课堂教学技术行为的深层问题，由此找到本研究的现实出发点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再次，对课堂教学技术行为的理论基础进行清理，以拓展研究的视野和寻找本研究的理论支持和方法指导。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lastRenderedPageBreak/>
        <w:t>然后，分析课堂教学技术行为的结构，澄清对课堂教学技术行为的理论认识，并以此为理论基点，在对课堂教学作整体思考的前提下，分别对课堂教学技术行为的组成要素予以优化研究，研拟出课堂教学技术行为的优化策略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最后，将所拟策略用于课堂教学实践予以验证，总结推广。</w:t>
      </w:r>
    </w:p>
    <w:p w:rsidR="0093413B" w:rsidRPr="00C96CC4" w:rsidRDefault="0093413B" w:rsidP="00C96CC4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六、预期研究成果</w:t>
      </w:r>
    </w:p>
    <w:p w:rsidR="009E2F26" w:rsidRPr="00C96CC4" w:rsidRDefault="009E2F26" w:rsidP="00C96CC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96CC4">
        <w:rPr>
          <w:rFonts w:asciiTheme="majorEastAsia" w:eastAsiaTheme="majorEastAsia" w:hAnsiTheme="majorEastAsia" w:hint="eastAsia"/>
          <w:sz w:val="28"/>
          <w:szCs w:val="28"/>
        </w:rPr>
        <w:t>通过多媒体在教学的有效应用，改变传统的教学模式，探索一条适合农村课堂教学的新路子，指导教师在学科教学中运用信息技术，探索适合本学科特点的教学模式。创设高效课堂，实施有效教学。提高师生的信息素养和教育教学水平。逐步摸索出一套适合农村学校特点的现代化的教学方法；提高学生的学习兴趣，理解能力、学习效率和综合素质。更新学科教师教育教学理念，树立信息技术整合于课程的教育信息技术观，提高教师的信息素养。指导教师搜集教育教学素材，开发教学软件，组建教学资源库，利用校园网，达到资源共享；改善学校的硬件环境，创设出适合信息化的教（学）环境，尝试在网络环境下信息技术与学科的整合。</w:t>
      </w:r>
    </w:p>
    <w:sectPr w:rsidR="009E2F26" w:rsidRPr="00C9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3F" w:rsidRDefault="00344C3F" w:rsidP="00085511">
      <w:r>
        <w:separator/>
      </w:r>
    </w:p>
  </w:endnote>
  <w:endnote w:type="continuationSeparator" w:id="0">
    <w:p w:rsidR="00344C3F" w:rsidRDefault="00344C3F" w:rsidP="0008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3F" w:rsidRDefault="00344C3F" w:rsidP="00085511">
      <w:r>
        <w:separator/>
      </w:r>
    </w:p>
  </w:footnote>
  <w:footnote w:type="continuationSeparator" w:id="0">
    <w:p w:rsidR="00344C3F" w:rsidRDefault="00344C3F" w:rsidP="0008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3B"/>
    <w:rsid w:val="00085511"/>
    <w:rsid w:val="000A193A"/>
    <w:rsid w:val="0025680B"/>
    <w:rsid w:val="00344C3F"/>
    <w:rsid w:val="00547456"/>
    <w:rsid w:val="00745E90"/>
    <w:rsid w:val="00787B98"/>
    <w:rsid w:val="00837662"/>
    <w:rsid w:val="00863ABE"/>
    <w:rsid w:val="0093413B"/>
    <w:rsid w:val="009E2F26"/>
    <w:rsid w:val="00AA4884"/>
    <w:rsid w:val="00AA7C7E"/>
    <w:rsid w:val="00B1673B"/>
    <w:rsid w:val="00B52537"/>
    <w:rsid w:val="00C9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A48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884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AA4884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085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55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5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55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A48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884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AA4884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085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55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5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5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1B74-893F-43FE-BB22-9499A42C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dcterms:created xsi:type="dcterms:W3CDTF">2017-10-30T14:20:00Z</dcterms:created>
  <dcterms:modified xsi:type="dcterms:W3CDTF">2017-11-01T14:06:00Z</dcterms:modified>
</cp:coreProperties>
</file>