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浅谈运用</w:t>
      </w:r>
      <w:r>
        <w:rPr>
          <w:rFonts w:hint="eastAsia" w:asciiTheme="minorEastAsia" w:hAnsiTheme="minorEastAsia" w:eastAsiaTheme="minorEastAsia" w:cstheme="minorEastAsia"/>
          <w:sz w:val="28"/>
          <w:szCs w:val="28"/>
        </w:rPr>
        <w:t>信息技术</w:t>
      </w:r>
      <w:r>
        <w:rPr>
          <w:rFonts w:hint="eastAsia" w:asciiTheme="minorEastAsia" w:hAnsiTheme="minorEastAsia" w:cstheme="minorEastAsia"/>
          <w:sz w:val="28"/>
          <w:szCs w:val="28"/>
          <w:lang w:val="en-US" w:eastAsia="zh-CN"/>
        </w:rPr>
        <w:t>助力小学英语教学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21世纪是网络信息时代，以多媒体和网络技术为特征的信息技术的发展，</w:t>
      </w:r>
      <w:r>
        <w:rPr>
          <w:rFonts w:hint="eastAsia" w:asciiTheme="minorEastAsia" w:hAnsiTheme="minorEastAsia" w:cstheme="minorEastAsia"/>
          <w:sz w:val="28"/>
          <w:szCs w:val="28"/>
          <w:lang w:val="en-US" w:eastAsia="zh-CN"/>
        </w:rPr>
        <w:t>已经逐步成为小学英语教学的助推器</w:t>
      </w:r>
      <w:r>
        <w:rPr>
          <w:rFonts w:hint="eastAsia" w:asciiTheme="minorEastAsia" w:hAnsiTheme="minorEastAsia" w:eastAsiaTheme="minorEastAsia" w:cstheme="minorEastAsia"/>
          <w:sz w:val="28"/>
          <w:szCs w:val="28"/>
        </w:rPr>
        <w:t>。经多年教学实践证明：将信息技术有效应用到小学英语教学中，不仅</w:t>
      </w:r>
      <w:r>
        <w:rPr>
          <w:rFonts w:hint="eastAsia" w:asciiTheme="minorEastAsia" w:hAnsiTheme="minorEastAsia" w:cstheme="minorEastAsia"/>
          <w:sz w:val="28"/>
          <w:szCs w:val="28"/>
          <w:lang w:val="en-US" w:eastAsia="zh-CN"/>
        </w:rPr>
        <w:t>能够</w:t>
      </w:r>
      <w:r>
        <w:rPr>
          <w:rFonts w:hint="eastAsia" w:asciiTheme="minorEastAsia" w:hAnsiTheme="minorEastAsia" w:eastAsiaTheme="minorEastAsia" w:cstheme="minorEastAsia"/>
          <w:sz w:val="28"/>
          <w:szCs w:val="28"/>
        </w:rPr>
        <w:t>激发学生的学习兴趣，而且在学生知识、技能、情感、文化等的综合发展方面也具有重要意义。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信息技术具有形象性、直观性，利用形、色、声等多样化信息作用于学生的感官，能最大限度的吸引学生的注意力，激发他们的学习兴趣。《英语课程标准》强调：教师要充分利用现代教育技术，开发英语教学资源，拓宽学生学习渠道，改进学生学习方式，提高教学效果。因此，信息技术与英语教学整合尤为必要的。将信息技术有效应用到学科教学中，在培养学生创新能力和知识综合运用等方面均有重要意义。所以作为一名小学英语教师应充分利用现代信息技术这一丰富资源，创设各种教学情景，营造良好语言学习环境，提供尽可能多的学习机会，以此激发学生们对学习的浓厚兴趣，使其融入到课堂教学中，真正成为课堂的主人。下面结合自身的教学实践，试对采用现代信息技术开展英语教学较之传统英语教学的优势，谈几点粗浅看法：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一、展现</w:t>
      </w:r>
      <w:r>
        <w:rPr>
          <w:rFonts w:hint="eastAsia" w:asciiTheme="minorEastAsia" w:hAnsiTheme="minorEastAsia" w:cstheme="minorEastAsia"/>
          <w:sz w:val="28"/>
          <w:szCs w:val="28"/>
          <w:lang w:val="en-US" w:eastAsia="zh-CN"/>
        </w:rPr>
        <w:t>真实</w:t>
      </w:r>
      <w:r>
        <w:rPr>
          <w:rFonts w:hint="eastAsia" w:asciiTheme="minorEastAsia" w:hAnsiTheme="minorEastAsia" w:eastAsiaTheme="minorEastAsia" w:cstheme="minorEastAsia"/>
          <w:sz w:val="28"/>
          <w:szCs w:val="28"/>
        </w:rPr>
        <w:t>生活情境，激发学生学习兴趣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传统的“黑板+粉笔”式的教学模式，无法模拟较真实的教学环境，而使知识的传授显得较抽象、枯燥、乏味，学生接受的刺激较呆板，无法使学生的注意力高度集中，更谈不上产生浓厚兴趣。而通过借助现代信息技术却能构建出声色俱全、图文并茂的贴近生活实际的情境。这样就将语言知识的学习融入到了实际生活中，变抽象为具体，使学生们对所学知识产生高涨的学习热情和强烈的求知欲望，从而有效提高学习质量和效率。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例如：在</w:t>
      </w:r>
      <w:r>
        <w:rPr>
          <w:rFonts w:hint="eastAsia" w:asciiTheme="minorEastAsia" w:hAnsiTheme="minorEastAsia" w:cstheme="minorEastAsia"/>
          <w:sz w:val="28"/>
          <w:szCs w:val="28"/>
          <w:lang w:val="en-US" w:eastAsia="zh-CN"/>
        </w:rPr>
        <w:t>教授</w:t>
      </w:r>
      <w:r>
        <w:rPr>
          <w:rFonts w:hint="eastAsia" w:asciiTheme="minorEastAsia" w:hAnsiTheme="minorEastAsia" w:eastAsiaTheme="minorEastAsia" w:cstheme="minorEastAsia"/>
          <w:sz w:val="28"/>
          <w:szCs w:val="28"/>
        </w:rPr>
        <w:t>数字时，我避免了用简单枯燥的数字操练形式，而是运用计算机信息、计算机技术形象生动地展示门牌号码、自行车号码、电话号码、摩托车号码、汽车号码等学生日常生活中所熟悉的各种信息，跟随着画面上跳动的数字有节奏的跟读。为了激发学生学习的兴趣，加强对英文数字的实际运用，我又穿插了一首英文数字歌，让学生们在乐中学、学中乐，并用所学的数字说一说自己家里的电话号码。通过练习，孩子们学会了用英语来表达数字的方法，有效地提高了学和用的能力。色彩鲜艳的画面、逼真的视觉形象引起学生的有意注意，加深了学生对所学知识的理解，提高了英语课堂教学的效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在教授四年级上册“How  many”课程内容时，就充分利用了现代信息技术辅助教学的优势。在“单词复习”环节中，以动画—flash制作的砸蛋游戏的方式呈现各已学的单词，使原本单调、枯燥的词汇复习变得新鲜有趣。以此种方式呈现的信息看得见、听得到，并且形式活泼多样，不仅完成对已学单词的复习巩固，重要的是使学生们的精神为之一震，注意力在不知不觉中转移到课堂中来。再一个在“新知呈现”环节，放映了一群孩子们放风筝的动画，同学们在此轻松的环境下，会情不自禁的数一数风筝的数量，此时我会自然引出问题“How many kites are there?”；待学生回答后，展现一只鸟突然飞走的情景，学生此时会不由惊叹：“The black one is a bird” and “17？But that’s only 16”这样就将各知识点自然呈现出来。整个教学过程都在宽松、和谐的氛围中进行，不仅使学生对知识有了感性认识，同时也达到事半功倍的教学效果。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二、创设</w:t>
      </w:r>
      <w:r>
        <w:rPr>
          <w:rFonts w:hint="eastAsia" w:asciiTheme="minorEastAsia" w:hAnsiTheme="minorEastAsia" w:cstheme="minorEastAsia"/>
          <w:sz w:val="28"/>
          <w:szCs w:val="28"/>
          <w:lang w:val="en-US" w:eastAsia="zh-CN"/>
        </w:rPr>
        <w:t>丰富</w:t>
      </w:r>
      <w:r>
        <w:rPr>
          <w:rFonts w:hint="eastAsia" w:asciiTheme="minorEastAsia" w:hAnsiTheme="minorEastAsia" w:eastAsiaTheme="minorEastAsia" w:cstheme="minorEastAsia"/>
          <w:sz w:val="28"/>
          <w:szCs w:val="28"/>
        </w:rPr>
        <w:t>语言情境，</w:t>
      </w:r>
      <w:r>
        <w:rPr>
          <w:rFonts w:hint="eastAsia" w:asciiTheme="minorEastAsia" w:hAnsiTheme="minorEastAsia" w:cstheme="minorEastAsia"/>
          <w:sz w:val="28"/>
          <w:szCs w:val="28"/>
          <w:lang w:val="en-US" w:eastAsia="zh-CN"/>
        </w:rPr>
        <w:t>培养学生语言意识</w:t>
      </w:r>
      <w:r>
        <w:rPr>
          <w:rFonts w:hint="eastAsia" w:asciiTheme="minorEastAsia" w:hAnsiTheme="minorEastAsia" w:eastAsiaTheme="minorEastAsia" w:cstheme="minorEastAsia"/>
          <w:sz w:val="28"/>
          <w:szCs w:val="28"/>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传统的教学模式中，教师是课堂的主导者，决定着教学的内容、方法和速度。而学生仅是被动的信息接受者，只是机械获取经老师深加工过的知识与经验，也可以说其主要任务就是“听课”，得不到一个展现自己的舞台。而借助现代信息技术这一手段，教师可充分利用任务型教学模式，让学生在学习任务的驱动下开展语言实践活动，在完成任务的过程中，学会学习、学会探索，获得新知识，积累学习经验，真正体现了“在学中做，在做中学”的模式。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例如：小学英语教学要重视激发和培养学生学习英语的兴趣，在培养一定的语感和良好的语音、语调的基础上，引导学生乐于用英语进行简单的交流，从而培养学生运用语言的能力。如，句型操练中，用传统的方法，就显得比较呆板，学生自然也提不起兴趣，而利用计算机就可以大大的提高句型替换练习教学的效率。在What are you doing?句型的替换操练时，我借助媒体课件创设了其它地点的语言交际情景：At the party, In the zoo, On the farm, In the supermarket, In the park, 每个情景中有各种不同的人物或卡通人物在做各种不同的事情,学生可以选择任意地点，熟练运用此句型What are/is you/he/she/doing? I /He/She am/is...操练,进而在小组协作、情景对话和角色扮演中进行简短的英语交流甚至是独具创意的对话，从而很好地培养了他们的综合运用语言能力。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学习中外名人时，我给学生们布置了学习任务，让他们上网查找自己最崇拜伟人的事迹等相关资料。学生们兴趣盎然、干劲十足，纷纷在互联网这一庞大知识的海洋中尽情遨游。接着，我让学生们在课堂上互相交流合作、开动脑筋自编对话介绍各位伟人。在活动中，他们充分发挥自己的语言组织能力和表演能力，扮演各种角色完成对话。这样，通过学生自主学习、互相探讨交流，他们对众多伟人都有了详细的了解，启发了英语思维能力，激发了其学习兴趣，同时也有利于他们对知识的获取和保持。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w:t>
      </w:r>
      <w:r>
        <w:rPr>
          <w:rFonts w:hint="eastAsia" w:asciiTheme="minorEastAsia" w:hAnsiTheme="minorEastAsia" w:cstheme="minorEastAsia"/>
          <w:sz w:val="28"/>
          <w:szCs w:val="28"/>
          <w:lang w:val="en-US" w:eastAsia="zh-CN"/>
        </w:rPr>
        <w:t>整合优化</w:t>
      </w:r>
      <w:r>
        <w:rPr>
          <w:rFonts w:hint="eastAsia" w:asciiTheme="minorEastAsia" w:hAnsiTheme="minorEastAsia" w:eastAsiaTheme="minorEastAsia" w:cstheme="minorEastAsia"/>
          <w:sz w:val="28"/>
          <w:szCs w:val="28"/>
        </w:rPr>
        <w:t>学科知识，实现</w:t>
      </w:r>
      <w:r>
        <w:rPr>
          <w:rFonts w:hint="eastAsia" w:asciiTheme="minorEastAsia" w:hAnsiTheme="minorEastAsia" w:cstheme="minorEastAsia"/>
          <w:sz w:val="28"/>
          <w:szCs w:val="28"/>
          <w:lang w:val="en-US" w:eastAsia="zh-CN"/>
        </w:rPr>
        <w:t>语言</w:t>
      </w:r>
      <w:r>
        <w:rPr>
          <w:rFonts w:hint="eastAsia" w:asciiTheme="minorEastAsia" w:hAnsiTheme="minorEastAsia" w:eastAsiaTheme="minorEastAsia" w:cstheme="minorEastAsia"/>
          <w:sz w:val="28"/>
          <w:szCs w:val="28"/>
        </w:rPr>
        <w:t>综合运用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所谓信息技术与课堂整合，就是通过学科课程把信息技术与学科教学有机结合起来，将信息技术与学科课程的教与学融为一体，将信息技术作为一种工具，提高教与学的效率，改变传统教学模式。现代信息化教育为学生创建了一个能充分利用所学知识去自主探索新知识的平台，彻底改变了“教师教为主，学生学为辅”的传统模式。让学生将已掌握的信息技术基本知识与操作技能应用到英语学习中，使两者做到有机结合，让学生真正体会到“学有所用，学以致用”，以此激发他们的求知欲，从而实现对两学科知识的综合运用与提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sz w:val="28"/>
          <w:szCs w:val="28"/>
        </w:rPr>
        <w:t> </w:t>
      </w:r>
      <w:r>
        <w:rPr>
          <w:rFonts w:hint="eastAsia" w:ascii="宋体" w:hAnsi="宋体" w:eastAsia="宋体" w:cs="宋体"/>
          <w:b w:val="0"/>
          <w:i w:val="0"/>
          <w:caps w:val="0"/>
          <w:color w:val="000000"/>
          <w:spacing w:val="0"/>
          <w:sz w:val="28"/>
          <w:szCs w:val="28"/>
          <w:shd w:val="clear" w:fill="FFFFFF"/>
        </w:rPr>
        <w:t>丰富多彩的社团活动是我们学校的特色之一，作为高年级口语</w:t>
      </w:r>
      <w:r>
        <w:rPr>
          <w:rFonts w:hint="eastAsia" w:ascii="宋体" w:hAnsi="宋体" w:eastAsia="宋体" w:cs="宋体"/>
          <w:b w:val="0"/>
          <w:i w:val="0"/>
          <w:caps w:val="0"/>
          <w:color w:val="auto"/>
          <w:spacing w:val="0"/>
          <w:sz w:val="28"/>
          <w:szCs w:val="28"/>
          <w:shd w:val="clear" w:fill="FFFFFF"/>
        </w:rPr>
        <w:t>训练的指导教师，我就运用网络资源，丰富了学生的课外学习。如在活动时我让学生上网观看英语短剧，洪恩网站就给学生们提供了许多</w:t>
      </w:r>
      <w:r>
        <w:rPr>
          <w:rFonts w:hint="eastAsia" w:ascii="宋体" w:hAnsi="宋体" w:eastAsia="宋体" w:cs="宋体"/>
          <w:b w:val="0"/>
          <w:i w:val="0"/>
          <w:caps w:val="0"/>
          <w:color w:val="auto"/>
          <w:spacing w:val="0"/>
          <w:sz w:val="28"/>
          <w:szCs w:val="28"/>
          <w:shd w:val="clear" w:fill="FFFFFF"/>
          <w:lang w:val="en-US"/>
        </w:rPr>
        <w:t>2</w:t>
      </w:r>
      <w:r>
        <w:rPr>
          <w:rFonts w:hint="eastAsia" w:ascii="宋体" w:hAnsi="宋体" w:eastAsia="宋体" w:cs="宋体"/>
          <w:b w:val="0"/>
          <w:i w:val="0"/>
          <w:caps w:val="0"/>
          <w:color w:val="auto"/>
          <w:spacing w:val="0"/>
          <w:sz w:val="28"/>
          <w:szCs w:val="28"/>
          <w:shd w:val="clear" w:fill="FFFFFF"/>
        </w:rPr>
        <w:t>分钟之内读完的小故事。让学生跟读模仿，不懂的字句我们予以指导，然后将故事用自己的语言和动作表演出来，形成新的英语小短剧。有时让学生登陆雅虎英文网站（</w:t>
      </w:r>
      <w:r>
        <w:rPr>
          <w:rFonts w:hint="eastAsia" w:ascii="宋体" w:hAnsi="宋体" w:eastAsia="宋体" w:cs="宋体"/>
          <w:b w:val="0"/>
          <w:i w:val="0"/>
          <w:caps w:val="0"/>
          <w:color w:val="auto"/>
          <w:spacing w:val="0"/>
          <w:sz w:val="28"/>
          <w:szCs w:val="28"/>
          <w:shd w:val="clear" w:fill="FFFFFF"/>
          <w:lang w:val="en-US"/>
        </w:rPr>
        <w:t>http://www.yahoo.com</w:t>
      </w:r>
      <w:r>
        <w:rPr>
          <w:rFonts w:hint="eastAsia" w:ascii="宋体" w:hAnsi="宋体" w:eastAsia="宋体" w:cs="宋体"/>
          <w:b w:val="0"/>
          <w:i w:val="0"/>
          <w:caps w:val="0"/>
          <w:color w:val="auto"/>
          <w:spacing w:val="0"/>
          <w:sz w:val="28"/>
          <w:szCs w:val="28"/>
          <w:shd w:val="clear" w:fill="FFFFFF"/>
        </w:rPr>
        <w:t>），选择贺卡（</w:t>
      </w:r>
      <w:r>
        <w:rPr>
          <w:rFonts w:hint="eastAsia" w:ascii="宋体" w:hAnsi="宋体" w:eastAsia="宋体" w:cs="宋体"/>
          <w:b w:val="0"/>
          <w:i w:val="0"/>
          <w:caps w:val="0"/>
          <w:color w:val="auto"/>
          <w:spacing w:val="0"/>
          <w:sz w:val="28"/>
          <w:szCs w:val="28"/>
          <w:shd w:val="clear" w:fill="FFFFFF"/>
          <w:lang w:val="en-US"/>
        </w:rPr>
        <w:t>Greetings</w:t>
      </w:r>
      <w:r>
        <w:rPr>
          <w:rFonts w:hint="eastAsia" w:ascii="宋体" w:hAnsi="宋体" w:eastAsia="宋体" w:cs="宋体"/>
          <w:b w:val="0"/>
          <w:i w:val="0"/>
          <w:caps w:val="0"/>
          <w:color w:val="auto"/>
          <w:spacing w:val="0"/>
          <w:sz w:val="28"/>
          <w:szCs w:val="28"/>
          <w:shd w:val="clear" w:fill="FFFFFF"/>
        </w:rPr>
        <w:t>）→各种场景（</w:t>
      </w:r>
      <w:r>
        <w:rPr>
          <w:rFonts w:hint="eastAsia" w:ascii="宋体" w:hAnsi="宋体" w:eastAsia="宋体" w:cs="宋体"/>
          <w:b w:val="0"/>
          <w:i w:val="0"/>
          <w:caps w:val="0"/>
          <w:color w:val="auto"/>
          <w:spacing w:val="0"/>
          <w:sz w:val="28"/>
          <w:szCs w:val="28"/>
          <w:shd w:val="clear" w:fill="FFFFFF"/>
          <w:lang w:val="en-US"/>
        </w:rPr>
        <w:t>Any Occasion</w:t>
      </w:r>
      <w:r>
        <w:rPr>
          <w:rFonts w:hint="eastAsia" w:ascii="宋体" w:hAnsi="宋体" w:eastAsia="宋体" w:cs="宋体"/>
          <w:b w:val="0"/>
          <w:i w:val="0"/>
          <w:caps w:val="0"/>
          <w:color w:val="auto"/>
          <w:spacing w:val="0"/>
          <w:sz w:val="28"/>
          <w:szCs w:val="28"/>
          <w:shd w:val="clear" w:fill="FFFFFF"/>
        </w:rPr>
        <w:t>）→动物（</w:t>
      </w:r>
      <w:r>
        <w:rPr>
          <w:rFonts w:hint="eastAsia" w:ascii="宋体" w:hAnsi="宋体" w:eastAsia="宋体" w:cs="宋体"/>
          <w:b w:val="0"/>
          <w:i w:val="0"/>
          <w:caps w:val="0"/>
          <w:color w:val="auto"/>
          <w:spacing w:val="0"/>
          <w:sz w:val="28"/>
          <w:szCs w:val="28"/>
          <w:shd w:val="clear" w:fill="FFFFFF"/>
          <w:lang w:val="en-US"/>
        </w:rPr>
        <w:t>Animals</w:t>
      </w:r>
      <w:r>
        <w:rPr>
          <w:rFonts w:hint="eastAsia" w:ascii="宋体" w:hAnsi="宋体" w:eastAsia="宋体" w:cs="宋体"/>
          <w:b w:val="0"/>
          <w:i w:val="0"/>
          <w:caps w:val="0"/>
          <w:color w:val="auto"/>
          <w:spacing w:val="0"/>
          <w:sz w:val="28"/>
          <w:szCs w:val="28"/>
          <w:shd w:val="clear" w:fill="FFFFFF"/>
        </w:rPr>
        <w:t>）。学生根据喜好选择动物贺卡，制作成一张电子贺卡，然后用英语写上自己想对动物说的话，来表达对动物的</w:t>
      </w:r>
      <w:bookmarkStart w:id="0" w:name="_GoBack"/>
      <w:bookmarkEnd w:id="0"/>
      <w:r>
        <w:rPr>
          <w:rFonts w:hint="eastAsia" w:ascii="宋体" w:hAnsi="宋体" w:eastAsia="宋体" w:cs="宋体"/>
          <w:b w:val="0"/>
          <w:i w:val="0"/>
          <w:caps w:val="0"/>
          <w:color w:val="auto"/>
          <w:spacing w:val="0"/>
          <w:sz w:val="28"/>
          <w:szCs w:val="28"/>
          <w:shd w:val="clear" w:fill="FFFFFF"/>
        </w:rPr>
        <w:t>喜爱。</w:t>
      </w:r>
      <w:r>
        <w:rPr>
          <w:rFonts w:hint="eastAsia" w:ascii="宋体" w:hAnsi="宋体" w:eastAsia="宋体" w:cs="宋体"/>
          <w:b w:val="0"/>
          <w:i w:val="0"/>
          <w:caps w:val="0"/>
          <w:color w:val="auto"/>
          <w:spacing w:val="0"/>
          <w:sz w:val="24"/>
          <w:szCs w:val="24"/>
          <w:shd w:val="clear" w:fill="FFFFFF"/>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例如：在学习完服装衣物的描述后，我让学生们在“画图软件” 中设计自己最喜欢的、最具创意的服装搭配作为语言交际的情境。在学生们完成作品后，举行一次“A Fashion Show”的表演活动，让学生们在网络多媒体的环境中，利用控制软件将其组代表作品展现给全班同学，并由组内成员通过说、演、唱等形式表达其设计思想及意义。学生们在原位不动的情况下，就可以与全班一起分享作品、共同探讨、互相交流，还可以通过互联网与校园外的人分享。这样，学生在学习应用英语知识的同时，又巩固运用了信息技术知识与技能，不仅培养了综合运用知识的能力，又促进了他们的全面发展。在此种教学活动中，学生多方面的素质得到培养，知识得到综合应用，学生的主题地位也得到体现，更重要的是这种教学氛围有利于学生问题解决能力和创新精神的培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将现代信息技术运用到英语教学中，为课堂教学注入了新的活力，使其具有新奇性和可视性。同时可以更好利用讲、比、看、练等各种形式，唤起孩子们强烈的求知欲，调动他们学习的积极性。尤其在信息飞速发展的今天，我们更应该寻找信息技术与英语教学的最佳结合点，创造性地制作课件来辅助教学，以促进学生在知识、技能、情感、文化等方面的综合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宋体" w:hAnsi="宋体" w:eastAsia="宋体" w:cs="宋体"/>
          <w:b w:val="0"/>
          <w:i w:val="0"/>
          <w:caps w:val="0"/>
          <w:color w:val="000000"/>
          <w:spacing w:val="0"/>
          <w:sz w:val="28"/>
          <w:szCs w:val="28"/>
          <w:shd w:val="clear" w:fill="FFFFFF"/>
        </w:rPr>
        <w:t>总而言之，运用现代信息技术辅助英语教学是教育发展的必然趋势。我们必须树立现代化的教育理念，通过应用信息技术，使我们的教学手段大大丰富，不再局限于一本书、一支粉笔的单调方式。但是，具体运用的过程中必须本着“以学生为主体、辅助教学、优化教学”理念，恰当地使用现代信息技术，才能达到理想的教学效果。我们在英语课堂教学中应用信息技术创设学习英语的氛围的同时，充分发挥学生的主体性和创造性，激发学生的学习兴趣和学习动机，使学生通过多种感官去感知，就能在有限的课堂教学时间内提高效率，优化课堂教学，全面提高学生的综合素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参考文献：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王松美，林继玲《英语教育与素质教育》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张进  《初探信息技术与课程整合》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贾冠杰 《外语教学心理学》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李克东 《信息技术与学科教学整合》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何克抗 《关于信息技术与课程整合的理论思考》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 w:name="Comic Sans MS">
    <w:panose1 w:val="030F0702030302020204"/>
    <w:charset w:val="00"/>
    <w:family w:val="auto"/>
    <w:pitch w:val="default"/>
    <w:sig w:usb0="00000287" w:usb1="00000013" w:usb2="00000000" w:usb3="00000000" w:csb0="2000009F" w:csb1="00000000"/>
  </w:font>
  <w:font w:name="Arial">
    <w:panose1 w:val="020B0604020202020204"/>
    <w:charset w:val="00"/>
    <w:family w:val="auto"/>
    <w:pitch w:val="default"/>
    <w:sig w:usb0="E0002EFF" w:usb1="C0007843" w:usb2="00000009" w:usb3="00000000" w:csb0="400001FF" w:csb1="FFFF0000"/>
  </w:font>
  <w:font w:name="思源黑体">
    <w:panose1 w:val="020B0500000000090000"/>
    <w:charset w:val="86"/>
    <w:family w:val="auto"/>
    <w:pitch w:val="default"/>
    <w:sig w:usb0="20000003" w:usb1="2ADF3C10" w:usb2="00000016" w:usb3="00000000" w:csb0="6006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D6E1A"/>
    <w:rsid w:val="06B37397"/>
    <w:rsid w:val="200A0A3F"/>
    <w:rsid w:val="2C921CD0"/>
    <w:rsid w:val="2E4E06C3"/>
    <w:rsid w:val="474C6D85"/>
    <w:rsid w:val="4BE531D6"/>
    <w:rsid w:val="620B697E"/>
    <w:rsid w:val="68DF3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liufengjing</dc:creator>
  <cp:lastModifiedBy>lisa静</cp:lastModifiedBy>
  <dcterms:modified xsi:type="dcterms:W3CDTF">2017-11-29T14:59:00Z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