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E254FA" w:rsidRDefault="00D55B3A" w:rsidP="00447114">
      <w:pPr>
        <w:spacing w:before="100" w:beforeAutospacing="1"/>
        <w:ind w:firstLineChars="300" w:firstLine="904"/>
        <w:rPr>
          <w:rFonts w:ascii="宋体" w:eastAsia="宋体" w:hAnsi="宋体" w:hint="eastAsia"/>
          <w:b/>
          <w:color w:val="auto"/>
          <w:sz w:val="30"/>
          <w:szCs w:val="30"/>
        </w:rPr>
      </w:pPr>
      <w:r w:rsidRPr="00E254FA">
        <w:rPr>
          <w:rFonts w:ascii="宋体" w:eastAsia="宋体" w:hAnsi="宋体"/>
          <w:b/>
          <w:color w:val="auto"/>
          <w:sz w:val="30"/>
          <w:szCs w:val="30"/>
        </w:rPr>
        <w:t>利用信息技术培养学生核心素养的研究课题</w:t>
      </w:r>
      <w:r w:rsidR="00E254FA">
        <w:rPr>
          <w:rFonts w:ascii="宋体" w:eastAsia="宋体" w:hAnsi="宋体" w:hint="eastAsia"/>
          <w:b/>
          <w:color w:val="auto"/>
          <w:sz w:val="30"/>
          <w:szCs w:val="30"/>
        </w:rPr>
        <w:t>立项申请书</w:t>
      </w:r>
    </w:p>
    <w:p w:rsidR="00D55B3A" w:rsidRPr="00E254FA" w:rsidRDefault="00E103D0" w:rsidP="00447114">
      <w:pPr>
        <w:spacing w:before="100" w:beforeAutospacing="1"/>
        <w:ind w:firstLineChars="0" w:firstLine="0"/>
        <w:rPr>
          <w:rFonts w:ascii="宋体" w:eastAsia="宋体" w:hAnsi="宋体" w:hint="eastAsia"/>
          <w:b/>
          <w:color w:val="auto"/>
        </w:rPr>
      </w:pPr>
      <w:r w:rsidRPr="00E254FA">
        <w:rPr>
          <w:rFonts w:ascii="宋体" w:eastAsia="宋体" w:hAnsi="宋体" w:hint="eastAsia"/>
          <w:b/>
          <w:color w:val="auto"/>
        </w:rPr>
        <w:t>一</w:t>
      </w:r>
      <w:r w:rsidR="00D55B3A" w:rsidRPr="00E254FA">
        <w:rPr>
          <w:rFonts w:ascii="宋体" w:eastAsia="宋体" w:hAnsi="宋体" w:hint="eastAsia"/>
          <w:b/>
          <w:color w:val="auto"/>
        </w:rPr>
        <w:t>.课题选题</w:t>
      </w:r>
      <w:r w:rsidRPr="00E254FA">
        <w:rPr>
          <w:rFonts w:ascii="宋体" w:eastAsia="宋体" w:hAnsi="宋体" w:hint="eastAsia"/>
          <w:b/>
          <w:color w:val="auto"/>
        </w:rPr>
        <w:t>目的、</w:t>
      </w:r>
      <w:r w:rsidR="00D55B3A" w:rsidRPr="00E254FA">
        <w:rPr>
          <w:rFonts w:ascii="宋体" w:eastAsia="宋体" w:hAnsi="宋体" w:hint="eastAsia"/>
          <w:b/>
          <w:color w:val="auto"/>
        </w:rPr>
        <w:t>意义</w:t>
      </w:r>
      <w:r w:rsidRPr="00E254FA">
        <w:rPr>
          <w:rFonts w:ascii="宋体" w:eastAsia="宋体" w:hAnsi="宋体" w:hint="eastAsia"/>
          <w:b/>
          <w:color w:val="auto"/>
        </w:rPr>
        <w:t>及价值</w:t>
      </w:r>
      <w:r w:rsidR="00D55B3A" w:rsidRPr="00E254FA">
        <w:rPr>
          <w:rFonts w:ascii="宋体" w:eastAsia="宋体" w:hAnsi="宋体" w:hint="eastAsia"/>
          <w:b/>
          <w:color w:val="auto"/>
        </w:rPr>
        <w:t>：</w:t>
      </w:r>
    </w:p>
    <w:p w:rsidR="00D55B3A" w:rsidRPr="00E254FA" w:rsidRDefault="00E103D0" w:rsidP="00447114">
      <w:pPr>
        <w:spacing w:before="100" w:beforeAutospacing="1"/>
        <w:ind w:firstLineChars="250" w:firstLine="600"/>
        <w:rPr>
          <w:rFonts w:ascii="宋体" w:eastAsia="宋体" w:hAnsi="宋体"/>
          <w:color w:val="auto"/>
        </w:rPr>
      </w:pPr>
      <w:r w:rsidRPr="00E254FA">
        <w:rPr>
          <w:rFonts w:ascii="宋体" w:eastAsia="宋体" w:hAnsi="宋体" w:hint="eastAsia"/>
          <w:color w:val="auto"/>
        </w:rPr>
        <w:t>1.选题意义：</w:t>
      </w:r>
      <w:r w:rsidR="00D55B3A" w:rsidRPr="00E254FA">
        <w:rPr>
          <w:rFonts w:ascii="宋体" w:eastAsia="宋体" w:hAnsi="宋体" w:hint="eastAsia"/>
          <w:color w:val="auto"/>
        </w:rPr>
        <w:t xml:space="preserve">“核心素养”指学生应具备的适应终身发展和社会发展需要的必备品格和关键能力，突出强调个人修养、社会关爱、家国情怀，更加注重自主发展、合作参与、创新实践。核心素养强调不同学习领域、不同情境中都不可或缺的共同底线要求，是关键的、必要的也是重要的素养。包括：沟通、表达和分享；欣赏、表现、审美及创新；运用科技及资讯；了解自我与发展潜能；主动探索和研究；独立思考与问题解决；规划、组织与执行；终身学习，尊重关怀与团队合作；文化学习与国际理解。它是可培养、可塑造、可维持的，可以通过学校教育而获得。　　</w:t>
      </w:r>
    </w:p>
    <w:p w:rsidR="00E254FA" w:rsidRDefault="00D55B3A" w:rsidP="00447114">
      <w:pPr>
        <w:spacing w:before="100" w:beforeAutospacing="1"/>
        <w:ind w:firstLineChars="200" w:firstLine="480"/>
        <w:rPr>
          <w:rFonts w:ascii="宋体" w:eastAsia="宋体" w:hAnsi="宋体" w:hint="eastAsia"/>
          <w:color w:val="auto"/>
        </w:rPr>
      </w:pPr>
      <w:r w:rsidRPr="00E254FA">
        <w:rPr>
          <w:rFonts w:ascii="宋体" w:eastAsia="宋体" w:hAnsi="宋体" w:hint="eastAsia"/>
          <w:color w:val="auto"/>
        </w:rPr>
        <w:t>而随着课程改革的深入和学校信息化进程的进一步加快，我们更加感受到，当前不仅需要学校改善办学条件和教学环境，更迫切需要更新广大教师的教学观念与教学模式，需要教师运用现代信息技术培养在多媒体和网络环境中学习的具有核心素养的学生，实现高效教学，高效学习，这是当今世界教育课程改革发展的大趋势，也是当前我国学校改革发展中一项极其重要的基本建设！因此，从推进新课改和信息时代的要求出发，利用信息技术培养学生的核心素养，积极开展信息技术环境下学生核心素养提升的研究，是培养全面发展人才的有效途径。</w:t>
      </w:r>
    </w:p>
    <w:p w:rsidR="00E103D0" w:rsidRPr="00E254FA" w:rsidRDefault="00D55B3A" w:rsidP="00447114">
      <w:pPr>
        <w:spacing w:before="100" w:beforeAutospacing="1"/>
        <w:ind w:firstLineChars="200" w:firstLine="480"/>
        <w:rPr>
          <w:rFonts w:ascii="宋体" w:eastAsia="宋体" w:hAnsi="宋体"/>
          <w:color w:val="auto"/>
        </w:rPr>
      </w:pPr>
      <w:r w:rsidRPr="00E254FA">
        <w:rPr>
          <w:rFonts w:ascii="宋体" w:eastAsia="宋体" w:hAnsi="宋体" w:hint="eastAsia"/>
          <w:color w:val="auto"/>
        </w:rPr>
        <w:t xml:space="preserve"> </w:t>
      </w:r>
      <w:r w:rsidR="00E103D0" w:rsidRPr="00E254FA">
        <w:rPr>
          <w:rFonts w:ascii="宋体" w:eastAsia="宋体" w:hAnsi="宋体" w:hint="eastAsia"/>
          <w:color w:val="auto"/>
        </w:rPr>
        <w:t>2. 研究目的：</w:t>
      </w:r>
    </w:p>
    <w:p w:rsidR="00E254FA" w:rsidRDefault="00E103D0" w:rsidP="00447114">
      <w:pPr>
        <w:spacing w:before="100" w:beforeAutospacing="1"/>
        <w:ind w:firstLineChars="150" w:firstLine="360"/>
        <w:rPr>
          <w:rFonts w:ascii="宋体" w:eastAsia="宋体" w:hAnsi="宋体" w:hint="eastAsia"/>
          <w:color w:val="auto"/>
        </w:rPr>
      </w:pPr>
      <w:r w:rsidRPr="00E254FA">
        <w:rPr>
          <w:rFonts w:ascii="宋体" w:eastAsia="宋体" w:hAnsi="宋体" w:hint="eastAsia"/>
          <w:color w:val="auto"/>
        </w:rPr>
        <w:t>（1）推进信息技术与各学科深度融合。运用新技术和新媒体，如白板教学、互动课堂、电脑机房、微课制作等，利用和开发最新的信息技术，实现信息技术与各学科的有效整合、深度融合。</w:t>
      </w:r>
    </w:p>
    <w:p w:rsidR="00E254FA" w:rsidRDefault="00E103D0" w:rsidP="00447114">
      <w:pPr>
        <w:spacing w:before="100" w:beforeAutospacing="1"/>
        <w:ind w:firstLineChars="150" w:firstLine="360"/>
        <w:rPr>
          <w:rFonts w:ascii="宋体" w:eastAsia="宋体" w:hAnsi="宋体" w:hint="eastAsia"/>
          <w:color w:val="auto"/>
        </w:rPr>
      </w:pPr>
      <w:r w:rsidRPr="00E254FA">
        <w:rPr>
          <w:rFonts w:ascii="宋体" w:eastAsia="宋体" w:hAnsi="宋体" w:hint="eastAsia"/>
          <w:color w:val="auto"/>
        </w:rPr>
        <w:t>（2）通过信息技术的应用，促进教师教学行为转变。教师要变教学视角为教育视角，突破传统的知识视野、课堂视野，既为学生打下坚实的知识技能的</w:t>
      </w:r>
      <w:r w:rsidR="00E254FA">
        <w:rPr>
          <w:rFonts w:ascii="宋体" w:eastAsia="宋体" w:hAnsi="宋体" w:hint="eastAsia"/>
          <w:color w:val="auto"/>
        </w:rPr>
        <w:t>基础，又培养他们正确的情感、态度、价值观，促进学生素养不断提升。</w:t>
      </w:r>
    </w:p>
    <w:p w:rsidR="00E254FA" w:rsidRDefault="00E103D0" w:rsidP="00447114">
      <w:pPr>
        <w:spacing w:before="100" w:beforeAutospacing="1"/>
        <w:ind w:firstLineChars="150" w:firstLine="360"/>
        <w:rPr>
          <w:rFonts w:ascii="宋体" w:eastAsia="宋体" w:hAnsi="宋体" w:hint="eastAsia"/>
          <w:color w:val="auto"/>
        </w:rPr>
      </w:pPr>
      <w:r w:rsidRPr="00E254FA">
        <w:rPr>
          <w:rFonts w:ascii="宋体" w:eastAsia="宋体" w:hAnsi="宋体" w:hint="eastAsia"/>
          <w:color w:val="auto"/>
        </w:rPr>
        <w:t>（3）构建“核心素养”培养体系，促进学生学习行为的转变。构建适合于学生的个性化的教学和辅导体系，针对不同的学生，不同的问题逐步建立了一套完整的学习系统，让学生乐学、恒学、慧学，达到对学生核心素养的多元培养。</w:t>
      </w:r>
    </w:p>
    <w:p w:rsidR="00E103D0" w:rsidRPr="00E254FA" w:rsidRDefault="00E103D0" w:rsidP="00447114">
      <w:pPr>
        <w:spacing w:before="100" w:beforeAutospacing="1"/>
        <w:ind w:firstLineChars="150" w:firstLine="360"/>
        <w:rPr>
          <w:rFonts w:ascii="宋体" w:eastAsia="宋体" w:hAnsi="宋体"/>
          <w:color w:val="auto"/>
        </w:rPr>
      </w:pPr>
      <w:r w:rsidRPr="00E254FA">
        <w:rPr>
          <w:rFonts w:ascii="宋体" w:eastAsia="宋体" w:hAnsi="宋体" w:hint="eastAsia"/>
          <w:color w:val="auto"/>
        </w:rPr>
        <w:t>（4）落实“核心素养、立德树人”教育理念，构建朝气蓬勃、和谐向上的校园文化。</w:t>
      </w:r>
    </w:p>
    <w:p w:rsidR="00E254FA" w:rsidRDefault="00E103D0" w:rsidP="00447114">
      <w:pPr>
        <w:spacing w:before="100" w:beforeAutospacing="1"/>
        <w:ind w:firstLineChars="0" w:firstLine="0"/>
        <w:rPr>
          <w:rFonts w:ascii="宋体" w:eastAsia="宋体" w:hAnsi="宋体" w:hint="eastAsia"/>
          <w:b/>
          <w:color w:val="auto"/>
        </w:rPr>
      </w:pPr>
      <w:r w:rsidRPr="00E254FA">
        <w:rPr>
          <w:rFonts w:ascii="宋体" w:eastAsia="宋体" w:hAnsi="宋体" w:hint="eastAsia"/>
          <w:b/>
          <w:color w:val="auto"/>
        </w:rPr>
        <w:t>二.课题研究的主要内容和拟解决的关键问题</w:t>
      </w:r>
    </w:p>
    <w:p w:rsidR="00E254FA" w:rsidRDefault="00D55B3A" w:rsidP="00447114">
      <w:pPr>
        <w:spacing w:before="100" w:beforeAutospacing="1"/>
        <w:ind w:firstLineChars="150" w:firstLine="360"/>
        <w:rPr>
          <w:rFonts w:ascii="宋体" w:eastAsia="宋体" w:hAnsi="宋体" w:hint="eastAsia"/>
          <w:color w:val="auto"/>
        </w:rPr>
      </w:pPr>
      <w:r w:rsidRPr="00E254FA">
        <w:rPr>
          <w:rFonts w:ascii="宋体" w:eastAsia="宋体" w:hAnsi="宋体" w:hint="eastAsia"/>
          <w:color w:val="auto"/>
        </w:rPr>
        <w:t xml:space="preserve"> </w:t>
      </w:r>
      <w:r w:rsidR="00E103D0" w:rsidRPr="00E254FA">
        <w:rPr>
          <w:rFonts w:ascii="宋体" w:eastAsia="宋体" w:hAnsi="宋体" w:hint="eastAsia"/>
          <w:color w:val="auto"/>
        </w:rPr>
        <w:t xml:space="preserve"> 1.</w:t>
      </w:r>
      <w:r w:rsidRPr="00E254FA">
        <w:rPr>
          <w:rFonts w:ascii="宋体" w:eastAsia="宋体" w:hAnsi="宋体" w:hint="eastAsia"/>
          <w:color w:val="auto"/>
        </w:rPr>
        <w:t xml:space="preserve"> 研究内容：</w:t>
      </w:r>
    </w:p>
    <w:p w:rsidR="00D55B3A" w:rsidRPr="00E254FA" w:rsidRDefault="00D55B3A" w:rsidP="00447114">
      <w:pPr>
        <w:spacing w:before="100" w:beforeAutospacing="1"/>
        <w:ind w:firstLineChars="150" w:firstLine="360"/>
        <w:rPr>
          <w:rFonts w:ascii="宋体" w:eastAsia="宋体" w:hAnsi="宋体"/>
          <w:b/>
          <w:color w:val="auto"/>
        </w:rPr>
      </w:pPr>
      <w:r w:rsidRPr="00E254FA">
        <w:rPr>
          <w:rFonts w:ascii="宋体" w:eastAsia="宋体" w:hAnsi="宋体" w:hint="eastAsia"/>
          <w:color w:val="auto"/>
        </w:rPr>
        <w:lastRenderedPageBreak/>
        <w:t>（1）领悟各学科核心素养内涵，明确核心素养培养价值</w:t>
      </w:r>
    </w:p>
    <w:p w:rsidR="00D55B3A" w:rsidRPr="00E254FA" w:rsidRDefault="00D55B3A" w:rsidP="00447114">
      <w:pPr>
        <w:spacing w:before="100" w:beforeAutospacing="1"/>
        <w:ind w:firstLineChars="200" w:firstLine="480"/>
        <w:rPr>
          <w:rFonts w:ascii="宋体" w:eastAsia="宋体" w:hAnsi="宋体"/>
          <w:color w:val="auto"/>
        </w:rPr>
      </w:pPr>
      <w:r w:rsidRPr="00E254FA">
        <w:rPr>
          <w:rFonts w:ascii="宋体" w:eastAsia="宋体" w:hAnsi="宋体" w:hint="eastAsia"/>
          <w:color w:val="auto"/>
        </w:rPr>
        <w:t xml:space="preserve"> 核心素养”的内涵可以从三个层次上来把握：最底层的“双基指向”，中间层的“问题解决指向”，；最上层的“科学（广义）思维指向”，三层架构形成一个完整系统，其中“双基”层最为基础，学科思维层最为高级，而问题解决层发挥着承上启下的作用。从上到下或从下到上，三个层面遵循“向下层层包含，向上逐层归因”的规则，相互依托，又相互归属。</w:t>
      </w:r>
    </w:p>
    <w:p w:rsidR="00E254FA" w:rsidRDefault="00D55B3A" w:rsidP="00447114">
      <w:pPr>
        <w:spacing w:before="100" w:beforeAutospacing="1"/>
        <w:ind w:firstLineChars="200" w:firstLine="480"/>
        <w:rPr>
          <w:rFonts w:ascii="宋体" w:eastAsia="宋体" w:hAnsi="宋体" w:hint="eastAsia"/>
          <w:color w:val="auto"/>
        </w:rPr>
      </w:pPr>
      <w:r w:rsidRPr="00E254FA">
        <w:rPr>
          <w:rFonts w:ascii="宋体" w:eastAsia="宋体" w:hAnsi="宋体" w:hint="eastAsia"/>
          <w:color w:val="auto"/>
        </w:rPr>
        <w:t>（2）利用信息技术，落实核心素养培养</w:t>
      </w:r>
    </w:p>
    <w:p w:rsidR="00D55B3A" w:rsidRPr="00E254FA" w:rsidRDefault="00D55B3A" w:rsidP="00447114">
      <w:pPr>
        <w:spacing w:before="100" w:beforeAutospacing="1"/>
        <w:ind w:firstLineChars="200" w:firstLine="480"/>
        <w:rPr>
          <w:rFonts w:ascii="宋体" w:eastAsia="宋体" w:hAnsi="宋体"/>
          <w:color w:val="auto"/>
        </w:rPr>
      </w:pPr>
      <w:r w:rsidRPr="00E254FA">
        <w:rPr>
          <w:rFonts w:ascii="宋体" w:eastAsia="宋体" w:hAnsi="宋体" w:hint="eastAsia"/>
          <w:color w:val="auto"/>
        </w:rPr>
        <w:t xml:space="preserve"> 信息技术是通信技术、计算机技术、多媒体技术和网络技术等的总称。通过将信息技术、信息资源、信息方法深度地融合于各学科，教师利用信息技术来开展教学活动、改进教学方法、改变知识的呈现、实施教学评价；通过基础性的解题训练、问题解决式学习活动、发现式学习活动、反思性实践活动等多种方式探索知识学习与学科核心素养发展关系；将单一知识、技能转向综合素质，将各学科学习转向跨学科学习；从灌输式学习走向探究性学习，借助互联网资源，实现课堂教学顶层设计的精细化、个性化、高效化、系统化。学生利用信息技术解决学习进程中实时生成的问题，通过师生交互、与媒体交互、与学习伙伴交互等方式形成解决问题机制，同时通过新媒体的运用推动学生形成适应终身发展和社会发展需要的必备品格和关键能力，实现基于“核心素养培养”的新理念，搭建长效教学和学习新平台。</w:t>
      </w:r>
    </w:p>
    <w:p w:rsidR="00D55B3A" w:rsidRPr="00E254FA" w:rsidRDefault="00D55B3A" w:rsidP="00447114">
      <w:pPr>
        <w:spacing w:before="100" w:beforeAutospacing="1"/>
        <w:ind w:firstLineChars="200" w:firstLine="480"/>
        <w:rPr>
          <w:rFonts w:ascii="宋体" w:eastAsia="宋体" w:hAnsi="宋体"/>
          <w:color w:val="auto"/>
        </w:rPr>
      </w:pPr>
      <w:r w:rsidRPr="00E254FA">
        <w:rPr>
          <w:rFonts w:ascii="宋体" w:eastAsia="宋体" w:hAnsi="宋体" w:hint="eastAsia"/>
          <w:color w:val="auto"/>
        </w:rPr>
        <w:t>（3）初步构建新课程体系，推进核心素养的培养</w:t>
      </w:r>
    </w:p>
    <w:p w:rsidR="00D55B3A" w:rsidRPr="00E254FA" w:rsidRDefault="00D55B3A" w:rsidP="00447114">
      <w:pPr>
        <w:spacing w:before="100" w:beforeAutospacing="1"/>
        <w:ind w:firstLineChars="200" w:firstLine="480"/>
        <w:rPr>
          <w:rFonts w:ascii="宋体" w:eastAsia="宋体" w:hAnsi="宋体"/>
          <w:color w:val="auto"/>
        </w:rPr>
      </w:pPr>
      <w:r w:rsidRPr="00E254FA">
        <w:rPr>
          <w:rFonts w:ascii="宋体" w:eastAsia="宋体" w:hAnsi="宋体" w:hint="eastAsia"/>
          <w:color w:val="auto"/>
        </w:rPr>
        <w:t>通过建立健全立足于学情、生情的课程体系，开设学科拓展课、选修课、利用综合实践活动、德育课程、校本课程等具有开创性的课程，开展走班教学形式，既延伸各学科层面夯实双基的需要，又通过初步构建的新课程体系来探索和解决问题，达到跨学科思维的培养和发展，促进学生个性特长的发展和全面发展，达到推进核心素养培养的目的。</w:t>
      </w:r>
    </w:p>
    <w:p w:rsidR="00E254FA" w:rsidRDefault="00D55B3A" w:rsidP="00447114">
      <w:pPr>
        <w:spacing w:before="100" w:beforeAutospacing="1"/>
        <w:ind w:firstLineChars="150" w:firstLine="360"/>
        <w:rPr>
          <w:rFonts w:ascii="宋体" w:eastAsia="宋体" w:hAnsi="宋体" w:hint="eastAsia"/>
          <w:color w:val="auto"/>
        </w:rPr>
      </w:pPr>
      <w:r w:rsidRPr="00E254FA">
        <w:rPr>
          <w:rFonts w:ascii="宋体" w:eastAsia="宋体" w:hAnsi="宋体" w:hint="eastAsia"/>
          <w:color w:val="auto"/>
        </w:rPr>
        <w:t>（4）初步形成基于大数据分析的核心素养评价体系</w:t>
      </w:r>
    </w:p>
    <w:p w:rsidR="00D55B3A" w:rsidRPr="00E254FA" w:rsidRDefault="00D55B3A" w:rsidP="00447114">
      <w:pPr>
        <w:spacing w:before="100" w:beforeAutospacing="1"/>
        <w:ind w:firstLineChars="200" w:firstLine="480"/>
        <w:rPr>
          <w:rFonts w:ascii="宋体" w:eastAsia="宋体" w:hAnsi="宋体"/>
          <w:color w:val="auto"/>
        </w:rPr>
      </w:pPr>
      <w:r w:rsidRPr="00E254FA">
        <w:rPr>
          <w:rFonts w:ascii="宋体" w:eastAsia="宋体" w:hAnsi="宋体"/>
          <w:color w:val="auto"/>
        </w:rPr>
        <w:t>大数据的三大核心要素是：反馈、个性化和概率预测。在此基础上，将带来学习的三大改变：能够随时收集学习中的双向反馈</w:t>
      </w:r>
      <w:r w:rsidRPr="00E254FA">
        <w:rPr>
          <w:rFonts w:ascii="宋体" w:eastAsia="宋体" w:hAnsi="宋体" w:hint="eastAsia"/>
          <w:color w:val="auto"/>
        </w:rPr>
        <w:t>；</w:t>
      </w:r>
      <w:r w:rsidRPr="00E254FA">
        <w:rPr>
          <w:rFonts w:ascii="宋体" w:eastAsia="宋体" w:hAnsi="宋体"/>
          <w:color w:val="auto"/>
        </w:rPr>
        <w:t>定制个性化学习；通过概率预测优化学习内容和学习方式。在这一过程中，学校和教师的功能将发生彻底改变，学校将转变成为学生交流和沟通的社会化场所。教师则</w:t>
      </w:r>
      <w:r w:rsidRPr="00E254FA">
        <w:rPr>
          <w:rFonts w:ascii="宋体" w:eastAsia="宋体" w:hAnsi="宋体" w:hint="eastAsia"/>
          <w:color w:val="auto"/>
        </w:rPr>
        <w:t>成</w:t>
      </w:r>
      <w:r w:rsidRPr="00E254FA">
        <w:rPr>
          <w:rFonts w:ascii="宋体" w:eastAsia="宋体" w:hAnsi="宋体"/>
          <w:color w:val="auto"/>
        </w:rPr>
        <w:t>为学生和学习系统的重要连接者，倾听学生的教育和学习需求，组织学生进行各种深入的讨论和交流。</w:t>
      </w:r>
      <w:r w:rsidRPr="00E254FA">
        <w:rPr>
          <w:rFonts w:ascii="宋体" w:eastAsia="宋体" w:hAnsi="宋体" w:hint="eastAsia"/>
          <w:color w:val="auto"/>
        </w:rPr>
        <w:t>利用大数据提供的科学与便利，初步形成围绕着学生核心素养培养的综合素质评价体系，推进综合素质评价改革，实现学生核心素养的提升。</w:t>
      </w:r>
    </w:p>
    <w:p w:rsidR="00011FC3" w:rsidRPr="00E254FA" w:rsidRDefault="00E103D0" w:rsidP="00447114">
      <w:pPr>
        <w:spacing w:before="100" w:beforeAutospacing="1"/>
        <w:ind w:firstLineChars="200" w:firstLine="480"/>
        <w:rPr>
          <w:rFonts w:ascii="宋体" w:eastAsia="宋体" w:hAnsi="宋体"/>
          <w:color w:val="auto"/>
        </w:rPr>
      </w:pPr>
      <w:r w:rsidRPr="00E254FA">
        <w:rPr>
          <w:rFonts w:ascii="宋体" w:eastAsia="宋体" w:hAnsi="宋体" w:hint="eastAsia"/>
          <w:color w:val="auto"/>
        </w:rPr>
        <w:t>2</w:t>
      </w:r>
      <w:r w:rsidR="00011FC3" w:rsidRPr="00E254FA">
        <w:rPr>
          <w:rFonts w:ascii="宋体" w:eastAsia="宋体" w:hAnsi="宋体" w:hint="eastAsia"/>
          <w:color w:val="auto"/>
        </w:rPr>
        <w:t>. 研究创新点：</w:t>
      </w:r>
    </w:p>
    <w:p w:rsidR="00011FC3" w:rsidRPr="00E254FA" w:rsidRDefault="00011FC3" w:rsidP="00447114">
      <w:pPr>
        <w:spacing w:before="100" w:beforeAutospacing="1"/>
        <w:ind w:firstLineChars="200" w:firstLine="480"/>
        <w:rPr>
          <w:rFonts w:ascii="宋体" w:eastAsia="宋体" w:hAnsi="宋体"/>
          <w:color w:val="auto"/>
        </w:rPr>
      </w:pPr>
      <w:r w:rsidRPr="00E254FA">
        <w:rPr>
          <w:rFonts w:ascii="宋体" w:eastAsia="宋体" w:hAnsi="宋体" w:hint="eastAsia"/>
          <w:color w:val="auto"/>
        </w:rPr>
        <w:lastRenderedPageBreak/>
        <w:t>核心素养教育体系，目前尚处于理论探索与建构阶段，这样给了本课题研究以契机，在学校教育中，不断地运用新理念，顺应新形势，寻找新视角，利用信息技术的优势，结合教育教学的实践，推进核心素养的培养，探索建构核心素养教育体系的有效方法和途径。</w:t>
      </w:r>
    </w:p>
    <w:p w:rsidR="00011FC3" w:rsidRPr="00E254FA" w:rsidRDefault="00011FC3" w:rsidP="00447114">
      <w:pPr>
        <w:spacing w:before="100" w:beforeAutospacing="1"/>
        <w:ind w:firstLineChars="150" w:firstLine="360"/>
        <w:rPr>
          <w:rFonts w:ascii="宋体" w:eastAsia="宋体" w:hAnsi="宋体"/>
          <w:color w:val="auto"/>
        </w:rPr>
      </w:pPr>
      <w:r w:rsidRPr="00E254FA">
        <w:rPr>
          <w:rFonts w:ascii="宋体" w:eastAsia="宋体" w:hAnsi="宋体" w:hint="eastAsia"/>
          <w:color w:val="auto"/>
        </w:rPr>
        <w:t xml:space="preserve">（1）利用信息技术，构建有效教学新途径 </w:t>
      </w:r>
    </w:p>
    <w:p w:rsidR="00E254FA" w:rsidRDefault="00011FC3" w:rsidP="00447114">
      <w:pPr>
        <w:spacing w:before="100" w:beforeAutospacing="1"/>
        <w:ind w:firstLineChars="200" w:firstLine="480"/>
        <w:rPr>
          <w:rFonts w:ascii="宋体" w:eastAsia="宋体" w:hAnsi="宋体" w:hint="eastAsia"/>
          <w:color w:val="auto"/>
        </w:rPr>
      </w:pPr>
      <w:r w:rsidRPr="00E254FA">
        <w:rPr>
          <w:rFonts w:ascii="宋体" w:eastAsia="宋体" w:hAnsi="宋体" w:hint="eastAsia"/>
          <w:color w:val="auto"/>
        </w:rPr>
        <w:t>人类已经进入“信息智能文明”时代，信息技术发展所带来的教育大数据，使教师用互联网思维来思考问题，将教育方向，教学重点，教学形式，教学评价相结合，实现信息技术与课堂教学的有机整合、深入融合，进而推动教育教学改革的发展。对于处于教育教学主体地位的学生，信息技术的变化带来的不仅是理念的冲击、行为模式的变动，更能满足学生在新的形势下掌握知识、锻炼能力、进而实现长效学习发展的需求。</w:t>
      </w:r>
    </w:p>
    <w:p w:rsidR="00011FC3" w:rsidRPr="00E254FA" w:rsidRDefault="00011FC3" w:rsidP="00447114">
      <w:pPr>
        <w:spacing w:before="100" w:beforeAutospacing="1"/>
        <w:ind w:firstLineChars="200" w:firstLine="480"/>
        <w:rPr>
          <w:rFonts w:ascii="宋体" w:eastAsia="宋体" w:hAnsi="宋体"/>
          <w:color w:val="auto"/>
        </w:rPr>
      </w:pPr>
      <w:r w:rsidRPr="00E254FA">
        <w:rPr>
          <w:rFonts w:ascii="宋体" w:eastAsia="宋体" w:hAnsi="宋体" w:hint="eastAsia"/>
          <w:color w:val="auto"/>
        </w:rPr>
        <w:t>（2）运用大数据评价，发挥信息技术的作用</w:t>
      </w:r>
    </w:p>
    <w:p w:rsidR="00011FC3" w:rsidRPr="00E254FA" w:rsidRDefault="00011FC3" w:rsidP="00447114">
      <w:pPr>
        <w:spacing w:before="100" w:beforeAutospacing="1"/>
        <w:ind w:firstLineChars="200" w:firstLine="480"/>
        <w:rPr>
          <w:rFonts w:ascii="宋体" w:eastAsia="宋体" w:hAnsi="宋体"/>
          <w:color w:val="auto"/>
        </w:rPr>
      </w:pPr>
      <w:r w:rsidRPr="00E254FA">
        <w:rPr>
          <w:rFonts w:ascii="宋体" w:eastAsia="宋体" w:hAnsi="宋体" w:hint="eastAsia"/>
          <w:color w:val="auto"/>
        </w:rPr>
        <w:t>在大数据时代，数据应用的侧重点由单一的结论移向了个性化的判断。运用大数据分析评价系统，及时、全面地分析和评价新课程体系在实际运用中的优势和问题，实现实时修正，切实发挥课程体系的重构和多元融合在核心素养培养方面的作用。</w:t>
      </w:r>
    </w:p>
    <w:p w:rsidR="00011FC3" w:rsidRPr="00E254FA" w:rsidRDefault="00011FC3" w:rsidP="00447114">
      <w:pPr>
        <w:spacing w:before="100" w:beforeAutospacing="1"/>
        <w:ind w:firstLineChars="150" w:firstLine="360"/>
        <w:rPr>
          <w:rFonts w:ascii="宋体" w:eastAsia="宋体" w:hAnsi="宋体"/>
          <w:color w:val="auto"/>
        </w:rPr>
      </w:pPr>
      <w:r w:rsidRPr="00E254FA">
        <w:rPr>
          <w:rFonts w:ascii="宋体" w:eastAsia="宋体" w:hAnsi="宋体" w:hint="eastAsia"/>
          <w:color w:val="auto"/>
        </w:rPr>
        <w:t>（3）通过核心素养培养，推动校园文化建设。深化核心素养培养和校园文化的结合，积极推进课堂教学改革，关注对学生学习品质的培养，注重对学生问题意识的培养，使学生在探索与思考中体会学习的乐趣，实现正确的价值判断、价值选择的有效融合，进而形成教书育人、立德树人的强大合力，形成有学校特色的新理念，潜移默化地形成保障学生的身心健康，帮助学生形成走向社会、面对未来培育终身发展的核心素养。</w:t>
      </w:r>
    </w:p>
    <w:p w:rsidR="00E103D0" w:rsidRPr="00E254FA" w:rsidRDefault="00E103D0" w:rsidP="00447114">
      <w:pPr>
        <w:spacing w:before="100" w:beforeAutospacing="1"/>
        <w:ind w:firstLineChars="200" w:firstLine="480"/>
        <w:rPr>
          <w:rFonts w:ascii="宋体" w:eastAsia="宋体" w:hAnsi="宋体"/>
          <w:color w:val="auto"/>
        </w:rPr>
      </w:pPr>
      <w:r w:rsidRPr="00E254FA">
        <w:rPr>
          <w:rFonts w:ascii="宋体" w:eastAsia="宋体" w:hAnsi="宋体" w:hint="eastAsia"/>
          <w:color w:val="auto"/>
        </w:rPr>
        <w:t>3.研究的切入点：</w:t>
      </w:r>
    </w:p>
    <w:p w:rsidR="00447114" w:rsidRDefault="00E103D0" w:rsidP="00447114">
      <w:pPr>
        <w:spacing w:before="100" w:beforeAutospacing="1"/>
        <w:ind w:firstLineChars="150" w:firstLine="360"/>
        <w:rPr>
          <w:rFonts w:ascii="宋体" w:eastAsia="宋体" w:hAnsi="宋体" w:hint="eastAsia"/>
          <w:color w:val="auto"/>
        </w:rPr>
      </w:pPr>
      <w:r w:rsidRPr="00E254FA">
        <w:rPr>
          <w:rFonts w:ascii="宋体" w:eastAsia="宋体" w:hAnsi="宋体" w:hint="eastAsia"/>
          <w:color w:val="auto"/>
        </w:rPr>
        <w:t>（1）探寻信息技术背景下的个性化教学模式。通过微课、翻转课堂、智慧课堂及基于互联网环境的作业布置、质量检测数据生成的分析评价，形成一套适合本校特点的个性化教学模式。</w:t>
      </w:r>
    </w:p>
    <w:p w:rsidR="00E103D0" w:rsidRPr="00E254FA" w:rsidRDefault="00E103D0" w:rsidP="00447114">
      <w:pPr>
        <w:spacing w:before="100" w:beforeAutospacing="1"/>
        <w:ind w:firstLineChars="150" w:firstLine="360"/>
        <w:rPr>
          <w:rFonts w:ascii="宋体" w:eastAsia="宋体" w:hAnsi="宋体"/>
          <w:color w:val="auto"/>
        </w:rPr>
      </w:pPr>
      <w:r w:rsidRPr="00E254FA">
        <w:rPr>
          <w:rFonts w:ascii="宋体" w:eastAsia="宋体" w:hAnsi="宋体" w:hint="eastAsia"/>
          <w:color w:val="auto"/>
        </w:rPr>
        <w:t>（2）搭建网络平台，培养核心素养。依托互联网平台的课堂教学实践及交互式学习方式，加强师生互动、生生互动，人机互动，由先“教后学转变”为“先学后教”，达到核心素养培养的目的。</w:t>
      </w:r>
    </w:p>
    <w:p w:rsidR="00E103D0" w:rsidRPr="00E254FA" w:rsidRDefault="00E103D0" w:rsidP="00447114">
      <w:pPr>
        <w:spacing w:before="100" w:beforeAutospacing="1"/>
        <w:ind w:firstLineChars="150" w:firstLine="360"/>
        <w:rPr>
          <w:rFonts w:ascii="宋体" w:eastAsia="宋体" w:hAnsi="宋体"/>
          <w:color w:val="auto"/>
        </w:rPr>
      </w:pPr>
      <w:r w:rsidRPr="00E254FA">
        <w:rPr>
          <w:rFonts w:ascii="宋体" w:eastAsia="宋体" w:hAnsi="宋体" w:hint="eastAsia"/>
          <w:color w:val="auto"/>
        </w:rPr>
        <w:t>（3）利用信息技术，提升核心素养。实现互联网资源服务于教学，互联网思维指导教学，达到互联网资源和技术与课程教学的有机整合、深入融合，实现利用信息技术提升学生核心素养的目标。</w:t>
      </w:r>
    </w:p>
    <w:p w:rsidR="00E103D0" w:rsidRPr="00E254FA" w:rsidRDefault="00E103D0" w:rsidP="00447114">
      <w:pPr>
        <w:spacing w:before="100" w:beforeAutospacing="1"/>
        <w:ind w:firstLineChars="250" w:firstLine="600"/>
        <w:rPr>
          <w:rFonts w:ascii="宋体" w:eastAsia="宋体" w:hAnsi="宋体"/>
          <w:color w:val="auto"/>
        </w:rPr>
      </w:pPr>
      <w:r w:rsidRPr="00E254FA">
        <w:rPr>
          <w:rFonts w:ascii="宋体" w:eastAsia="宋体" w:hAnsi="宋体" w:hint="eastAsia"/>
          <w:color w:val="auto"/>
        </w:rPr>
        <w:lastRenderedPageBreak/>
        <w:t>4.研究方法</w:t>
      </w:r>
    </w:p>
    <w:p w:rsidR="00447114" w:rsidRDefault="00E103D0" w:rsidP="00447114">
      <w:pPr>
        <w:spacing w:before="100" w:beforeAutospacing="1"/>
        <w:ind w:firstLineChars="200" w:firstLine="480"/>
        <w:rPr>
          <w:rFonts w:ascii="宋体" w:eastAsia="宋体" w:hAnsi="宋体" w:hint="eastAsia"/>
          <w:color w:val="auto"/>
        </w:rPr>
      </w:pPr>
      <w:r w:rsidRPr="00E254FA">
        <w:rPr>
          <w:rFonts w:ascii="宋体" w:eastAsia="宋体" w:hAnsi="宋体" w:hint="eastAsia"/>
          <w:color w:val="auto"/>
        </w:rPr>
        <w:t>（1）调查研究法：通过理论研究、问卷调查、统计实验等方式，收集比较全面真实的第一手资料。</w:t>
      </w:r>
    </w:p>
    <w:p w:rsidR="00E103D0" w:rsidRPr="00E254FA" w:rsidRDefault="00E103D0" w:rsidP="00447114">
      <w:pPr>
        <w:spacing w:before="100" w:beforeAutospacing="1"/>
        <w:ind w:firstLineChars="200" w:firstLine="480"/>
        <w:rPr>
          <w:rFonts w:ascii="宋体" w:eastAsia="宋体" w:hAnsi="宋体"/>
          <w:color w:val="auto"/>
        </w:rPr>
      </w:pPr>
      <w:r w:rsidRPr="00E254FA">
        <w:rPr>
          <w:rFonts w:ascii="宋体" w:eastAsia="宋体" w:hAnsi="宋体" w:hint="eastAsia"/>
          <w:color w:val="auto"/>
        </w:rPr>
        <w:t>（2）观察法：通过观察课堂及相关的实践活动，关注教师教学行为和学生学习行为的转变。</w:t>
      </w:r>
    </w:p>
    <w:p w:rsidR="00E103D0" w:rsidRPr="00E254FA" w:rsidRDefault="00E103D0" w:rsidP="00447114">
      <w:pPr>
        <w:spacing w:before="100" w:beforeAutospacing="1"/>
        <w:ind w:firstLineChars="200" w:firstLine="480"/>
        <w:rPr>
          <w:rFonts w:ascii="宋体" w:eastAsia="宋体" w:hAnsi="宋体"/>
          <w:color w:val="auto"/>
        </w:rPr>
      </w:pPr>
      <w:r w:rsidRPr="00E254FA">
        <w:rPr>
          <w:rFonts w:ascii="宋体" w:eastAsia="宋体" w:hAnsi="宋体" w:hint="eastAsia"/>
          <w:color w:val="auto"/>
        </w:rPr>
        <w:t>（3）行动研究法：结合信息技术发展的新趋势，构建微课、智慧课堂、翻转课堂等多种教育教学模式的创新，并且对于实际的效果加以研究。</w:t>
      </w:r>
    </w:p>
    <w:p w:rsidR="00E103D0" w:rsidRPr="00E254FA" w:rsidRDefault="00E103D0" w:rsidP="00447114">
      <w:pPr>
        <w:spacing w:before="100" w:beforeAutospacing="1"/>
        <w:ind w:firstLineChars="200" w:firstLine="480"/>
        <w:rPr>
          <w:rFonts w:ascii="宋体" w:eastAsia="宋体" w:hAnsi="宋体"/>
          <w:color w:val="auto"/>
        </w:rPr>
      </w:pPr>
      <w:r w:rsidRPr="00E254FA">
        <w:rPr>
          <w:rFonts w:ascii="宋体" w:eastAsia="宋体" w:hAnsi="宋体" w:hint="eastAsia"/>
          <w:color w:val="auto"/>
        </w:rPr>
        <w:t>（4）经验总结法： 各研究成员将课题研究的各阶段工作及时进行总结，撰写阶段性论文。</w:t>
      </w:r>
    </w:p>
    <w:p w:rsidR="00E103D0" w:rsidRPr="00E254FA" w:rsidRDefault="00E103D0" w:rsidP="00447114">
      <w:pPr>
        <w:spacing w:before="100" w:beforeAutospacing="1"/>
        <w:ind w:firstLineChars="200" w:firstLine="480"/>
        <w:rPr>
          <w:rFonts w:ascii="宋体" w:eastAsia="宋体" w:hAnsi="宋体"/>
          <w:color w:val="auto"/>
        </w:rPr>
      </w:pPr>
      <w:r w:rsidRPr="00E254FA">
        <w:rPr>
          <w:rFonts w:ascii="宋体" w:eastAsia="宋体" w:hAnsi="宋体" w:hint="eastAsia"/>
          <w:color w:val="auto"/>
        </w:rPr>
        <w:t>（5）大数据分析法： 通过海量的数据整理，根据大数据分析相关模型进行预测性、科学性分析。</w:t>
      </w:r>
    </w:p>
    <w:p w:rsidR="00085E50" w:rsidRPr="00E254FA" w:rsidRDefault="00085E50" w:rsidP="00447114">
      <w:pPr>
        <w:spacing w:before="100" w:beforeAutospacing="1"/>
        <w:ind w:firstLineChars="200" w:firstLine="480"/>
        <w:rPr>
          <w:rFonts w:ascii="宋体" w:eastAsia="宋体" w:hAnsi="宋体"/>
          <w:color w:val="auto"/>
        </w:rPr>
      </w:pPr>
      <w:r w:rsidRPr="00E254FA">
        <w:rPr>
          <w:rFonts w:ascii="宋体" w:eastAsia="宋体" w:hAnsi="宋体" w:hint="eastAsia"/>
          <w:color w:val="auto"/>
        </w:rPr>
        <w:t>三、课题研究实施步骤</w:t>
      </w:r>
    </w:p>
    <w:p w:rsidR="00085E50" w:rsidRPr="00E254FA" w:rsidRDefault="00085E50" w:rsidP="00447114">
      <w:pPr>
        <w:spacing w:before="100" w:beforeAutospacing="1"/>
        <w:ind w:firstLineChars="250" w:firstLine="600"/>
        <w:rPr>
          <w:rFonts w:ascii="宋体" w:eastAsia="宋体" w:hAnsi="宋体"/>
          <w:color w:val="auto"/>
        </w:rPr>
      </w:pPr>
      <w:r w:rsidRPr="00E254FA">
        <w:rPr>
          <w:rFonts w:ascii="宋体" w:eastAsia="宋体" w:hAnsi="宋体" w:hint="eastAsia"/>
          <w:color w:val="auto"/>
        </w:rPr>
        <w:t>第一阶段  理论准备阶段</w:t>
      </w:r>
      <w:r w:rsidR="00447114">
        <w:rPr>
          <w:rFonts w:ascii="宋体" w:eastAsia="宋体" w:hAnsi="宋体" w:hint="eastAsia"/>
          <w:color w:val="auto"/>
        </w:rPr>
        <w:t xml:space="preserve"> (2017</w:t>
      </w:r>
      <w:r w:rsidRPr="00E254FA">
        <w:rPr>
          <w:rFonts w:ascii="宋体" w:eastAsia="宋体" w:hAnsi="宋体" w:hint="eastAsia"/>
          <w:color w:val="auto"/>
        </w:rPr>
        <w:t>年</w:t>
      </w:r>
      <w:r w:rsidR="00447114">
        <w:rPr>
          <w:rFonts w:ascii="宋体" w:eastAsia="宋体" w:hAnsi="宋体" w:hint="eastAsia"/>
          <w:color w:val="auto"/>
        </w:rPr>
        <w:t>3</w:t>
      </w:r>
      <w:r w:rsidRPr="00E254FA">
        <w:rPr>
          <w:rFonts w:ascii="宋体" w:eastAsia="宋体" w:hAnsi="宋体" w:hint="eastAsia"/>
          <w:color w:val="auto"/>
        </w:rPr>
        <w:t>月</w:t>
      </w:r>
      <w:r w:rsidR="00447114">
        <w:rPr>
          <w:rFonts w:ascii="宋体" w:eastAsia="宋体" w:hAnsi="宋体" w:hint="eastAsia"/>
          <w:color w:val="auto"/>
        </w:rPr>
        <w:t>-4</w:t>
      </w:r>
      <w:r w:rsidRPr="00E254FA">
        <w:rPr>
          <w:rFonts w:ascii="宋体" w:eastAsia="宋体" w:hAnsi="宋体" w:hint="eastAsia"/>
          <w:color w:val="auto"/>
        </w:rPr>
        <w:t>月)</w:t>
      </w:r>
    </w:p>
    <w:p w:rsidR="00447114" w:rsidRDefault="00085E50" w:rsidP="00447114">
      <w:pPr>
        <w:spacing w:before="100" w:beforeAutospacing="1"/>
        <w:ind w:firstLineChars="250" w:firstLine="600"/>
        <w:rPr>
          <w:rFonts w:ascii="宋体" w:eastAsia="宋体" w:hAnsi="宋体" w:hint="eastAsia"/>
          <w:color w:val="auto"/>
        </w:rPr>
      </w:pPr>
      <w:r w:rsidRPr="00E254FA">
        <w:rPr>
          <w:rFonts w:ascii="宋体" w:eastAsia="宋体" w:hAnsi="宋体" w:hint="eastAsia"/>
          <w:color w:val="auto"/>
        </w:rPr>
        <w:t>该阶段主要是深入理解“核心素养”的内涵，结合本校校情及生情，初步选定信息技术与核心素养结合的突破口。讨论形成可行性的研究方案，撰写课题申请书、开题报告等。</w:t>
      </w:r>
    </w:p>
    <w:p w:rsidR="00085E50" w:rsidRPr="00E254FA" w:rsidRDefault="00085E50" w:rsidP="00447114">
      <w:pPr>
        <w:spacing w:before="100" w:beforeAutospacing="1"/>
        <w:ind w:firstLineChars="250" w:firstLine="600"/>
        <w:rPr>
          <w:rFonts w:ascii="宋体" w:eastAsia="宋体" w:hAnsi="宋体"/>
          <w:color w:val="auto"/>
        </w:rPr>
      </w:pPr>
      <w:r w:rsidRPr="00E254FA">
        <w:rPr>
          <w:rFonts w:ascii="宋体" w:eastAsia="宋体" w:hAnsi="宋体" w:hint="eastAsia"/>
          <w:color w:val="auto"/>
        </w:rPr>
        <w:t>第二阶段  启动研究阶段（</w:t>
      </w:r>
      <w:r w:rsidR="00447114">
        <w:rPr>
          <w:rFonts w:ascii="宋体" w:eastAsia="宋体" w:hAnsi="宋体" w:hint="eastAsia"/>
          <w:color w:val="auto"/>
        </w:rPr>
        <w:t>2017</w:t>
      </w:r>
      <w:r w:rsidRPr="00E254FA">
        <w:rPr>
          <w:rFonts w:ascii="宋体" w:eastAsia="宋体" w:hAnsi="宋体" w:hint="eastAsia"/>
          <w:color w:val="auto"/>
        </w:rPr>
        <w:t>年</w:t>
      </w:r>
      <w:r w:rsidR="00447114">
        <w:rPr>
          <w:rFonts w:ascii="宋体" w:eastAsia="宋体" w:hAnsi="宋体" w:hint="eastAsia"/>
          <w:color w:val="auto"/>
        </w:rPr>
        <w:t>5</w:t>
      </w:r>
      <w:r w:rsidRPr="00E254FA">
        <w:rPr>
          <w:rFonts w:ascii="宋体" w:eastAsia="宋体" w:hAnsi="宋体" w:hint="eastAsia"/>
          <w:color w:val="auto"/>
        </w:rPr>
        <w:t>月—</w:t>
      </w:r>
      <w:r w:rsidR="00447114">
        <w:rPr>
          <w:rFonts w:ascii="宋体" w:eastAsia="宋体" w:hAnsi="宋体" w:hint="eastAsia"/>
          <w:color w:val="auto"/>
        </w:rPr>
        <w:t>2018</w:t>
      </w:r>
      <w:r w:rsidRPr="00E254FA">
        <w:rPr>
          <w:rFonts w:ascii="宋体" w:eastAsia="宋体" w:hAnsi="宋体" w:hint="eastAsia"/>
          <w:color w:val="auto"/>
        </w:rPr>
        <w:t>年</w:t>
      </w:r>
      <w:r w:rsidR="00447114">
        <w:rPr>
          <w:rFonts w:ascii="宋体" w:eastAsia="宋体" w:hAnsi="宋体" w:hint="eastAsia"/>
          <w:color w:val="auto"/>
        </w:rPr>
        <w:t>1</w:t>
      </w:r>
      <w:r w:rsidRPr="00E254FA">
        <w:rPr>
          <w:rFonts w:ascii="宋体" w:eastAsia="宋体" w:hAnsi="宋体" w:hint="eastAsia"/>
          <w:color w:val="auto"/>
        </w:rPr>
        <w:t>月）</w:t>
      </w:r>
    </w:p>
    <w:p w:rsidR="00085E50" w:rsidRPr="00E254FA" w:rsidRDefault="00085E50" w:rsidP="00447114">
      <w:pPr>
        <w:spacing w:before="100" w:beforeAutospacing="1"/>
        <w:ind w:firstLineChars="200" w:firstLine="480"/>
        <w:rPr>
          <w:rFonts w:ascii="宋体" w:eastAsia="宋体" w:hAnsi="宋体"/>
          <w:color w:val="auto"/>
        </w:rPr>
      </w:pPr>
      <w:r w:rsidRPr="00E254FA">
        <w:rPr>
          <w:rFonts w:ascii="宋体" w:eastAsia="宋体" w:hAnsi="宋体" w:hint="eastAsia"/>
          <w:color w:val="auto"/>
        </w:rPr>
        <w:t>选定实验班级，展开利用信息技术推进核心素养培养的研究。 完成相关的调查报告、活动记录，设计、搜集、筛选课堂观察、课例研究等资料。</w:t>
      </w:r>
    </w:p>
    <w:p w:rsidR="00085E50" w:rsidRPr="00E254FA" w:rsidRDefault="00085E50" w:rsidP="00447114">
      <w:pPr>
        <w:spacing w:before="100" w:beforeAutospacing="1"/>
        <w:ind w:firstLineChars="200" w:firstLine="480"/>
        <w:rPr>
          <w:rFonts w:ascii="宋体" w:eastAsia="宋体" w:hAnsi="宋体"/>
          <w:color w:val="auto"/>
        </w:rPr>
      </w:pPr>
      <w:r w:rsidRPr="00E254FA">
        <w:rPr>
          <w:rFonts w:ascii="宋体" w:eastAsia="宋体" w:hAnsi="宋体" w:hint="eastAsia"/>
          <w:color w:val="auto"/>
        </w:rPr>
        <w:t>第三阶段  深入研究阶段（</w:t>
      </w:r>
      <w:r w:rsidR="00447114">
        <w:rPr>
          <w:rFonts w:ascii="宋体" w:eastAsia="宋体" w:hAnsi="宋体" w:hint="eastAsia"/>
          <w:color w:val="auto"/>
        </w:rPr>
        <w:t xml:space="preserve"> 2018</w:t>
      </w:r>
      <w:r w:rsidRPr="00E254FA">
        <w:rPr>
          <w:rFonts w:ascii="宋体" w:eastAsia="宋体" w:hAnsi="宋体" w:hint="eastAsia"/>
          <w:color w:val="auto"/>
        </w:rPr>
        <w:t>年</w:t>
      </w:r>
      <w:r w:rsidR="00447114">
        <w:rPr>
          <w:rFonts w:ascii="宋体" w:eastAsia="宋体" w:hAnsi="宋体" w:hint="eastAsia"/>
          <w:color w:val="auto"/>
        </w:rPr>
        <w:t>2</w:t>
      </w:r>
      <w:r w:rsidRPr="00E254FA">
        <w:rPr>
          <w:rFonts w:ascii="宋体" w:eastAsia="宋体" w:hAnsi="宋体" w:hint="eastAsia"/>
          <w:color w:val="auto"/>
        </w:rPr>
        <w:t>月—</w:t>
      </w:r>
      <w:r w:rsidR="00447114">
        <w:rPr>
          <w:rFonts w:ascii="宋体" w:eastAsia="宋体" w:hAnsi="宋体" w:hint="eastAsia"/>
          <w:color w:val="auto"/>
        </w:rPr>
        <w:t>2019</w:t>
      </w:r>
      <w:r w:rsidRPr="00E254FA">
        <w:rPr>
          <w:rFonts w:ascii="宋体" w:eastAsia="宋体" w:hAnsi="宋体" w:hint="eastAsia"/>
          <w:color w:val="auto"/>
        </w:rPr>
        <w:t>年</w:t>
      </w:r>
      <w:r w:rsidR="00447114">
        <w:rPr>
          <w:rFonts w:ascii="宋体" w:eastAsia="宋体" w:hAnsi="宋体" w:hint="eastAsia"/>
          <w:color w:val="auto"/>
        </w:rPr>
        <w:t>2</w:t>
      </w:r>
      <w:r w:rsidRPr="00E254FA">
        <w:rPr>
          <w:rFonts w:ascii="宋体" w:eastAsia="宋体" w:hAnsi="宋体" w:hint="eastAsia"/>
          <w:color w:val="auto"/>
        </w:rPr>
        <w:t>月）</w:t>
      </w:r>
    </w:p>
    <w:p w:rsidR="00085E50" w:rsidRPr="00E254FA" w:rsidRDefault="00085E50" w:rsidP="00447114">
      <w:pPr>
        <w:spacing w:before="100" w:beforeAutospacing="1"/>
        <w:ind w:firstLineChars="200" w:firstLine="480"/>
        <w:rPr>
          <w:rFonts w:ascii="宋体" w:eastAsia="宋体" w:hAnsi="宋体"/>
          <w:color w:val="auto"/>
        </w:rPr>
      </w:pPr>
      <w:r w:rsidRPr="00E254FA">
        <w:rPr>
          <w:rFonts w:ascii="宋体" w:eastAsia="宋体" w:hAnsi="宋体" w:hint="eastAsia"/>
          <w:color w:val="auto"/>
        </w:rPr>
        <w:t>扩大课题研究的深度和广度。在启动阶段的研究成果基础上，实现利用信息技术推进核心素养的深度融合。完成相关的教学资源库的建设，初步利用大数据对效果进行评价，提升网络校本教研的有效性，继续搜集、筛选课堂观察、课例研究等资料，撰写中期研究报告。</w:t>
      </w:r>
    </w:p>
    <w:p w:rsidR="00085E50" w:rsidRPr="00E254FA" w:rsidRDefault="00085E50" w:rsidP="00447114">
      <w:pPr>
        <w:spacing w:before="100" w:beforeAutospacing="1"/>
        <w:ind w:firstLineChars="200" w:firstLine="480"/>
        <w:rPr>
          <w:rFonts w:ascii="宋体" w:eastAsia="宋体" w:hAnsi="宋体"/>
          <w:color w:val="auto"/>
        </w:rPr>
      </w:pPr>
      <w:r w:rsidRPr="00E254FA">
        <w:rPr>
          <w:rFonts w:ascii="宋体" w:eastAsia="宋体" w:hAnsi="宋体" w:hint="eastAsia"/>
          <w:color w:val="auto"/>
        </w:rPr>
        <w:t xml:space="preserve">第四阶段  论证及结题阶段 </w:t>
      </w:r>
      <w:r w:rsidR="00447114">
        <w:rPr>
          <w:rFonts w:ascii="宋体" w:eastAsia="宋体" w:hAnsi="宋体" w:hint="eastAsia"/>
          <w:color w:val="auto"/>
        </w:rPr>
        <w:t>(2019</w:t>
      </w:r>
      <w:r w:rsidRPr="00E254FA">
        <w:rPr>
          <w:rFonts w:ascii="宋体" w:eastAsia="宋体" w:hAnsi="宋体" w:hint="eastAsia"/>
          <w:color w:val="auto"/>
        </w:rPr>
        <w:t>年3月—</w:t>
      </w:r>
      <w:r w:rsidR="002374D0">
        <w:rPr>
          <w:rFonts w:ascii="宋体" w:eastAsia="宋体" w:hAnsi="宋体" w:hint="eastAsia"/>
          <w:color w:val="auto"/>
        </w:rPr>
        <w:t>5</w:t>
      </w:r>
      <w:r w:rsidRPr="00E254FA">
        <w:rPr>
          <w:rFonts w:ascii="宋体" w:eastAsia="宋体" w:hAnsi="宋体" w:hint="eastAsia"/>
          <w:color w:val="auto"/>
        </w:rPr>
        <w:t>月)</w:t>
      </w:r>
    </w:p>
    <w:p w:rsidR="00085E50" w:rsidRPr="00E254FA" w:rsidRDefault="00085E50" w:rsidP="00447114">
      <w:pPr>
        <w:spacing w:before="100" w:beforeAutospacing="1"/>
        <w:ind w:firstLineChars="150" w:firstLine="360"/>
        <w:rPr>
          <w:rFonts w:ascii="宋体" w:eastAsia="宋体" w:hAnsi="宋体"/>
          <w:color w:val="auto"/>
        </w:rPr>
      </w:pPr>
      <w:r w:rsidRPr="00E254FA">
        <w:rPr>
          <w:rFonts w:ascii="宋体" w:eastAsia="宋体" w:hAnsi="宋体" w:hint="eastAsia"/>
          <w:color w:val="auto"/>
        </w:rPr>
        <w:t>（1）整理课题研究大事记和典型课例，统计与分析实验年级和实验学科两年质量监控数据，课题组成员在整理研究课题成果的基础上，进行反思，分析处理实验数据；</w:t>
      </w:r>
    </w:p>
    <w:p w:rsidR="00085E50" w:rsidRPr="00E254FA" w:rsidRDefault="00085E50" w:rsidP="00447114">
      <w:pPr>
        <w:spacing w:before="100" w:beforeAutospacing="1"/>
        <w:ind w:firstLineChars="150" w:firstLine="360"/>
        <w:rPr>
          <w:rFonts w:ascii="宋体" w:eastAsia="宋体" w:hAnsi="宋体"/>
          <w:color w:val="auto"/>
        </w:rPr>
      </w:pPr>
      <w:r w:rsidRPr="00E254FA">
        <w:rPr>
          <w:rFonts w:ascii="宋体" w:eastAsia="宋体" w:hAnsi="宋体" w:hint="eastAsia"/>
          <w:color w:val="auto"/>
        </w:rPr>
        <w:lastRenderedPageBreak/>
        <w:t xml:space="preserve"> （2） 分年级分学科分角度撰写相关课题论文；</w:t>
      </w:r>
    </w:p>
    <w:p w:rsidR="00085E50" w:rsidRPr="00E254FA" w:rsidRDefault="00085E50" w:rsidP="00447114">
      <w:pPr>
        <w:spacing w:before="100" w:beforeAutospacing="1"/>
        <w:ind w:firstLineChars="200" w:firstLine="480"/>
        <w:rPr>
          <w:rFonts w:ascii="宋体" w:eastAsia="宋体" w:hAnsi="宋体"/>
          <w:color w:val="auto"/>
        </w:rPr>
      </w:pPr>
      <w:r w:rsidRPr="00E254FA">
        <w:rPr>
          <w:rFonts w:ascii="宋体" w:eastAsia="宋体" w:hAnsi="宋体" w:hint="eastAsia"/>
          <w:color w:val="auto"/>
        </w:rPr>
        <w:t>（3）完成课题过程性材料汇总，形成课题研究结题报告，编辑课题成果汇编，申报结题；</w:t>
      </w:r>
    </w:p>
    <w:p w:rsidR="00085E50" w:rsidRPr="00E254FA" w:rsidRDefault="00085E50" w:rsidP="00447114">
      <w:pPr>
        <w:spacing w:before="100" w:beforeAutospacing="1"/>
        <w:ind w:firstLineChars="200" w:firstLine="480"/>
        <w:rPr>
          <w:rFonts w:ascii="宋体" w:eastAsia="宋体" w:hAnsi="宋体"/>
          <w:color w:val="auto"/>
        </w:rPr>
      </w:pPr>
      <w:r w:rsidRPr="00E254FA">
        <w:rPr>
          <w:rFonts w:ascii="宋体" w:eastAsia="宋体" w:hAnsi="宋体" w:hint="eastAsia"/>
          <w:color w:val="auto"/>
        </w:rPr>
        <w:t>（4）召开课题研究总结及成果推广会，课题成果成为全校各学科课程教学改革的具体行为。</w:t>
      </w:r>
    </w:p>
    <w:p w:rsidR="00D55B3A" w:rsidRPr="00E254FA" w:rsidRDefault="00D55B3A" w:rsidP="00447114">
      <w:pPr>
        <w:spacing w:before="100" w:beforeAutospacing="1"/>
        <w:rPr>
          <w:rFonts w:ascii="宋体" w:eastAsia="宋体" w:hAnsi="宋体"/>
          <w:color w:val="auto"/>
        </w:rPr>
      </w:pPr>
    </w:p>
    <w:sectPr w:rsidR="00D55B3A" w:rsidRPr="00E254FA" w:rsidSect="0085333E">
      <w:pgSz w:w="11906" w:h="16838"/>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BE1" w:rsidRDefault="00FC4BE1" w:rsidP="00E254FA">
      <w:r>
        <w:separator/>
      </w:r>
    </w:p>
  </w:endnote>
  <w:endnote w:type="continuationSeparator" w:id="0">
    <w:p w:rsidR="00FC4BE1" w:rsidRDefault="00FC4BE1" w:rsidP="00E254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BE1" w:rsidRDefault="00FC4BE1" w:rsidP="00E254FA">
      <w:r>
        <w:separator/>
      </w:r>
    </w:p>
  </w:footnote>
  <w:footnote w:type="continuationSeparator" w:id="0">
    <w:p w:rsidR="00FC4BE1" w:rsidRDefault="00FC4BE1" w:rsidP="00E254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11FC3"/>
    <w:rsid w:val="00085E50"/>
    <w:rsid w:val="001E2565"/>
    <w:rsid w:val="002374D0"/>
    <w:rsid w:val="00323B43"/>
    <w:rsid w:val="003D37D8"/>
    <w:rsid w:val="00426133"/>
    <w:rsid w:val="004358AB"/>
    <w:rsid w:val="00447114"/>
    <w:rsid w:val="0085333E"/>
    <w:rsid w:val="008B7726"/>
    <w:rsid w:val="00D31D50"/>
    <w:rsid w:val="00D55B3A"/>
    <w:rsid w:val="00E103D0"/>
    <w:rsid w:val="00E254FA"/>
    <w:rsid w:val="00FC4B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4FA"/>
    <w:pPr>
      <w:adjustRightInd w:val="0"/>
      <w:snapToGrid w:val="0"/>
      <w:spacing w:line="276" w:lineRule="auto"/>
      <w:ind w:firstLineChars="400" w:firstLine="960"/>
    </w:pPr>
    <w:rPr>
      <w:rFonts w:asciiTheme="minorEastAsia" w:eastAsiaTheme="minorEastAsia" w:hAnsiTheme="minorEastAsia" w:cs="宋体"/>
      <w:color w:val="0079B7"/>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5B3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55B3A"/>
    <w:rPr>
      <w:rFonts w:ascii="Tahoma" w:hAnsi="Tahoma"/>
      <w:sz w:val="18"/>
      <w:szCs w:val="18"/>
    </w:rPr>
  </w:style>
  <w:style w:type="paragraph" w:styleId="a4">
    <w:name w:val="footer"/>
    <w:basedOn w:val="a"/>
    <w:link w:val="Char0"/>
    <w:uiPriority w:val="99"/>
    <w:semiHidden/>
    <w:unhideWhenUsed/>
    <w:rsid w:val="00D55B3A"/>
    <w:pPr>
      <w:tabs>
        <w:tab w:val="center" w:pos="4153"/>
        <w:tab w:val="right" w:pos="8306"/>
      </w:tabs>
    </w:pPr>
    <w:rPr>
      <w:sz w:val="18"/>
      <w:szCs w:val="18"/>
    </w:rPr>
  </w:style>
  <w:style w:type="character" w:customStyle="1" w:styleId="Char0">
    <w:name w:val="页脚 Char"/>
    <w:basedOn w:val="a0"/>
    <w:link w:val="a4"/>
    <w:uiPriority w:val="99"/>
    <w:semiHidden/>
    <w:rsid w:val="00D55B3A"/>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8A5AC8C-D79E-44C8-9DE7-AFF42B9DD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9</cp:revision>
  <dcterms:created xsi:type="dcterms:W3CDTF">2008-09-11T17:20:00Z</dcterms:created>
  <dcterms:modified xsi:type="dcterms:W3CDTF">2017-03-23T03:11:00Z</dcterms:modified>
</cp:coreProperties>
</file>