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BC" w:rsidRDefault="006330A3">
      <w:pPr>
        <w:rPr>
          <w:rFonts w:ascii="宋体" w:eastAsia="宋体" w:hAnsi="宋体" w:cs="宋体"/>
          <w:sz w:val="28"/>
          <w:szCs w:val="28"/>
        </w:rPr>
      </w:pPr>
      <w:r>
        <w:rPr>
          <w:rFonts w:hint="eastAsia"/>
        </w:rPr>
        <w:t xml:space="preserve">                </w:t>
      </w:r>
      <w:r>
        <w:rPr>
          <w:rFonts w:ascii="华文中宋" w:eastAsia="华文中宋" w:hAnsi="华文中宋" w:cs="华文中宋" w:hint="eastAsia"/>
          <w:b/>
          <w:bCs/>
          <w:sz w:val="28"/>
          <w:szCs w:val="28"/>
        </w:rPr>
        <w:t xml:space="preserve"> </w:t>
      </w:r>
      <w:r>
        <w:rPr>
          <w:rFonts w:ascii="宋体" w:eastAsia="宋体" w:hAnsi="宋体" w:cs="宋体" w:hint="eastAsia"/>
          <w:sz w:val="28"/>
          <w:szCs w:val="28"/>
        </w:rPr>
        <w:t xml:space="preserve"> </w:t>
      </w:r>
      <w:proofErr w:type="gramStart"/>
      <w:r>
        <w:rPr>
          <w:rFonts w:ascii="宋体" w:eastAsia="宋体" w:hAnsi="宋体" w:cs="宋体" w:hint="eastAsia"/>
          <w:sz w:val="28"/>
          <w:szCs w:val="28"/>
        </w:rPr>
        <w:t>微课与</w:t>
      </w:r>
      <w:proofErr w:type="gramEnd"/>
      <w:r>
        <w:rPr>
          <w:rFonts w:ascii="宋体" w:eastAsia="宋体" w:hAnsi="宋体" w:cs="宋体" w:hint="eastAsia"/>
          <w:sz w:val="28"/>
          <w:szCs w:val="28"/>
        </w:rPr>
        <w:t>信息技术下学生的自主学习</w:t>
      </w:r>
    </w:p>
    <w:p w:rsidR="005426BC" w:rsidRDefault="006330A3">
      <w:pPr>
        <w:rPr>
          <w:rFonts w:ascii="宋体" w:eastAsia="宋体" w:hAnsi="宋体"/>
          <w:sz w:val="28"/>
          <w:szCs w:val="28"/>
        </w:rPr>
      </w:pPr>
      <w:r>
        <w:rPr>
          <w:rFonts w:ascii="宋体" w:eastAsia="宋体" w:hAnsi="宋体" w:hint="eastAsia"/>
          <w:sz w:val="28"/>
          <w:szCs w:val="28"/>
        </w:rPr>
        <w:t>【摘要】</w:t>
      </w:r>
      <w:proofErr w:type="gramStart"/>
      <w:r>
        <w:rPr>
          <w:rFonts w:ascii="宋体" w:eastAsia="宋体" w:hAnsi="宋体" w:hint="eastAsia"/>
          <w:sz w:val="28"/>
          <w:szCs w:val="28"/>
        </w:rPr>
        <w:t>微课</w:t>
      </w:r>
      <w:r>
        <w:rPr>
          <w:rFonts w:ascii="宋体" w:eastAsia="宋体" w:hAnsi="宋体"/>
          <w:sz w:val="28"/>
          <w:szCs w:val="28"/>
        </w:rPr>
        <w:t>从</w:t>
      </w:r>
      <w:proofErr w:type="gramEnd"/>
      <w:r>
        <w:rPr>
          <w:rFonts w:ascii="宋体" w:eastAsia="宋体" w:hAnsi="宋体"/>
          <w:sz w:val="28"/>
          <w:szCs w:val="28"/>
        </w:rPr>
        <w:t>培养创造性思维的立场出发,教师努力</w:t>
      </w:r>
      <w:r>
        <w:rPr>
          <w:rFonts w:ascii="宋体" w:eastAsia="宋体" w:hAnsi="宋体" w:hint="eastAsia"/>
          <w:sz w:val="28"/>
          <w:szCs w:val="28"/>
        </w:rPr>
        <w:t>为学生呈现一个完整的</w:t>
      </w:r>
      <w:r>
        <w:rPr>
          <w:rFonts w:ascii="宋体" w:eastAsia="宋体" w:hAnsi="宋体"/>
          <w:sz w:val="28"/>
          <w:szCs w:val="28"/>
        </w:rPr>
        <w:t>学习情境</w:t>
      </w:r>
      <w:r>
        <w:rPr>
          <w:rFonts w:ascii="宋体" w:eastAsia="宋体" w:hAnsi="宋体" w:hint="eastAsia"/>
          <w:sz w:val="28"/>
          <w:szCs w:val="28"/>
        </w:rPr>
        <w:t>，</w:t>
      </w:r>
      <w:r>
        <w:rPr>
          <w:rFonts w:ascii="宋体" w:eastAsia="宋体" w:hAnsi="宋体"/>
          <w:sz w:val="28"/>
          <w:szCs w:val="28"/>
        </w:rPr>
        <w:t>从单元话题的整体角度</w:t>
      </w:r>
      <w:r>
        <w:rPr>
          <w:rFonts w:ascii="宋体" w:eastAsia="宋体" w:hAnsi="宋体" w:hint="eastAsia"/>
          <w:sz w:val="28"/>
          <w:szCs w:val="28"/>
        </w:rPr>
        <w:t>出发</w:t>
      </w:r>
      <w:r>
        <w:rPr>
          <w:rFonts w:ascii="宋体" w:eastAsia="宋体" w:hAnsi="宋体"/>
          <w:sz w:val="28"/>
          <w:szCs w:val="28"/>
        </w:rPr>
        <w:t>确定</w:t>
      </w:r>
      <w:r>
        <w:rPr>
          <w:rFonts w:ascii="宋体" w:eastAsia="宋体" w:hAnsi="宋体" w:hint="eastAsia"/>
          <w:sz w:val="28"/>
          <w:szCs w:val="28"/>
        </w:rPr>
        <w:t>逐级</w:t>
      </w:r>
      <w:r>
        <w:rPr>
          <w:rFonts w:ascii="宋体" w:eastAsia="宋体" w:hAnsi="宋体"/>
          <w:sz w:val="28"/>
          <w:szCs w:val="28"/>
        </w:rPr>
        <w:t>教学目标、创设</w:t>
      </w:r>
      <w:r>
        <w:rPr>
          <w:rFonts w:ascii="宋体" w:eastAsia="宋体" w:hAnsi="宋体" w:hint="eastAsia"/>
          <w:sz w:val="28"/>
          <w:szCs w:val="28"/>
        </w:rPr>
        <w:t>统一的</w:t>
      </w:r>
      <w:r>
        <w:rPr>
          <w:rFonts w:ascii="宋体" w:eastAsia="宋体" w:hAnsi="宋体"/>
          <w:sz w:val="28"/>
          <w:szCs w:val="28"/>
        </w:rPr>
        <w:t>教学情</w:t>
      </w:r>
      <w:r>
        <w:rPr>
          <w:rFonts w:ascii="宋体" w:eastAsia="宋体" w:hAnsi="宋体" w:hint="eastAsia"/>
          <w:sz w:val="28"/>
          <w:szCs w:val="28"/>
        </w:rPr>
        <w:t>境、</w:t>
      </w:r>
      <w:r>
        <w:rPr>
          <w:rFonts w:ascii="宋体" w:eastAsia="宋体" w:hAnsi="宋体"/>
          <w:sz w:val="28"/>
          <w:szCs w:val="28"/>
        </w:rPr>
        <w:t>设计</w:t>
      </w:r>
      <w:r>
        <w:rPr>
          <w:rFonts w:ascii="宋体" w:eastAsia="宋体" w:hAnsi="宋体" w:hint="eastAsia"/>
          <w:sz w:val="28"/>
          <w:szCs w:val="28"/>
        </w:rPr>
        <w:t>多样的</w:t>
      </w:r>
      <w:r>
        <w:rPr>
          <w:rFonts w:ascii="宋体" w:eastAsia="宋体" w:hAnsi="宋体"/>
          <w:sz w:val="28"/>
          <w:szCs w:val="28"/>
        </w:rPr>
        <w:t>教学活动。</w:t>
      </w:r>
      <w:r>
        <w:rPr>
          <w:rFonts w:ascii="宋体" w:eastAsia="宋体" w:hAnsi="宋体" w:hint="eastAsia"/>
          <w:sz w:val="28"/>
          <w:szCs w:val="28"/>
        </w:rPr>
        <w:t>这其中无论是教学情境的创设，教学活动的开展，还是教学资源的整理，</w:t>
      </w:r>
      <w:proofErr w:type="gramStart"/>
      <w:r>
        <w:rPr>
          <w:rFonts w:ascii="宋体" w:eastAsia="宋体" w:hAnsi="宋体" w:hint="eastAsia"/>
          <w:sz w:val="28"/>
          <w:szCs w:val="28"/>
        </w:rPr>
        <w:t>亦或</w:t>
      </w:r>
      <w:proofErr w:type="gramEnd"/>
      <w:r>
        <w:rPr>
          <w:rFonts w:ascii="宋体" w:eastAsia="宋体" w:hAnsi="宋体" w:hint="eastAsia"/>
          <w:sz w:val="28"/>
          <w:szCs w:val="28"/>
        </w:rPr>
        <w:t>教学评价的反馈都离不开现代信息技术，信息技术创新小学</w:t>
      </w:r>
      <w:r w:rsidR="00562F3F">
        <w:rPr>
          <w:rFonts w:ascii="宋体" w:eastAsia="宋体" w:hAnsi="宋体" w:hint="eastAsia"/>
          <w:sz w:val="28"/>
          <w:szCs w:val="28"/>
        </w:rPr>
        <w:t>数学</w:t>
      </w:r>
      <w:r>
        <w:rPr>
          <w:rFonts w:ascii="宋体" w:eastAsia="宋体" w:hAnsi="宋体" w:hint="eastAsia"/>
          <w:sz w:val="28"/>
          <w:szCs w:val="28"/>
        </w:rPr>
        <w:t>学生的自主学习。</w:t>
      </w:r>
    </w:p>
    <w:p w:rsidR="005426BC" w:rsidRDefault="006330A3">
      <w:pPr>
        <w:rPr>
          <w:rFonts w:ascii="宋体" w:eastAsia="宋体" w:hAnsi="宋体"/>
          <w:sz w:val="28"/>
          <w:szCs w:val="28"/>
        </w:rPr>
      </w:pPr>
      <w:r>
        <w:rPr>
          <w:rFonts w:ascii="宋体" w:eastAsia="宋体" w:hAnsi="宋体" w:hint="eastAsia"/>
          <w:sz w:val="28"/>
          <w:szCs w:val="28"/>
        </w:rPr>
        <w:t xml:space="preserve">【关键字】单元主题情境 </w:t>
      </w:r>
      <w:r>
        <w:rPr>
          <w:rFonts w:ascii="宋体" w:eastAsia="宋体" w:hAnsi="宋体"/>
          <w:sz w:val="28"/>
          <w:szCs w:val="28"/>
        </w:rPr>
        <w:t xml:space="preserve"> </w:t>
      </w:r>
      <w:r>
        <w:rPr>
          <w:rFonts w:ascii="宋体" w:eastAsia="宋体" w:hAnsi="宋体" w:hint="eastAsia"/>
          <w:sz w:val="28"/>
          <w:szCs w:val="28"/>
        </w:rPr>
        <w:t xml:space="preserve">人机互动 </w:t>
      </w:r>
      <w:r>
        <w:rPr>
          <w:rFonts w:ascii="宋体" w:eastAsia="宋体" w:hAnsi="宋体"/>
          <w:sz w:val="28"/>
          <w:szCs w:val="28"/>
        </w:rPr>
        <w:t xml:space="preserve"> </w:t>
      </w:r>
      <w:r>
        <w:rPr>
          <w:rFonts w:ascii="宋体" w:eastAsia="宋体" w:hAnsi="宋体" w:hint="eastAsia"/>
          <w:sz w:val="28"/>
          <w:szCs w:val="28"/>
        </w:rPr>
        <w:t xml:space="preserve">电脑手机互动 翻转课堂 </w:t>
      </w:r>
    </w:p>
    <w:p w:rsidR="005426BC" w:rsidRDefault="006330A3">
      <w:pPr>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基础教育课程改革纳要（试行）》指出：“大力推进信息技术在教学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w:t>
      </w:r>
      <w:r>
        <w:rPr>
          <w:rFonts w:ascii="宋体" w:eastAsia="宋体" w:hAnsi="宋体" w:hint="eastAsia"/>
          <w:sz w:val="28"/>
          <w:szCs w:val="28"/>
        </w:rPr>
        <w:t>信息技术与小学</w:t>
      </w:r>
      <w:r w:rsidR="00562F3F">
        <w:rPr>
          <w:rFonts w:ascii="宋体" w:eastAsia="宋体" w:hAnsi="宋体" w:hint="eastAsia"/>
          <w:sz w:val="28"/>
          <w:szCs w:val="28"/>
        </w:rPr>
        <w:t>数学</w:t>
      </w:r>
      <w:r>
        <w:rPr>
          <w:rFonts w:ascii="宋体" w:eastAsia="宋体" w:hAnsi="宋体" w:hint="eastAsia"/>
          <w:sz w:val="28"/>
          <w:szCs w:val="28"/>
        </w:rPr>
        <w:t>教学的完美结合实践证明了这一倡导的合理性和必要性。</w:t>
      </w:r>
      <w:bookmarkStart w:id="0" w:name="_Hlk523255797"/>
      <w:r>
        <w:rPr>
          <w:rFonts w:ascii="宋体" w:eastAsia="宋体" w:hAnsi="宋体" w:hint="eastAsia"/>
          <w:sz w:val="28"/>
          <w:szCs w:val="28"/>
        </w:rPr>
        <w:t>小学</w:t>
      </w:r>
      <w:r w:rsidR="00562F3F">
        <w:rPr>
          <w:rFonts w:ascii="宋体" w:eastAsia="宋体" w:hAnsi="宋体" w:hint="eastAsia"/>
          <w:sz w:val="28"/>
          <w:szCs w:val="28"/>
        </w:rPr>
        <w:t>数学</w:t>
      </w:r>
      <w:proofErr w:type="gramStart"/>
      <w:r>
        <w:rPr>
          <w:rFonts w:ascii="宋体" w:eastAsia="宋体" w:hAnsi="宋体" w:hint="eastAsia"/>
          <w:sz w:val="28"/>
          <w:szCs w:val="28"/>
        </w:rPr>
        <w:t>微课</w:t>
      </w:r>
      <w:r>
        <w:rPr>
          <w:rFonts w:ascii="宋体" w:eastAsia="宋体" w:hAnsi="宋体"/>
          <w:sz w:val="28"/>
          <w:szCs w:val="28"/>
        </w:rPr>
        <w:t>从</w:t>
      </w:r>
      <w:proofErr w:type="gramEnd"/>
      <w:r>
        <w:rPr>
          <w:rFonts w:ascii="宋体" w:eastAsia="宋体" w:hAnsi="宋体"/>
          <w:sz w:val="28"/>
          <w:szCs w:val="28"/>
        </w:rPr>
        <w:t>培养创造性思维的立场出发,教师努力</w:t>
      </w:r>
      <w:r>
        <w:rPr>
          <w:rFonts w:ascii="宋体" w:eastAsia="宋体" w:hAnsi="宋体" w:hint="eastAsia"/>
          <w:sz w:val="28"/>
          <w:szCs w:val="28"/>
        </w:rPr>
        <w:t>为学生呈现一个完整的</w:t>
      </w:r>
      <w:r>
        <w:rPr>
          <w:rFonts w:ascii="宋体" w:eastAsia="宋体" w:hAnsi="宋体"/>
          <w:sz w:val="28"/>
          <w:szCs w:val="28"/>
        </w:rPr>
        <w:t>学习情境</w:t>
      </w:r>
      <w:r>
        <w:rPr>
          <w:rFonts w:ascii="宋体" w:eastAsia="宋体" w:hAnsi="宋体" w:hint="eastAsia"/>
          <w:sz w:val="28"/>
          <w:szCs w:val="28"/>
        </w:rPr>
        <w:t>，</w:t>
      </w:r>
      <w:r>
        <w:rPr>
          <w:rFonts w:ascii="宋体" w:eastAsia="宋体" w:hAnsi="宋体"/>
          <w:sz w:val="28"/>
          <w:szCs w:val="28"/>
        </w:rPr>
        <w:t>从单元话题的整体角度</w:t>
      </w:r>
      <w:r>
        <w:rPr>
          <w:rFonts w:ascii="宋体" w:eastAsia="宋体" w:hAnsi="宋体" w:hint="eastAsia"/>
          <w:sz w:val="28"/>
          <w:szCs w:val="28"/>
        </w:rPr>
        <w:t>出发</w:t>
      </w:r>
      <w:r>
        <w:rPr>
          <w:rFonts w:ascii="宋体" w:eastAsia="宋体" w:hAnsi="宋体"/>
          <w:sz w:val="28"/>
          <w:szCs w:val="28"/>
        </w:rPr>
        <w:t>确定</w:t>
      </w:r>
      <w:r>
        <w:rPr>
          <w:rFonts w:ascii="宋体" w:eastAsia="宋体" w:hAnsi="宋体" w:hint="eastAsia"/>
          <w:sz w:val="28"/>
          <w:szCs w:val="28"/>
        </w:rPr>
        <w:t>逐级</w:t>
      </w:r>
      <w:r>
        <w:rPr>
          <w:rFonts w:ascii="宋体" w:eastAsia="宋体" w:hAnsi="宋体"/>
          <w:sz w:val="28"/>
          <w:szCs w:val="28"/>
        </w:rPr>
        <w:t>教学目标、创设</w:t>
      </w:r>
      <w:r>
        <w:rPr>
          <w:rFonts w:ascii="宋体" w:eastAsia="宋体" w:hAnsi="宋体" w:hint="eastAsia"/>
          <w:sz w:val="28"/>
          <w:szCs w:val="28"/>
        </w:rPr>
        <w:t>统一的</w:t>
      </w:r>
      <w:r>
        <w:rPr>
          <w:rFonts w:ascii="宋体" w:eastAsia="宋体" w:hAnsi="宋体"/>
          <w:sz w:val="28"/>
          <w:szCs w:val="28"/>
        </w:rPr>
        <w:t>教学情</w:t>
      </w:r>
      <w:r>
        <w:rPr>
          <w:rFonts w:ascii="宋体" w:eastAsia="宋体" w:hAnsi="宋体" w:hint="eastAsia"/>
          <w:sz w:val="28"/>
          <w:szCs w:val="28"/>
        </w:rPr>
        <w:t>境、</w:t>
      </w:r>
      <w:r>
        <w:rPr>
          <w:rFonts w:ascii="宋体" w:eastAsia="宋体" w:hAnsi="宋体"/>
          <w:sz w:val="28"/>
          <w:szCs w:val="28"/>
        </w:rPr>
        <w:t>设计</w:t>
      </w:r>
      <w:r>
        <w:rPr>
          <w:rFonts w:ascii="宋体" w:eastAsia="宋体" w:hAnsi="宋体" w:hint="eastAsia"/>
          <w:sz w:val="28"/>
          <w:szCs w:val="28"/>
        </w:rPr>
        <w:t>多样的</w:t>
      </w:r>
      <w:r>
        <w:rPr>
          <w:rFonts w:ascii="宋体" w:eastAsia="宋体" w:hAnsi="宋体"/>
          <w:sz w:val="28"/>
          <w:szCs w:val="28"/>
        </w:rPr>
        <w:t>教学活动。</w:t>
      </w:r>
      <w:r>
        <w:rPr>
          <w:rFonts w:ascii="宋体" w:eastAsia="宋体" w:hAnsi="宋体" w:hint="eastAsia"/>
          <w:sz w:val="28"/>
          <w:szCs w:val="28"/>
        </w:rPr>
        <w:t>这其中无论是教学情境的创设，教学活动的开展，还是教学资源的整理，</w:t>
      </w:r>
      <w:proofErr w:type="gramStart"/>
      <w:r>
        <w:rPr>
          <w:rFonts w:ascii="宋体" w:eastAsia="宋体" w:hAnsi="宋体" w:hint="eastAsia"/>
          <w:sz w:val="28"/>
          <w:szCs w:val="28"/>
        </w:rPr>
        <w:t>亦或</w:t>
      </w:r>
      <w:proofErr w:type="gramEnd"/>
      <w:r>
        <w:rPr>
          <w:rFonts w:ascii="宋体" w:eastAsia="宋体" w:hAnsi="宋体" w:hint="eastAsia"/>
          <w:sz w:val="28"/>
          <w:szCs w:val="28"/>
        </w:rPr>
        <w:t>教学评价的反馈都离不开现代信息技术</w:t>
      </w:r>
      <w:bookmarkEnd w:id="0"/>
      <w:r>
        <w:rPr>
          <w:rFonts w:ascii="宋体" w:eastAsia="宋体" w:hAnsi="宋体" w:hint="eastAsia"/>
          <w:sz w:val="28"/>
          <w:szCs w:val="28"/>
        </w:rPr>
        <w:t>。</w:t>
      </w:r>
    </w:p>
    <w:p w:rsidR="005426BC" w:rsidRDefault="006330A3">
      <w:pPr>
        <w:pStyle w:val="a5"/>
        <w:numPr>
          <w:ilvl w:val="0"/>
          <w:numId w:val="1"/>
        </w:numPr>
        <w:ind w:firstLineChars="0"/>
        <w:rPr>
          <w:rFonts w:ascii="宋体" w:eastAsia="宋体" w:hAnsi="宋体"/>
          <w:sz w:val="28"/>
          <w:szCs w:val="28"/>
        </w:rPr>
      </w:pPr>
      <w:r>
        <w:rPr>
          <w:rFonts w:ascii="宋体" w:eastAsia="宋体" w:hAnsi="宋体" w:hint="eastAsia"/>
          <w:sz w:val="28"/>
          <w:szCs w:val="28"/>
        </w:rPr>
        <w:t>运用</w:t>
      </w:r>
      <w:proofErr w:type="gramStart"/>
      <w:r>
        <w:rPr>
          <w:rFonts w:ascii="宋体" w:eastAsia="宋体" w:hAnsi="宋体" w:hint="eastAsia"/>
          <w:sz w:val="28"/>
          <w:szCs w:val="28"/>
        </w:rPr>
        <w:t>微课创建教学</w:t>
      </w:r>
      <w:proofErr w:type="gramEnd"/>
      <w:r>
        <w:rPr>
          <w:rFonts w:ascii="宋体" w:eastAsia="宋体" w:hAnsi="宋体" w:hint="eastAsia"/>
          <w:sz w:val="28"/>
          <w:szCs w:val="28"/>
        </w:rPr>
        <w:t>情境</w:t>
      </w:r>
    </w:p>
    <w:p w:rsidR="005426BC" w:rsidRDefault="006330A3">
      <w:pPr>
        <w:ind w:firstLineChars="200" w:firstLine="560"/>
        <w:rPr>
          <w:rFonts w:ascii="宋体" w:eastAsia="宋体" w:hAnsi="宋体"/>
          <w:sz w:val="28"/>
          <w:szCs w:val="28"/>
        </w:rPr>
      </w:pPr>
      <w:r>
        <w:rPr>
          <w:rFonts w:ascii="宋体" w:eastAsia="宋体" w:hAnsi="宋体" w:hint="eastAsia"/>
          <w:sz w:val="28"/>
          <w:szCs w:val="28"/>
        </w:rPr>
        <w:t>情境教学体现了语言与形、情、意、理相统一的规律，符合学生的年龄特点、心理需求和发展需要，整体情境的设置用生动的形象、丰富的情感和轻松的愉悦性激发学生的学习兴趣，契合学生整体记忆</w:t>
      </w:r>
      <w:r>
        <w:rPr>
          <w:rFonts w:ascii="宋体" w:eastAsia="宋体" w:hAnsi="宋体" w:hint="eastAsia"/>
          <w:sz w:val="28"/>
          <w:szCs w:val="28"/>
        </w:rPr>
        <w:lastRenderedPageBreak/>
        <w:t>的模式。</w:t>
      </w:r>
    </w:p>
    <w:p w:rsidR="005426BC" w:rsidRDefault="006330A3">
      <w:pPr>
        <w:ind w:left="570"/>
        <w:rPr>
          <w:rFonts w:ascii="宋体" w:eastAsia="宋体" w:hAnsi="宋体"/>
          <w:sz w:val="28"/>
          <w:szCs w:val="28"/>
        </w:rPr>
      </w:pPr>
      <w:bookmarkStart w:id="1" w:name="_Hlk521768186"/>
      <w:r>
        <w:rPr>
          <w:rFonts w:ascii="宋体" w:eastAsia="宋体" w:hAnsi="宋体"/>
          <w:sz w:val="28"/>
          <w:szCs w:val="28"/>
        </w:rPr>
        <w:t>1.</w:t>
      </w:r>
      <w:proofErr w:type="gramStart"/>
      <w:r>
        <w:rPr>
          <w:rFonts w:ascii="宋体" w:eastAsia="宋体" w:hAnsi="宋体" w:hint="eastAsia"/>
          <w:sz w:val="28"/>
          <w:szCs w:val="28"/>
        </w:rPr>
        <w:t>微课立体</w:t>
      </w:r>
      <w:proofErr w:type="gramEnd"/>
      <w:r>
        <w:rPr>
          <w:rFonts w:ascii="宋体" w:eastAsia="宋体" w:hAnsi="宋体" w:hint="eastAsia"/>
          <w:sz w:val="28"/>
          <w:szCs w:val="28"/>
        </w:rPr>
        <w:t>还原</w:t>
      </w:r>
      <w:bookmarkStart w:id="2" w:name="_Hlk521782407"/>
      <w:r>
        <w:rPr>
          <w:rFonts w:ascii="宋体" w:eastAsia="宋体" w:hAnsi="宋体" w:hint="eastAsia"/>
          <w:sz w:val="28"/>
          <w:szCs w:val="28"/>
        </w:rPr>
        <w:t>教材单元主题情境</w:t>
      </w:r>
      <w:bookmarkEnd w:id="2"/>
    </w:p>
    <w:bookmarkEnd w:id="1"/>
    <w:p w:rsidR="005426BC" w:rsidRDefault="006330A3">
      <w:pPr>
        <w:ind w:firstLineChars="200" w:firstLine="560"/>
        <w:rPr>
          <w:rFonts w:ascii="宋体" w:eastAsia="宋体" w:hAnsi="宋体"/>
          <w:sz w:val="28"/>
          <w:szCs w:val="28"/>
        </w:rPr>
      </w:pPr>
      <w:r>
        <w:rPr>
          <w:rFonts w:ascii="宋体" w:eastAsia="宋体" w:hAnsi="宋体" w:hint="eastAsia"/>
          <w:sz w:val="28"/>
          <w:szCs w:val="28"/>
        </w:rPr>
        <w:t>天津市小学</w:t>
      </w:r>
      <w:r w:rsidR="00562F3F">
        <w:rPr>
          <w:rFonts w:ascii="宋体" w:eastAsia="宋体" w:hAnsi="宋体" w:hint="eastAsia"/>
          <w:sz w:val="28"/>
          <w:szCs w:val="28"/>
        </w:rPr>
        <w:t>数学</w:t>
      </w:r>
      <w:r>
        <w:rPr>
          <w:rFonts w:ascii="宋体" w:eastAsia="宋体" w:hAnsi="宋体" w:hint="eastAsia"/>
          <w:sz w:val="28"/>
          <w:szCs w:val="28"/>
        </w:rPr>
        <w:t>教材选用了人教版</w:t>
      </w:r>
      <w:r w:rsidR="00562F3F">
        <w:rPr>
          <w:rFonts w:ascii="宋体" w:eastAsia="宋体" w:hAnsi="宋体" w:hint="eastAsia"/>
          <w:sz w:val="28"/>
          <w:szCs w:val="28"/>
        </w:rPr>
        <w:t>数学</w:t>
      </w:r>
      <w:r>
        <w:rPr>
          <w:rFonts w:ascii="宋体" w:eastAsia="宋体" w:hAnsi="宋体" w:hint="eastAsia"/>
          <w:sz w:val="28"/>
          <w:szCs w:val="28"/>
        </w:rPr>
        <w:t>教材，教材</w:t>
      </w:r>
      <w:r w:rsidR="00562F3F">
        <w:rPr>
          <w:rFonts w:ascii="宋体" w:eastAsia="宋体" w:hAnsi="宋体" w:hint="eastAsia"/>
          <w:sz w:val="28"/>
          <w:szCs w:val="28"/>
        </w:rPr>
        <w:t>整体设计开放的过程，具体引导个性化的学习</w:t>
      </w:r>
      <w:r>
        <w:rPr>
          <w:rFonts w:ascii="宋体" w:eastAsia="宋体" w:hAnsi="宋体" w:hint="eastAsia"/>
          <w:sz w:val="28"/>
          <w:szCs w:val="28"/>
        </w:rPr>
        <w:t>。教材</w:t>
      </w:r>
      <w:r w:rsidR="00562F3F">
        <w:rPr>
          <w:rFonts w:ascii="宋体" w:eastAsia="宋体" w:hAnsi="宋体" w:hint="eastAsia"/>
          <w:sz w:val="28"/>
          <w:szCs w:val="28"/>
        </w:rPr>
        <w:t>的基本模式：情境引入，启发思考</w:t>
      </w:r>
      <w:r w:rsidR="00562F3F">
        <w:rPr>
          <w:rFonts w:ascii="宋体" w:eastAsia="宋体" w:hAnsi="宋体"/>
          <w:sz w:val="28"/>
          <w:szCs w:val="28"/>
        </w:rPr>
        <w:t>—</w:t>
      </w:r>
      <w:r w:rsidR="00562F3F">
        <w:rPr>
          <w:rFonts w:ascii="宋体" w:eastAsia="宋体" w:hAnsi="宋体" w:hint="eastAsia"/>
          <w:sz w:val="28"/>
          <w:szCs w:val="28"/>
        </w:rPr>
        <w:t>自主探究，合作交流</w:t>
      </w:r>
      <w:r w:rsidR="00562F3F">
        <w:rPr>
          <w:rFonts w:ascii="宋体" w:eastAsia="宋体" w:hAnsi="宋体"/>
          <w:sz w:val="28"/>
          <w:szCs w:val="28"/>
        </w:rPr>
        <w:t>—</w:t>
      </w:r>
      <w:r w:rsidR="00562F3F">
        <w:rPr>
          <w:rFonts w:ascii="宋体" w:eastAsia="宋体" w:hAnsi="宋体" w:hint="eastAsia"/>
          <w:sz w:val="28"/>
          <w:szCs w:val="28"/>
        </w:rPr>
        <w:t>反思交流</w:t>
      </w:r>
      <w:r w:rsidR="00562F3F">
        <w:rPr>
          <w:rFonts w:ascii="宋体" w:eastAsia="宋体" w:hAnsi="宋体"/>
          <w:sz w:val="28"/>
          <w:szCs w:val="28"/>
        </w:rPr>
        <w:t>—</w:t>
      </w:r>
      <w:r w:rsidR="00562F3F">
        <w:rPr>
          <w:rFonts w:ascii="宋体" w:eastAsia="宋体" w:hAnsi="宋体" w:hint="eastAsia"/>
          <w:sz w:val="28"/>
          <w:szCs w:val="28"/>
        </w:rPr>
        <w:t>建立模型，内化整理</w:t>
      </w:r>
      <w:r w:rsidR="00562F3F">
        <w:rPr>
          <w:rFonts w:ascii="宋体" w:eastAsia="宋体" w:hAnsi="宋体"/>
          <w:sz w:val="28"/>
          <w:szCs w:val="28"/>
        </w:rPr>
        <w:t>—</w:t>
      </w:r>
      <w:r w:rsidR="00562F3F">
        <w:rPr>
          <w:rFonts w:ascii="宋体" w:eastAsia="宋体" w:hAnsi="宋体" w:hint="eastAsia"/>
          <w:sz w:val="28"/>
          <w:szCs w:val="28"/>
        </w:rPr>
        <w:t>综合运用，解决问题</w:t>
      </w:r>
      <w:r>
        <w:rPr>
          <w:rFonts w:ascii="宋体" w:eastAsia="宋体" w:hAnsi="宋体" w:hint="eastAsia"/>
          <w:sz w:val="28"/>
          <w:szCs w:val="28"/>
        </w:rPr>
        <w:t>，教师用简单的PPT或</w:t>
      </w:r>
      <w:proofErr w:type="spellStart"/>
      <w:r>
        <w:rPr>
          <w:rFonts w:ascii="宋体" w:eastAsia="宋体" w:hAnsi="宋体" w:hint="eastAsia"/>
          <w:sz w:val="28"/>
          <w:szCs w:val="28"/>
        </w:rPr>
        <w:t>F</w:t>
      </w:r>
      <w:r>
        <w:rPr>
          <w:rFonts w:ascii="宋体" w:eastAsia="宋体" w:hAnsi="宋体"/>
          <w:sz w:val="28"/>
          <w:szCs w:val="28"/>
        </w:rPr>
        <w:t>oc</w:t>
      </w:r>
      <w:r>
        <w:rPr>
          <w:rFonts w:ascii="宋体" w:eastAsia="宋体" w:hAnsi="宋体" w:hint="eastAsia"/>
          <w:sz w:val="28"/>
          <w:szCs w:val="28"/>
        </w:rPr>
        <w:t>u</w:t>
      </w:r>
      <w:r>
        <w:rPr>
          <w:rFonts w:ascii="宋体" w:eastAsia="宋体" w:hAnsi="宋体"/>
          <w:sz w:val="28"/>
          <w:szCs w:val="28"/>
        </w:rPr>
        <w:t>sky</w:t>
      </w:r>
      <w:proofErr w:type="spellEnd"/>
      <w:r>
        <w:rPr>
          <w:rFonts w:ascii="宋体" w:eastAsia="宋体" w:hAnsi="宋体" w:hint="eastAsia"/>
          <w:sz w:val="28"/>
          <w:szCs w:val="28"/>
        </w:rPr>
        <w:t>就可以将这些图片组合在一起，做成小学生喜闻乐见的“绘本”或是“故事书”；《教师用书》中包括</w:t>
      </w:r>
      <w:r w:rsidR="00562F3F">
        <w:rPr>
          <w:rFonts w:ascii="宋体" w:eastAsia="宋体" w:hAnsi="宋体" w:hint="eastAsia"/>
          <w:sz w:val="28"/>
          <w:szCs w:val="28"/>
        </w:rPr>
        <w:t>投掷游戏、</w:t>
      </w:r>
      <w:proofErr w:type="gramStart"/>
      <w:r w:rsidR="00562F3F">
        <w:rPr>
          <w:rFonts w:ascii="宋体" w:eastAsia="宋体" w:hAnsi="宋体" w:hint="eastAsia"/>
          <w:sz w:val="28"/>
          <w:szCs w:val="28"/>
        </w:rPr>
        <w:t>掷点写</w:t>
      </w:r>
      <w:proofErr w:type="gramEnd"/>
      <w:r w:rsidR="00562F3F">
        <w:rPr>
          <w:rFonts w:ascii="宋体" w:eastAsia="宋体" w:hAnsi="宋体" w:hint="eastAsia"/>
          <w:sz w:val="28"/>
          <w:szCs w:val="28"/>
        </w:rPr>
        <w:t>数</w:t>
      </w:r>
      <w:r>
        <w:rPr>
          <w:rFonts w:ascii="宋体" w:eastAsia="宋体" w:hAnsi="宋体" w:hint="eastAsia"/>
          <w:sz w:val="28"/>
          <w:szCs w:val="28"/>
        </w:rPr>
        <w:t>等对应的视频文件，教师们也可以利用视频合并工具把同一主题的视频链接起来，形成连续的“动画片”。运用</w:t>
      </w:r>
      <w:proofErr w:type="gramStart"/>
      <w:r>
        <w:rPr>
          <w:rFonts w:ascii="宋体" w:eastAsia="宋体" w:hAnsi="宋体" w:hint="eastAsia"/>
          <w:sz w:val="28"/>
          <w:szCs w:val="28"/>
        </w:rPr>
        <w:t>微课完整</w:t>
      </w:r>
      <w:proofErr w:type="gramEnd"/>
      <w:r>
        <w:rPr>
          <w:rFonts w:ascii="宋体" w:eastAsia="宋体" w:hAnsi="宋体" w:hint="eastAsia"/>
          <w:sz w:val="28"/>
          <w:szCs w:val="28"/>
        </w:rPr>
        <w:t>立体的还原单元主题情境，激发学生的学习兴趣，整体呈现教学内容，增加重点知识的复现，帮助学生建立知识结构体系，将更加生活化的语言情境展示出来。</w:t>
      </w:r>
    </w:p>
    <w:p w:rsidR="005426BC" w:rsidRDefault="006330A3">
      <w:pPr>
        <w:ind w:left="57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proofErr w:type="gramStart"/>
      <w:r>
        <w:rPr>
          <w:rFonts w:ascii="宋体" w:eastAsia="宋体" w:hAnsi="宋体" w:hint="eastAsia"/>
          <w:sz w:val="28"/>
          <w:szCs w:val="28"/>
        </w:rPr>
        <w:t>微课巧妙</w:t>
      </w:r>
      <w:proofErr w:type="gramEnd"/>
      <w:r>
        <w:rPr>
          <w:rFonts w:ascii="宋体" w:eastAsia="宋体" w:hAnsi="宋体" w:hint="eastAsia"/>
          <w:sz w:val="28"/>
          <w:szCs w:val="28"/>
        </w:rPr>
        <w:t>补充教材单元主题情境</w:t>
      </w:r>
    </w:p>
    <w:p w:rsidR="005426BC" w:rsidRDefault="006330A3">
      <w:pPr>
        <w:ind w:firstLineChars="200" w:firstLine="560"/>
        <w:rPr>
          <w:rFonts w:ascii="宋体" w:eastAsia="宋体" w:hAnsi="宋体"/>
          <w:sz w:val="28"/>
          <w:szCs w:val="28"/>
        </w:rPr>
      </w:pPr>
      <w:r>
        <w:rPr>
          <w:rFonts w:ascii="宋体" w:eastAsia="宋体" w:hAnsi="宋体" w:hint="eastAsia"/>
          <w:sz w:val="28"/>
          <w:szCs w:val="28"/>
        </w:rPr>
        <w:t>精通版教材内容多样，贴近日常生活，但随着社会重视教育程度的提升和学生家长素质的提升，越来越多的孩子在课余时间进行</w:t>
      </w:r>
      <w:r w:rsidR="00817385">
        <w:rPr>
          <w:rFonts w:ascii="宋体" w:eastAsia="宋体" w:hAnsi="宋体" w:hint="eastAsia"/>
          <w:sz w:val="28"/>
          <w:szCs w:val="28"/>
        </w:rPr>
        <w:t>数学</w:t>
      </w:r>
      <w:r>
        <w:rPr>
          <w:rFonts w:ascii="宋体" w:eastAsia="宋体" w:hAnsi="宋体" w:hint="eastAsia"/>
          <w:sz w:val="28"/>
          <w:szCs w:val="28"/>
        </w:rPr>
        <w:t>学习，他们具备一定的</w:t>
      </w:r>
      <w:r w:rsidR="00817385">
        <w:rPr>
          <w:rFonts w:ascii="宋体" w:eastAsia="宋体" w:hAnsi="宋体" w:hint="eastAsia"/>
          <w:sz w:val="28"/>
          <w:szCs w:val="28"/>
        </w:rPr>
        <w:t>数学</w:t>
      </w:r>
      <w:r>
        <w:rPr>
          <w:rFonts w:ascii="宋体" w:eastAsia="宋体" w:hAnsi="宋体" w:hint="eastAsia"/>
          <w:sz w:val="28"/>
          <w:szCs w:val="28"/>
        </w:rPr>
        <w:t>基础和</w:t>
      </w:r>
      <w:r w:rsidR="00817385">
        <w:rPr>
          <w:rFonts w:ascii="宋体" w:eastAsia="宋体" w:hAnsi="宋体" w:hint="eastAsia"/>
          <w:sz w:val="28"/>
          <w:szCs w:val="28"/>
        </w:rPr>
        <w:t>数学</w:t>
      </w:r>
      <w:r>
        <w:rPr>
          <w:rFonts w:ascii="宋体" w:eastAsia="宋体" w:hAnsi="宋体" w:hint="eastAsia"/>
          <w:sz w:val="28"/>
          <w:szCs w:val="28"/>
        </w:rPr>
        <w:t>学习能力，因此，教材有的单元内容对于他们来说过于简单。例如</w:t>
      </w:r>
      <w:r w:rsidR="00817385">
        <w:rPr>
          <w:rFonts w:ascii="宋体" w:eastAsia="宋体" w:hAnsi="宋体" w:hint="eastAsia"/>
          <w:sz w:val="28"/>
          <w:szCs w:val="28"/>
        </w:rPr>
        <w:t>三年级分数的初步认识，教材设计了两个孩子吃桃、分桃的真实例子</w:t>
      </w:r>
      <w:proofErr w:type="gramStart"/>
      <w:r w:rsidR="00817385">
        <w:rPr>
          <w:rFonts w:ascii="宋体" w:eastAsia="宋体" w:hAnsi="宋体" w:hint="eastAsia"/>
          <w:sz w:val="28"/>
          <w:szCs w:val="28"/>
        </w:rPr>
        <w:t>做为</w:t>
      </w:r>
      <w:proofErr w:type="gramEnd"/>
      <w:r w:rsidR="00817385">
        <w:rPr>
          <w:rFonts w:ascii="宋体" w:eastAsia="宋体" w:hAnsi="宋体" w:hint="eastAsia"/>
          <w:sz w:val="28"/>
          <w:szCs w:val="28"/>
        </w:rPr>
        <w:t>素材引入教学通过分桃子的这个生活中经常接触，并乐于参与的活动进行学习</w:t>
      </w:r>
      <w:r>
        <w:rPr>
          <w:rFonts w:ascii="宋体" w:eastAsia="宋体" w:hAnsi="宋体" w:hint="eastAsia"/>
          <w:sz w:val="28"/>
          <w:szCs w:val="28"/>
        </w:rPr>
        <w:t>。这种情况下，我们就可以利用网络搜索相关内容进行补充，或是搜索相关的主题情境，拓展学生的知识广度、开阔学生的视野。</w:t>
      </w:r>
    </w:p>
    <w:p w:rsidR="005426BC" w:rsidRDefault="006330A3">
      <w:pPr>
        <w:pStyle w:val="a5"/>
        <w:numPr>
          <w:ilvl w:val="0"/>
          <w:numId w:val="1"/>
        </w:numPr>
        <w:ind w:firstLineChars="0"/>
        <w:rPr>
          <w:rFonts w:ascii="宋体" w:eastAsia="宋体" w:hAnsi="宋体"/>
          <w:sz w:val="28"/>
          <w:szCs w:val="28"/>
        </w:rPr>
      </w:pPr>
      <w:r>
        <w:rPr>
          <w:rFonts w:ascii="宋体" w:eastAsia="宋体" w:hAnsi="宋体" w:hint="eastAsia"/>
          <w:sz w:val="28"/>
          <w:szCs w:val="28"/>
        </w:rPr>
        <w:t>运用信息技术优化课堂互动</w:t>
      </w:r>
    </w:p>
    <w:p w:rsidR="005426BC" w:rsidRDefault="006330A3">
      <w:pPr>
        <w:ind w:firstLine="570"/>
        <w:rPr>
          <w:rFonts w:ascii="宋体" w:eastAsia="宋体" w:hAnsi="宋体"/>
          <w:sz w:val="28"/>
          <w:szCs w:val="28"/>
        </w:rPr>
      </w:pPr>
      <w:r>
        <w:rPr>
          <w:rFonts w:ascii="宋体" w:eastAsia="宋体" w:hAnsi="宋体" w:hint="eastAsia"/>
          <w:sz w:val="28"/>
          <w:szCs w:val="28"/>
        </w:rPr>
        <w:lastRenderedPageBreak/>
        <w:t>课堂互动是指在单元整体情境中师生、生生间所进行的语言交际活动，是学生进行意义建构，交流信息、表达情感的有效途径，是培养学生的语言运用能力、思维能力、创新意识、发展健全人格的重要手段。</w:t>
      </w:r>
    </w:p>
    <w:p w:rsidR="005426BC" w:rsidRDefault="006330A3">
      <w:pPr>
        <w:pStyle w:val="a5"/>
        <w:numPr>
          <w:ilvl w:val="0"/>
          <w:numId w:val="2"/>
        </w:numPr>
        <w:ind w:firstLineChars="0"/>
        <w:rPr>
          <w:rFonts w:ascii="宋体" w:eastAsia="宋体" w:hAnsi="宋体"/>
          <w:sz w:val="28"/>
          <w:szCs w:val="28"/>
        </w:rPr>
      </w:pPr>
      <w:r>
        <w:rPr>
          <w:rFonts w:ascii="宋体" w:eastAsia="宋体" w:hAnsi="宋体" w:hint="eastAsia"/>
          <w:sz w:val="28"/>
          <w:szCs w:val="28"/>
        </w:rPr>
        <w:t>人机互动，</w:t>
      </w:r>
      <w:proofErr w:type="gramStart"/>
      <w:r>
        <w:rPr>
          <w:rFonts w:ascii="宋体" w:eastAsia="宋体" w:hAnsi="宋体" w:hint="eastAsia"/>
          <w:sz w:val="28"/>
          <w:szCs w:val="28"/>
        </w:rPr>
        <w:t>激趣高效</w:t>
      </w:r>
      <w:proofErr w:type="gramEnd"/>
    </w:p>
    <w:p w:rsidR="005426BC" w:rsidRDefault="006330A3">
      <w:pPr>
        <w:ind w:firstLineChars="200" w:firstLine="560"/>
        <w:rPr>
          <w:rFonts w:ascii="宋体" w:eastAsia="宋体" w:hAnsi="宋体"/>
          <w:sz w:val="28"/>
          <w:szCs w:val="28"/>
        </w:rPr>
      </w:pPr>
      <w:r>
        <w:rPr>
          <w:rFonts w:ascii="宋体" w:eastAsia="宋体" w:hAnsi="宋体" w:hint="eastAsia"/>
          <w:sz w:val="28"/>
          <w:szCs w:val="28"/>
        </w:rPr>
        <w:t>小学生思维处于由具体形象思维为主发展到以抽象思维为主要思维形式的发展过程，但小学生的思维还是离不开事物的具体形象，声、形并茂的电子白板最能激起学生的学习兴趣。和传统的师生互动、生生互动不同，人机互动对于学生来说，是一种新鲜而且符合当下学生思维的新的互动模式。信息技术比人类有更多的变异性和不可预测性，师生共同学习的时间达到足够的长度，学生对老师的思维就比较了解，他们可以非常容易的猜出老师的课堂思路和问题，从而致使部分学生课堂注意力分散，不集中。信息技术可以创造不同音色的声音，以各种不同的形式呈现，信息技术创造的内容远远大于教师的提问，这些内容经常超乎学生的想象，这不仅可以最大限度地激发学生的学习热情，而且提高了学生的学习效率和公平性。</w:t>
      </w:r>
    </w:p>
    <w:p w:rsidR="005426BC" w:rsidRDefault="006330A3">
      <w:pPr>
        <w:pStyle w:val="a5"/>
        <w:numPr>
          <w:ilvl w:val="0"/>
          <w:numId w:val="2"/>
        </w:numPr>
        <w:ind w:firstLineChars="0"/>
        <w:rPr>
          <w:rFonts w:ascii="宋体" w:eastAsia="宋体" w:hAnsi="宋体"/>
          <w:sz w:val="28"/>
          <w:szCs w:val="28"/>
        </w:rPr>
      </w:pPr>
      <w:r>
        <w:rPr>
          <w:rFonts w:ascii="宋体" w:eastAsia="宋体" w:hAnsi="宋体" w:hint="eastAsia"/>
          <w:sz w:val="28"/>
          <w:szCs w:val="28"/>
        </w:rPr>
        <w:t>C（电脑）</w:t>
      </w:r>
      <w:r>
        <w:rPr>
          <w:rFonts w:ascii="宋体" w:eastAsia="宋体" w:hAnsi="宋体"/>
          <w:sz w:val="28"/>
          <w:szCs w:val="28"/>
        </w:rPr>
        <w:t>M</w:t>
      </w:r>
      <w:r>
        <w:rPr>
          <w:rFonts w:ascii="宋体" w:eastAsia="宋体" w:hAnsi="宋体" w:hint="eastAsia"/>
          <w:sz w:val="28"/>
          <w:szCs w:val="28"/>
        </w:rPr>
        <w:t>（手机）互动，可视便捷</w:t>
      </w:r>
    </w:p>
    <w:p w:rsidR="005426BC" w:rsidRDefault="006330A3">
      <w:pPr>
        <w:ind w:firstLineChars="200" w:firstLine="560"/>
        <w:rPr>
          <w:rFonts w:ascii="宋体" w:eastAsia="宋体" w:hAnsi="宋体"/>
          <w:sz w:val="28"/>
          <w:szCs w:val="28"/>
        </w:rPr>
      </w:pPr>
      <w:r>
        <w:rPr>
          <w:rFonts w:ascii="宋体" w:eastAsia="宋体" w:hAnsi="宋体" w:hint="eastAsia"/>
          <w:sz w:val="28"/>
          <w:szCs w:val="28"/>
        </w:rPr>
        <w:t>为了满足课程改革的需求，适应信息时代的发展，培养创新型人才，移动学习逐渐走入课堂，小学</w:t>
      </w:r>
      <w:r w:rsidR="00817385">
        <w:rPr>
          <w:rFonts w:ascii="宋体" w:eastAsia="宋体" w:hAnsi="宋体" w:hint="eastAsia"/>
          <w:sz w:val="28"/>
          <w:szCs w:val="28"/>
        </w:rPr>
        <w:t>数学</w:t>
      </w:r>
      <w:r>
        <w:rPr>
          <w:rFonts w:ascii="宋体" w:eastAsia="宋体" w:hAnsi="宋体" w:hint="eastAsia"/>
          <w:sz w:val="28"/>
          <w:szCs w:val="28"/>
        </w:rPr>
        <w:t>单元整体教学强调情境的整体性、课堂内容的连贯性，教学重点更多的体现在语言的运用和思维的发展上，这就要求教师要有更多的机会走下讲台，融入到学生当中，了解学生的学习进程、掌握他们的思维动态，并及时将学生的学习成</w:t>
      </w:r>
      <w:r>
        <w:rPr>
          <w:rFonts w:ascii="宋体" w:eastAsia="宋体" w:hAnsi="宋体" w:hint="eastAsia"/>
          <w:sz w:val="28"/>
          <w:szCs w:val="28"/>
        </w:rPr>
        <w:lastRenderedPageBreak/>
        <w:t>果进行班内互动，促进思考，共同进步。</w:t>
      </w:r>
    </w:p>
    <w:p w:rsidR="005426BC" w:rsidRDefault="006330A3">
      <w:pPr>
        <w:pStyle w:val="a5"/>
        <w:numPr>
          <w:ilvl w:val="0"/>
          <w:numId w:val="3"/>
        </w:numPr>
        <w:ind w:firstLineChars="0"/>
        <w:rPr>
          <w:rFonts w:ascii="宋体" w:eastAsia="宋体" w:hAnsi="宋体"/>
          <w:sz w:val="28"/>
          <w:szCs w:val="28"/>
        </w:rPr>
      </w:pPr>
      <w:r>
        <w:rPr>
          <w:rFonts w:ascii="宋体" w:eastAsia="宋体" w:hAnsi="宋体" w:hint="eastAsia"/>
          <w:sz w:val="28"/>
          <w:szCs w:val="28"/>
        </w:rPr>
        <w:t>移动设备还教师广阔天地</w:t>
      </w:r>
    </w:p>
    <w:p w:rsidR="005426BC" w:rsidRDefault="006330A3">
      <w:pPr>
        <w:ind w:firstLineChars="200" w:firstLine="560"/>
        <w:rPr>
          <w:rFonts w:ascii="宋体" w:eastAsia="宋体" w:hAnsi="宋体"/>
          <w:sz w:val="28"/>
          <w:szCs w:val="28"/>
        </w:rPr>
      </w:pPr>
      <w:r>
        <w:rPr>
          <w:rFonts w:ascii="宋体" w:eastAsia="宋体" w:hAnsi="宋体" w:hint="eastAsia"/>
          <w:sz w:val="28"/>
          <w:szCs w:val="28"/>
        </w:rPr>
        <w:t>为了激发学生的学习兴趣，小</w:t>
      </w:r>
      <w:r w:rsidR="00817385">
        <w:rPr>
          <w:rFonts w:ascii="宋体" w:eastAsia="宋体" w:hAnsi="宋体" w:hint="eastAsia"/>
          <w:sz w:val="28"/>
          <w:szCs w:val="28"/>
        </w:rPr>
        <w:t>数学</w:t>
      </w:r>
      <w:r>
        <w:rPr>
          <w:rFonts w:ascii="宋体" w:eastAsia="宋体" w:hAnsi="宋体" w:hint="eastAsia"/>
          <w:sz w:val="28"/>
          <w:szCs w:val="28"/>
        </w:rPr>
        <w:t>教师更多地选择使用内容丰富的PPT，或电子白板功能将学习内容已音频、视频、图画的形式展示在学生面前，但这也带来了一定的弊端，那就是教师要徘徊于三尺讲台周围，而减少了到学生中间的机会。将手机、</w:t>
      </w:r>
      <w:r>
        <w:rPr>
          <w:rFonts w:ascii="宋体" w:eastAsia="宋体" w:hAnsi="宋体"/>
          <w:sz w:val="28"/>
          <w:szCs w:val="28"/>
        </w:rPr>
        <w:t>IPAD</w:t>
      </w:r>
      <w:r>
        <w:rPr>
          <w:rFonts w:ascii="宋体" w:eastAsia="宋体" w:hAnsi="宋体" w:hint="eastAsia"/>
          <w:sz w:val="28"/>
          <w:szCs w:val="28"/>
        </w:rPr>
        <w:t>等</w:t>
      </w:r>
      <w:r>
        <w:rPr>
          <w:rFonts w:ascii="宋体" w:eastAsia="宋体" w:hAnsi="宋体"/>
          <w:sz w:val="28"/>
          <w:szCs w:val="28"/>
        </w:rPr>
        <w:t>多媒体</w:t>
      </w:r>
      <w:r>
        <w:rPr>
          <w:rFonts w:ascii="宋体" w:eastAsia="宋体" w:hAnsi="宋体" w:hint="eastAsia"/>
          <w:sz w:val="28"/>
          <w:szCs w:val="28"/>
        </w:rPr>
        <w:t>工具引入小学</w:t>
      </w:r>
      <w:r w:rsidR="00817385">
        <w:rPr>
          <w:rFonts w:ascii="宋体" w:eastAsia="宋体" w:hAnsi="宋体" w:hint="eastAsia"/>
          <w:sz w:val="28"/>
          <w:szCs w:val="28"/>
        </w:rPr>
        <w:t>数学</w:t>
      </w:r>
      <w:r>
        <w:rPr>
          <w:rFonts w:ascii="宋体" w:eastAsia="宋体" w:hAnsi="宋体"/>
          <w:sz w:val="28"/>
          <w:szCs w:val="28"/>
        </w:rPr>
        <w:t>课堂，</w:t>
      </w:r>
      <w:r>
        <w:rPr>
          <w:rFonts w:ascii="宋体" w:eastAsia="宋体" w:hAnsi="宋体" w:hint="eastAsia"/>
          <w:sz w:val="28"/>
          <w:szCs w:val="28"/>
        </w:rPr>
        <w:t>让手机、</w:t>
      </w:r>
      <w:r>
        <w:rPr>
          <w:rFonts w:ascii="宋体" w:eastAsia="宋体" w:hAnsi="宋体"/>
          <w:sz w:val="28"/>
          <w:szCs w:val="28"/>
        </w:rPr>
        <w:t>IPAD</w:t>
      </w:r>
      <w:r>
        <w:rPr>
          <w:rFonts w:ascii="宋体" w:eastAsia="宋体" w:hAnsi="宋体" w:hint="eastAsia"/>
          <w:sz w:val="28"/>
          <w:szCs w:val="28"/>
        </w:rPr>
        <w:t>和电子白板、电脑实现资源共享，</w:t>
      </w:r>
      <w:r>
        <w:rPr>
          <w:rFonts w:ascii="宋体" w:eastAsia="宋体" w:hAnsi="宋体"/>
          <w:sz w:val="28"/>
          <w:szCs w:val="28"/>
        </w:rPr>
        <w:t>教师</w:t>
      </w:r>
      <w:r>
        <w:rPr>
          <w:rFonts w:ascii="宋体" w:eastAsia="宋体" w:hAnsi="宋体" w:hint="eastAsia"/>
          <w:sz w:val="28"/>
          <w:szCs w:val="28"/>
        </w:rPr>
        <w:t>便可以</w:t>
      </w:r>
      <w:r>
        <w:rPr>
          <w:rFonts w:ascii="宋体" w:eastAsia="宋体" w:hAnsi="宋体"/>
          <w:sz w:val="28"/>
          <w:szCs w:val="28"/>
        </w:rPr>
        <w:t>走下三尺讲台，自由地在教室中行走，更加方便地观察学生的学习状态，近距离地与学生随时交流，</w:t>
      </w:r>
      <w:r>
        <w:rPr>
          <w:rFonts w:ascii="宋体" w:eastAsia="宋体" w:hAnsi="宋体" w:hint="eastAsia"/>
          <w:sz w:val="28"/>
          <w:szCs w:val="28"/>
        </w:rPr>
        <w:t>这样</w:t>
      </w:r>
      <w:r>
        <w:rPr>
          <w:rFonts w:ascii="宋体" w:eastAsia="宋体" w:hAnsi="宋体"/>
          <w:sz w:val="28"/>
          <w:szCs w:val="28"/>
        </w:rPr>
        <w:t>有利于教师在课堂上诊断</w:t>
      </w:r>
      <w:r>
        <w:rPr>
          <w:rFonts w:ascii="宋体" w:eastAsia="宋体" w:hAnsi="宋体" w:hint="eastAsia"/>
          <w:sz w:val="28"/>
          <w:szCs w:val="28"/>
        </w:rPr>
        <w:t>学生的</w:t>
      </w:r>
      <w:r>
        <w:rPr>
          <w:rFonts w:ascii="宋体" w:eastAsia="宋体" w:hAnsi="宋体"/>
          <w:sz w:val="28"/>
          <w:szCs w:val="28"/>
        </w:rPr>
        <w:t xml:space="preserve">学习状况，也便于发现问题和解决问题。 </w:t>
      </w:r>
    </w:p>
    <w:p w:rsidR="005426BC" w:rsidRDefault="006330A3">
      <w:pPr>
        <w:ind w:left="420"/>
        <w:rPr>
          <w:rFonts w:ascii="宋体" w:eastAsia="宋体" w:hAnsi="宋体"/>
          <w:sz w:val="28"/>
          <w:szCs w:val="28"/>
        </w:rPr>
      </w:pPr>
      <w:r>
        <w:rPr>
          <w:rFonts w:ascii="宋体" w:eastAsia="宋体" w:hAnsi="宋体" w:hint="eastAsia"/>
          <w:sz w:val="28"/>
          <w:szCs w:val="28"/>
        </w:rPr>
        <w:t>（2）移动设备让呈现易如反掌</w:t>
      </w:r>
    </w:p>
    <w:p w:rsidR="005426BC" w:rsidRDefault="006330A3">
      <w:pPr>
        <w:ind w:firstLineChars="200" w:firstLine="560"/>
        <w:rPr>
          <w:rFonts w:ascii="宋体" w:eastAsia="宋体" w:hAnsi="宋体"/>
          <w:sz w:val="28"/>
          <w:szCs w:val="28"/>
        </w:rPr>
      </w:pPr>
      <w:r>
        <w:rPr>
          <w:rFonts w:ascii="宋体" w:eastAsia="宋体" w:hAnsi="宋体" w:hint="eastAsia"/>
          <w:sz w:val="28"/>
          <w:szCs w:val="28"/>
        </w:rPr>
        <w:t>新课程理念指出：“学生是学习和发展的主体”，课堂教学教师必须保护学生的好奇心、求知欲，充分激发学生的主体意识和进取精神，运用信息技术辅助教学更多的是要辅助学生的“学”。小学</w:t>
      </w:r>
      <w:r w:rsidR="00817385">
        <w:rPr>
          <w:rFonts w:ascii="宋体" w:eastAsia="宋体" w:hAnsi="宋体" w:hint="eastAsia"/>
          <w:sz w:val="28"/>
          <w:szCs w:val="28"/>
        </w:rPr>
        <w:t>数学</w:t>
      </w:r>
      <w:r>
        <w:rPr>
          <w:rFonts w:ascii="宋体" w:eastAsia="宋体" w:hAnsi="宋体" w:hint="eastAsia"/>
          <w:sz w:val="28"/>
          <w:szCs w:val="28"/>
        </w:rPr>
        <w:t>单元整体教学的课堂，学生参与量大，听、说、读、写、画在课上都有所体现，像描述教材的插图内容、听课文时的回答问题、重点题型的训练、整篇文章思维导图的梳理等等。学生有的活动可以通过嘴巴表达出来，但写和梳理的内容必须以图片的形式才能实现共享，从而引起讨论，生成成果。这时我们运用移动设备和电子白板之间的同屏推送功能，可以将学生的成果拍成照片，迅速传至白板，再任意缩小放大，通过直观的图像让学生的思维更加清晰地呈现在课堂中，大大缩短反馈的时间，从而激发学生的好胜之心和进取精神，也便于学生之间的</w:t>
      </w:r>
      <w:r>
        <w:rPr>
          <w:rFonts w:ascii="宋体" w:eastAsia="宋体" w:hAnsi="宋体" w:hint="eastAsia"/>
          <w:sz w:val="28"/>
          <w:szCs w:val="28"/>
        </w:rPr>
        <w:lastRenderedPageBreak/>
        <w:t>讨论和学习。</w:t>
      </w:r>
    </w:p>
    <w:p w:rsidR="005426BC" w:rsidRDefault="006330A3">
      <w:pPr>
        <w:pStyle w:val="a5"/>
        <w:numPr>
          <w:ilvl w:val="0"/>
          <w:numId w:val="1"/>
        </w:numPr>
        <w:ind w:firstLineChars="0"/>
        <w:rPr>
          <w:rFonts w:ascii="宋体" w:eastAsia="宋体" w:hAnsi="宋体"/>
          <w:sz w:val="28"/>
          <w:szCs w:val="28"/>
        </w:rPr>
      </w:pPr>
      <w:r>
        <w:rPr>
          <w:rFonts w:ascii="宋体" w:eastAsia="宋体" w:hAnsi="宋体" w:hint="eastAsia"/>
          <w:sz w:val="28"/>
          <w:szCs w:val="28"/>
        </w:rPr>
        <w:t>运用信息技术实现自主学习</w:t>
      </w:r>
    </w:p>
    <w:p w:rsidR="005426BC" w:rsidRDefault="006330A3">
      <w:pPr>
        <w:ind w:firstLineChars="200" w:firstLine="560"/>
        <w:rPr>
          <w:rFonts w:ascii="宋体" w:eastAsia="宋体" w:hAnsi="宋体"/>
          <w:sz w:val="28"/>
          <w:szCs w:val="28"/>
        </w:rPr>
      </w:pPr>
      <w:r>
        <w:rPr>
          <w:rFonts w:ascii="宋体" w:eastAsia="宋体" w:hAnsi="宋体" w:hint="eastAsia"/>
          <w:sz w:val="28"/>
          <w:szCs w:val="28"/>
        </w:rPr>
        <w:t>推进和实施素质教育，要求立足于学生个性差异，不同的学生在性格、兴趣、能力等方面差异明显。所有学生都是不同的，他们以不同的方式和不同的速度学习，英语教师在教学中要强调让学生在整体情境中去学习英语知识、感悟语法内容、综合运用英语，这对于</w:t>
      </w:r>
      <w:proofErr w:type="gramStart"/>
      <w:r>
        <w:rPr>
          <w:rFonts w:ascii="宋体" w:eastAsia="宋体" w:hAnsi="宋体" w:hint="eastAsia"/>
          <w:sz w:val="28"/>
          <w:szCs w:val="28"/>
        </w:rPr>
        <w:t>一些学困生来</w:t>
      </w:r>
      <w:proofErr w:type="gramEnd"/>
      <w:r>
        <w:rPr>
          <w:rFonts w:ascii="宋体" w:eastAsia="宋体" w:hAnsi="宋体" w:hint="eastAsia"/>
          <w:sz w:val="28"/>
          <w:szCs w:val="28"/>
        </w:rPr>
        <w:t>说具有一定的难度，很可能造成两极分化的现象，优秀生越来越好，而后进生很难跟上进度，如果我们将信息技术应用于单元整体教学，可以完美地实现单元整体的自主学习。</w:t>
      </w:r>
    </w:p>
    <w:p w:rsidR="005426BC" w:rsidRDefault="006330A3">
      <w:pPr>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1.</w:t>
      </w:r>
      <w:r>
        <w:rPr>
          <w:rFonts w:ascii="宋体" w:eastAsia="宋体" w:hAnsi="宋体" w:hint="eastAsia"/>
          <w:sz w:val="28"/>
          <w:szCs w:val="28"/>
        </w:rPr>
        <w:t>翻转课堂轻松实现自主学习</w:t>
      </w:r>
    </w:p>
    <w:p w:rsidR="005426BC" w:rsidRDefault="006330A3">
      <w:pPr>
        <w:ind w:firstLine="570"/>
        <w:rPr>
          <w:rFonts w:ascii="宋体" w:eastAsia="宋体" w:hAnsi="宋体"/>
          <w:sz w:val="28"/>
          <w:szCs w:val="28"/>
        </w:rPr>
      </w:pPr>
      <w:r>
        <w:rPr>
          <w:rFonts w:ascii="宋体" w:eastAsia="宋体" w:hAnsi="宋体" w:hint="eastAsia"/>
          <w:sz w:val="28"/>
          <w:szCs w:val="28"/>
        </w:rPr>
        <w:t>《义务教育</w:t>
      </w:r>
      <w:r w:rsidR="00817385">
        <w:rPr>
          <w:rFonts w:ascii="宋体" w:eastAsia="宋体" w:hAnsi="宋体" w:hint="eastAsia"/>
          <w:sz w:val="28"/>
          <w:szCs w:val="28"/>
        </w:rPr>
        <w:t>数学</w:t>
      </w:r>
      <w:r>
        <w:rPr>
          <w:rFonts w:ascii="宋体" w:eastAsia="宋体" w:hAnsi="宋体" w:hint="eastAsia"/>
          <w:sz w:val="28"/>
          <w:szCs w:val="28"/>
        </w:rPr>
        <w:t>课程标准（2</w:t>
      </w:r>
      <w:r>
        <w:rPr>
          <w:rFonts w:ascii="宋体" w:eastAsia="宋体" w:hAnsi="宋体"/>
          <w:sz w:val="28"/>
          <w:szCs w:val="28"/>
        </w:rPr>
        <w:t>011</w:t>
      </w:r>
      <w:r>
        <w:rPr>
          <w:rFonts w:ascii="宋体" w:eastAsia="宋体" w:hAnsi="宋体" w:hint="eastAsia"/>
          <w:sz w:val="28"/>
          <w:szCs w:val="28"/>
        </w:rPr>
        <w:t>年版）》指出，“现代</w:t>
      </w:r>
      <w:r w:rsidR="00817385">
        <w:rPr>
          <w:rFonts w:ascii="宋体" w:eastAsia="宋体" w:hAnsi="宋体" w:hint="eastAsia"/>
          <w:sz w:val="28"/>
          <w:szCs w:val="28"/>
        </w:rPr>
        <w:t>数学</w:t>
      </w:r>
      <w:r w:rsidR="002F5209">
        <w:rPr>
          <w:rFonts w:ascii="宋体" w:eastAsia="宋体" w:hAnsi="宋体" w:hint="eastAsia"/>
          <w:sz w:val="28"/>
          <w:szCs w:val="28"/>
        </w:rPr>
        <w:t>致力于实现义务阶段的培养目标，面向全体学生，适应学生个性发展，人人都获得良好的教育。</w:t>
      </w:r>
      <w:r>
        <w:rPr>
          <w:rFonts w:ascii="宋体" w:eastAsia="宋体" w:hAnsi="宋体" w:hint="eastAsia"/>
          <w:sz w:val="28"/>
          <w:szCs w:val="28"/>
        </w:rPr>
        <w:t>”单元整体教学从整体上把握单元特点，让学生对所学内容心中有数，但由于学生的</w:t>
      </w:r>
      <w:r w:rsidR="002F5209">
        <w:rPr>
          <w:rFonts w:ascii="宋体" w:eastAsia="宋体" w:hAnsi="宋体" w:hint="eastAsia"/>
          <w:sz w:val="28"/>
          <w:szCs w:val="28"/>
        </w:rPr>
        <w:t>数学</w:t>
      </w:r>
      <w:r>
        <w:rPr>
          <w:rFonts w:ascii="宋体" w:eastAsia="宋体" w:hAnsi="宋体" w:hint="eastAsia"/>
          <w:sz w:val="28"/>
          <w:szCs w:val="28"/>
        </w:rPr>
        <w:t>基础知识存在差异，相同的授课内容对不同的同学来说难易有别，单元整体教学的预热课程和讲解课，不同的同学有不同的需求。</w:t>
      </w:r>
    </w:p>
    <w:p w:rsidR="005426BC" w:rsidRDefault="006330A3">
      <w:pPr>
        <w:ind w:firstLine="570"/>
        <w:rPr>
          <w:rFonts w:ascii="宋体" w:eastAsia="宋体" w:hAnsi="宋体"/>
          <w:sz w:val="28"/>
          <w:szCs w:val="28"/>
        </w:rPr>
      </w:pPr>
      <w:proofErr w:type="gramStart"/>
      <w:r>
        <w:rPr>
          <w:rFonts w:ascii="宋体" w:eastAsia="宋体" w:hAnsi="宋体" w:hint="eastAsia"/>
          <w:sz w:val="28"/>
          <w:szCs w:val="28"/>
        </w:rPr>
        <w:t>利用微课等</w:t>
      </w:r>
      <w:proofErr w:type="gramEnd"/>
      <w:r>
        <w:rPr>
          <w:rFonts w:ascii="宋体" w:eastAsia="宋体" w:hAnsi="宋体" w:hint="eastAsia"/>
          <w:sz w:val="28"/>
          <w:szCs w:val="28"/>
        </w:rPr>
        <w:t>多种电教形式开展翻转课堂，把词汇的讲解与学习，语法的梳理与总结变成不限次数，在家可以多次学习的短小课程，让学生根据自己的基础和学习能力自主开展学习，既不影响班上其他同学的学习进度，又可获得多次学习的机会，不断提升自己，真正实现自主教学，共同进步。</w:t>
      </w:r>
    </w:p>
    <w:p w:rsidR="005426BC" w:rsidRDefault="006330A3">
      <w:pPr>
        <w:rPr>
          <w:rFonts w:ascii="宋体" w:eastAsia="宋体" w:hAnsi="宋体"/>
          <w:sz w:val="28"/>
          <w:szCs w:val="28"/>
        </w:rPr>
      </w:pPr>
      <w:r>
        <w:rPr>
          <w:rFonts w:ascii="宋体" w:eastAsia="宋体" w:hAnsi="宋体" w:hint="eastAsia"/>
          <w:sz w:val="28"/>
          <w:szCs w:val="28"/>
        </w:rPr>
        <w:t xml:space="preserve">    2.智能评价巧妙促进自主学习</w:t>
      </w:r>
    </w:p>
    <w:p w:rsidR="005426BC" w:rsidRDefault="006330A3">
      <w:pPr>
        <w:ind w:firstLine="570"/>
        <w:rPr>
          <w:rFonts w:ascii="宋体" w:eastAsia="宋体" w:hAnsi="宋体"/>
          <w:sz w:val="28"/>
          <w:szCs w:val="28"/>
        </w:rPr>
      </w:pPr>
      <w:r>
        <w:rPr>
          <w:rFonts w:ascii="宋体" w:eastAsia="宋体" w:hAnsi="宋体" w:hint="eastAsia"/>
          <w:sz w:val="28"/>
          <w:szCs w:val="28"/>
        </w:rPr>
        <w:lastRenderedPageBreak/>
        <w:t>基础教育课程改革纲要（试行）</w:t>
      </w:r>
      <w:proofErr w:type="gramStart"/>
      <w:r>
        <w:rPr>
          <w:rFonts w:ascii="宋体" w:eastAsia="宋体" w:hAnsi="宋体" w:hint="eastAsia"/>
          <w:sz w:val="28"/>
          <w:szCs w:val="28"/>
        </w:rPr>
        <w:t>》</w:t>
      </w:r>
      <w:proofErr w:type="gramEnd"/>
      <w:r>
        <w:rPr>
          <w:rFonts w:ascii="宋体" w:eastAsia="宋体" w:hAnsi="宋体" w:hint="eastAsia"/>
          <w:sz w:val="28"/>
          <w:szCs w:val="28"/>
        </w:rPr>
        <w:t>指出，要“建立促进学生素质全面发展的评价体系”。评价的目的不在于选拔和甄别，更在于促进学生的发展。反馈评价就是控制系统把信息输送出去，又把其作用结果返送回来，对信息的再输出发生影响，起到控制的作用，以达到预定的目的。快速的反馈评价可以让学生对自己的学习成果有客观而准确的认识，真正实现“评价即学习”的理念。教师们可以用“乐教乐学”等软件布置“智能练习题”，在给学生出题的同时，也要缀上答案的原因，即这道题所涉及到的知识点。学生在完成练习的时候，第一时间就能知道自己的战果，哪些题</w:t>
      </w:r>
      <w:proofErr w:type="gramStart"/>
      <w:r>
        <w:rPr>
          <w:rFonts w:ascii="宋体" w:eastAsia="宋体" w:hAnsi="宋体" w:hint="eastAsia"/>
          <w:sz w:val="28"/>
          <w:szCs w:val="28"/>
        </w:rPr>
        <w:t>做对</w:t>
      </w:r>
      <w:proofErr w:type="gramEnd"/>
      <w:r>
        <w:rPr>
          <w:rFonts w:ascii="宋体" w:eastAsia="宋体" w:hAnsi="宋体" w:hint="eastAsia"/>
          <w:sz w:val="28"/>
          <w:szCs w:val="28"/>
        </w:rPr>
        <w:t>了，哪些题做错了，错题的原因在哪，怎么改正。每个同学的基础不同，练习的结果也不同，但这不影响学生的自主学习，因为老师早已把答案原因写得一清二楚，学生可以积极开展自主学习。智能评价为学生积极开展差异学习、提高自身学习水平提供了有力条件。</w:t>
      </w:r>
    </w:p>
    <w:p w:rsidR="005426BC" w:rsidRDefault="006330A3">
      <w:pPr>
        <w:ind w:firstLine="570"/>
        <w:rPr>
          <w:rFonts w:ascii="宋体" w:eastAsia="宋体" w:hAnsi="宋体"/>
          <w:sz w:val="28"/>
          <w:szCs w:val="28"/>
        </w:rPr>
      </w:pPr>
      <w:r>
        <w:rPr>
          <w:rFonts w:ascii="宋体" w:eastAsia="宋体" w:hAnsi="宋体" w:hint="eastAsia"/>
          <w:sz w:val="28"/>
          <w:szCs w:val="28"/>
        </w:rPr>
        <w:t>小学</w:t>
      </w:r>
      <w:r w:rsidR="002F5209">
        <w:rPr>
          <w:rFonts w:ascii="宋体" w:eastAsia="宋体" w:hAnsi="宋体" w:hint="eastAsia"/>
          <w:sz w:val="28"/>
          <w:szCs w:val="28"/>
        </w:rPr>
        <w:t>数学</w:t>
      </w:r>
      <w:r>
        <w:rPr>
          <w:rFonts w:ascii="宋体" w:eastAsia="宋体" w:hAnsi="宋体" w:hint="eastAsia"/>
          <w:sz w:val="28"/>
          <w:szCs w:val="28"/>
        </w:rPr>
        <w:t>教学要符合学生的认知水平和接受能力，对发展学生的思维能力、语言能力、学习能力和文化品格有显著的推动作用。现代信息技术更好的弥补单元整体教学中存在的不足，满足不同基础、不同性格学生的学习需求，全面创新小学</w:t>
      </w:r>
      <w:bookmarkStart w:id="3" w:name="_GoBack"/>
      <w:bookmarkEnd w:id="3"/>
      <w:r w:rsidR="002F5209">
        <w:rPr>
          <w:rFonts w:ascii="宋体" w:eastAsia="宋体" w:hAnsi="宋体" w:hint="eastAsia"/>
          <w:sz w:val="28"/>
          <w:szCs w:val="28"/>
        </w:rPr>
        <w:t>数学</w:t>
      </w:r>
      <w:r>
        <w:rPr>
          <w:rFonts w:ascii="宋体" w:eastAsia="宋体" w:hAnsi="宋体" w:hint="eastAsia"/>
          <w:sz w:val="28"/>
          <w:szCs w:val="28"/>
        </w:rPr>
        <w:t>教学。</w:t>
      </w:r>
    </w:p>
    <w:p w:rsidR="005426BC" w:rsidRDefault="005426BC">
      <w:pPr>
        <w:rPr>
          <w:rFonts w:ascii="宋体" w:eastAsia="宋体" w:hAnsi="宋体"/>
          <w:sz w:val="28"/>
          <w:szCs w:val="28"/>
        </w:rPr>
      </w:pPr>
    </w:p>
    <w:p w:rsidR="005426BC" w:rsidRDefault="006330A3">
      <w:pPr>
        <w:rPr>
          <w:rFonts w:ascii="宋体" w:eastAsia="宋体" w:hAnsi="宋体"/>
          <w:sz w:val="28"/>
          <w:szCs w:val="28"/>
        </w:rPr>
      </w:pPr>
      <w:r>
        <w:rPr>
          <w:rFonts w:ascii="宋体" w:eastAsia="宋体" w:hAnsi="宋体" w:hint="eastAsia"/>
          <w:sz w:val="28"/>
          <w:szCs w:val="28"/>
        </w:rPr>
        <w:t>【参考文献】</w:t>
      </w:r>
    </w:p>
    <w:p w:rsidR="005426BC" w:rsidRDefault="006330A3">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教育部．</w:t>
      </w:r>
      <w:r>
        <w:rPr>
          <w:rFonts w:ascii="宋体" w:eastAsia="宋体" w:hAnsi="宋体"/>
          <w:sz w:val="24"/>
          <w:szCs w:val="24"/>
        </w:rPr>
        <w:t>2012．义务教育</w:t>
      </w:r>
      <w:r w:rsidR="002F5209">
        <w:rPr>
          <w:rFonts w:ascii="宋体" w:eastAsia="宋体" w:hAnsi="宋体" w:hint="eastAsia"/>
          <w:sz w:val="24"/>
          <w:szCs w:val="24"/>
        </w:rPr>
        <w:t>数学</w:t>
      </w:r>
      <w:r>
        <w:rPr>
          <w:rFonts w:ascii="宋体" w:eastAsia="宋体" w:hAnsi="宋体"/>
          <w:sz w:val="24"/>
          <w:szCs w:val="24"/>
        </w:rPr>
        <w:t>课程标准(2011</w:t>
      </w:r>
      <w:r>
        <w:rPr>
          <w:rFonts w:ascii="宋体" w:eastAsia="宋体" w:hAnsi="宋体" w:hint="eastAsia"/>
          <w:sz w:val="24"/>
          <w:szCs w:val="24"/>
        </w:rPr>
        <w:t>年版</w:t>
      </w:r>
      <w:r>
        <w:rPr>
          <w:rFonts w:ascii="宋体" w:eastAsia="宋体" w:hAnsi="宋体"/>
          <w:sz w:val="24"/>
          <w:szCs w:val="24"/>
        </w:rPr>
        <w:t>)[M]．北京：北京师范大学出版社．</w:t>
      </w:r>
    </w:p>
    <w:p w:rsidR="005426BC" w:rsidRDefault="006330A3">
      <w:pPr>
        <w:spacing w:line="360" w:lineRule="auto"/>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《正确把握多媒体技术在</w:t>
      </w:r>
      <w:r w:rsidR="002F5209">
        <w:rPr>
          <w:rFonts w:ascii="宋体" w:eastAsia="宋体" w:hAnsi="宋体" w:hint="eastAsia"/>
          <w:sz w:val="24"/>
          <w:szCs w:val="24"/>
        </w:rPr>
        <w:t>数学</w:t>
      </w:r>
      <w:r>
        <w:rPr>
          <w:rFonts w:ascii="宋体" w:eastAsia="宋体" w:hAnsi="宋体" w:hint="eastAsia"/>
          <w:sz w:val="24"/>
          <w:szCs w:val="24"/>
        </w:rPr>
        <w:t>课堂中的运用》，夏谷鸣，中小学</w:t>
      </w:r>
      <w:r w:rsidR="002F5209">
        <w:rPr>
          <w:rFonts w:ascii="宋体" w:eastAsia="宋体" w:hAnsi="宋体" w:hint="eastAsia"/>
          <w:sz w:val="24"/>
          <w:szCs w:val="24"/>
        </w:rPr>
        <w:t>数学</w:t>
      </w:r>
      <w:r>
        <w:rPr>
          <w:rFonts w:ascii="宋体" w:eastAsia="宋体" w:hAnsi="宋体" w:hint="eastAsia"/>
          <w:sz w:val="24"/>
          <w:szCs w:val="24"/>
        </w:rPr>
        <w:t>教学，</w:t>
      </w:r>
      <w:r>
        <w:rPr>
          <w:rFonts w:ascii="宋体" w:eastAsia="宋体" w:hAnsi="宋体"/>
          <w:sz w:val="24"/>
          <w:szCs w:val="24"/>
        </w:rPr>
        <w:t>2002.9</w:t>
      </w:r>
    </w:p>
    <w:p w:rsidR="005426BC" w:rsidRDefault="006330A3">
      <w:pPr>
        <w:spacing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《信息技术与</w:t>
      </w:r>
      <w:r w:rsidR="002F5209">
        <w:rPr>
          <w:rFonts w:ascii="宋体" w:eastAsia="宋体" w:hAnsi="宋体" w:hint="eastAsia"/>
          <w:sz w:val="24"/>
          <w:szCs w:val="24"/>
        </w:rPr>
        <w:t>数学</w:t>
      </w:r>
      <w:r>
        <w:rPr>
          <w:rFonts w:ascii="宋体" w:eastAsia="宋体" w:hAnsi="宋体" w:hint="eastAsia"/>
          <w:sz w:val="24"/>
          <w:szCs w:val="24"/>
        </w:rPr>
        <w:t>教学整合的实践与思考》中国教学资源网，</w:t>
      </w:r>
      <w:r>
        <w:rPr>
          <w:rFonts w:ascii="宋体" w:eastAsia="宋体" w:hAnsi="宋体"/>
          <w:sz w:val="24"/>
          <w:szCs w:val="24"/>
        </w:rPr>
        <w:t>2006</w:t>
      </w:r>
      <w:r>
        <w:rPr>
          <w:rFonts w:ascii="宋体" w:eastAsia="宋体" w:hAnsi="宋体" w:hint="eastAsia"/>
          <w:sz w:val="24"/>
          <w:szCs w:val="24"/>
        </w:rPr>
        <w:t>.</w:t>
      </w:r>
      <w:r>
        <w:rPr>
          <w:rFonts w:ascii="宋体" w:eastAsia="宋体" w:hAnsi="宋体"/>
          <w:sz w:val="24"/>
          <w:szCs w:val="24"/>
        </w:rPr>
        <w:t>1</w:t>
      </w:r>
    </w:p>
    <w:p w:rsidR="005426BC" w:rsidRDefault="006330A3">
      <w:pPr>
        <w:spacing w:line="360" w:lineRule="auto"/>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sz w:val="24"/>
          <w:szCs w:val="24"/>
        </w:rPr>
        <w:t>.</w:t>
      </w:r>
      <w:r>
        <w:rPr>
          <w:rFonts w:ascii="宋体" w:eastAsia="宋体" w:hAnsi="宋体" w:hint="eastAsia"/>
          <w:sz w:val="24"/>
          <w:szCs w:val="24"/>
        </w:rPr>
        <w:t>《浅谈小学</w:t>
      </w:r>
      <w:r w:rsidR="0041642F">
        <w:rPr>
          <w:rFonts w:ascii="宋体" w:eastAsia="宋体" w:hAnsi="宋体" w:hint="eastAsia"/>
          <w:sz w:val="24"/>
          <w:szCs w:val="24"/>
        </w:rPr>
        <w:t>数学</w:t>
      </w:r>
      <w:r>
        <w:rPr>
          <w:rFonts w:ascii="宋体" w:eastAsia="宋体" w:hAnsi="宋体" w:hint="eastAsia"/>
          <w:sz w:val="24"/>
          <w:szCs w:val="24"/>
        </w:rPr>
        <w:t>单元整体教学》，毕欣，学校教育与研究，2</w:t>
      </w:r>
      <w:r>
        <w:rPr>
          <w:rFonts w:ascii="宋体" w:eastAsia="宋体" w:hAnsi="宋体"/>
          <w:sz w:val="24"/>
          <w:szCs w:val="24"/>
        </w:rPr>
        <w:t>016.10</w:t>
      </w:r>
    </w:p>
    <w:p w:rsidR="005426BC" w:rsidRDefault="005426BC">
      <w:pPr>
        <w:rPr>
          <w:rFonts w:ascii="宋体" w:eastAsia="宋体" w:hAnsi="宋体"/>
          <w:sz w:val="28"/>
          <w:szCs w:val="28"/>
        </w:rPr>
      </w:pPr>
    </w:p>
    <w:sectPr w:rsidR="005426BC" w:rsidSect="005426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C86" w:rsidRDefault="00867C86" w:rsidP="00562F3F">
      <w:r>
        <w:separator/>
      </w:r>
    </w:p>
  </w:endnote>
  <w:endnote w:type="continuationSeparator" w:id="0">
    <w:p w:rsidR="00867C86" w:rsidRDefault="00867C86" w:rsidP="00562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charset w:val="86"/>
    <w:family w:val="auto"/>
    <w:pitch w:val="default"/>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C86" w:rsidRDefault="00867C86" w:rsidP="00562F3F">
      <w:r>
        <w:separator/>
      </w:r>
    </w:p>
  </w:footnote>
  <w:footnote w:type="continuationSeparator" w:id="0">
    <w:p w:rsidR="00867C86" w:rsidRDefault="00867C86" w:rsidP="00562F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D18CD"/>
    <w:multiLevelType w:val="multilevel"/>
    <w:tmpl w:val="16AD18CD"/>
    <w:lvl w:ilvl="0">
      <w:start w:val="1"/>
      <w:numFmt w:val="decimal"/>
      <w:lvlText w:val="%1."/>
      <w:lvlJc w:val="left"/>
      <w:pPr>
        <w:ind w:left="930" w:hanging="36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
    <w:nsid w:val="1A6B3805"/>
    <w:multiLevelType w:val="multilevel"/>
    <w:tmpl w:val="1A6B3805"/>
    <w:lvl w:ilvl="0">
      <w:start w:val="1"/>
      <w:numFmt w:val="japaneseCounting"/>
      <w:lvlText w:val="%1、"/>
      <w:lvlJc w:val="left"/>
      <w:pPr>
        <w:ind w:left="1290" w:hanging="72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2">
    <w:nsid w:val="35EB32F8"/>
    <w:multiLevelType w:val="multilevel"/>
    <w:tmpl w:val="35EB32F8"/>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746"/>
    <w:rsid w:val="0000195B"/>
    <w:rsid w:val="000A3F25"/>
    <w:rsid w:val="000A3F83"/>
    <w:rsid w:val="000C5EAA"/>
    <w:rsid w:val="000D1493"/>
    <w:rsid w:val="000D3D1F"/>
    <w:rsid w:val="00100CF2"/>
    <w:rsid w:val="00130A0C"/>
    <w:rsid w:val="00135D58"/>
    <w:rsid w:val="001423FD"/>
    <w:rsid w:val="00145F61"/>
    <w:rsid w:val="00154161"/>
    <w:rsid w:val="00185681"/>
    <w:rsid w:val="001A19BD"/>
    <w:rsid w:val="001A3F7F"/>
    <w:rsid w:val="001C19C4"/>
    <w:rsid w:val="001D6151"/>
    <w:rsid w:val="002145CB"/>
    <w:rsid w:val="00266D9E"/>
    <w:rsid w:val="00292F0E"/>
    <w:rsid w:val="002A1A6D"/>
    <w:rsid w:val="002D5AD1"/>
    <w:rsid w:val="002E0D1E"/>
    <w:rsid w:val="002F5209"/>
    <w:rsid w:val="002F5A9A"/>
    <w:rsid w:val="0030785B"/>
    <w:rsid w:val="003144ED"/>
    <w:rsid w:val="0033229E"/>
    <w:rsid w:val="003433FE"/>
    <w:rsid w:val="00353B7F"/>
    <w:rsid w:val="003716A1"/>
    <w:rsid w:val="003A4235"/>
    <w:rsid w:val="003A47FD"/>
    <w:rsid w:val="003A57C4"/>
    <w:rsid w:val="003A7ADB"/>
    <w:rsid w:val="003B4638"/>
    <w:rsid w:val="0041642F"/>
    <w:rsid w:val="00417305"/>
    <w:rsid w:val="00417D2F"/>
    <w:rsid w:val="004545D6"/>
    <w:rsid w:val="00481EC8"/>
    <w:rsid w:val="004D3386"/>
    <w:rsid w:val="004E4150"/>
    <w:rsid w:val="004F0D44"/>
    <w:rsid w:val="005426BC"/>
    <w:rsid w:val="00552E69"/>
    <w:rsid w:val="00562F3F"/>
    <w:rsid w:val="00573C58"/>
    <w:rsid w:val="00585B27"/>
    <w:rsid w:val="005C2AEA"/>
    <w:rsid w:val="005E4ADF"/>
    <w:rsid w:val="006012EE"/>
    <w:rsid w:val="006160E3"/>
    <w:rsid w:val="006330A3"/>
    <w:rsid w:val="00665378"/>
    <w:rsid w:val="006805EC"/>
    <w:rsid w:val="006816D6"/>
    <w:rsid w:val="00690DD4"/>
    <w:rsid w:val="006D305B"/>
    <w:rsid w:val="006D756A"/>
    <w:rsid w:val="0071154D"/>
    <w:rsid w:val="00725A6D"/>
    <w:rsid w:val="007429D6"/>
    <w:rsid w:val="00744615"/>
    <w:rsid w:val="007469CB"/>
    <w:rsid w:val="00750CDC"/>
    <w:rsid w:val="00750D56"/>
    <w:rsid w:val="00762444"/>
    <w:rsid w:val="007B79D2"/>
    <w:rsid w:val="007C0E7F"/>
    <w:rsid w:val="00806C8C"/>
    <w:rsid w:val="00810F18"/>
    <w:rsid w:val="00817385"/>
    <w:rsid w:val="00821F6C"/>
    <w:rsid w:val="008442B4"/>
    <w:rsid w:val="00867C86"/>
    <w:rsid w:val="00870401"/>
    <w:rsid w:val="008979B0"/>
    <w:rsid w:val="008B2E90"/>
    <w:rsid w:val="008B3611"/>
    <w:rsid w:val="008D2141"/>
    <w:rsid w:val="00937F61"/>
    <w:rsid w:val="00950558"/>
    <w:rsid w:val="009543CD"/>
    <w:rsid w:val="00957EF9"/>
    <w:rsid w:val="009613B7"/>
    <w:rsid w:val="00972E44"/>
    <w:rsid w:val="00984466"/>
    <w:rsid w:val="0099428C"/>
    <w:rsid w:val="009C6E80"/>
    <w:rsid w:val="009F50F0"/>
    <w:rsid w:val="00A3365B"/>
    <w:rsid w:val="00A4065A"/>
    <w:rsid w:val="00A83B5E"/>
    <w:rsid w:val="00AC1F7E"/>
    <w:rsid w:val="00AE78F2"/>
    <w:rsid w:val="00AF6FF2"/>
    <w:rsid w:val="00B02780"/>
    <w:rsid w:val="00B23175"/>
    <w:rsid w:val="00B526E5"/>
    <w:rsid w:val="00BA7142"/>
    <w:rsid w:val="00BB33DC"/>
    <w:rsid w:val="00C3377C"/>
    <w:rsid w:val="00C72AA1"/>
    <w:rsid w:val="00C80354"/>
    <w:rsid w:val="00CC4387"/>
    <w:rsid w:val="00D064C4"/>
    <w:rsid w:val="00D45542"/>
    <w:rsid w:val="00D779DB"/>
    <w:rsid w:val="00DA4E70"/>
    <w:rsid w:val="00DB390D"/>
    <w:rsid w:val="00DC3EBD"/>
    <w:rsid w:val="00DD5A20"/>
    <w:rsid w:val="00E00DDA"/>
    <w:rsid w:val="00E425F2"/>
    <w:rsid w:val="00E532CA"/>
    <w:rsid w:val="00E61746"/>
    <w:rsid w:val="00F02FF1"/>
    <w:rsid w:val="00F26E2A"/>
    <w:rsid w:val="00F46920"/>
    <w:rsid w:val="00F71493"/>
    <w:rsid w:val="00FA30AB"/>
    <w:rsid w:val="00FB707B"/>
    <w:rsid w:val="00FB754C"/>
    <w:rsid w:val="00FE2F9C"/>
    <w:rsid w:val="215E3BF6"/>
    <w:rsid w:val="4D9F09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426BC"/>
    <w:pPr>
      <w:tabs>
        <w:tab w:val="center" w:pos="4153"/>
        <w:tab w:val="right" w:pos="8306"/>
      </w:tabs>
      <w:snapToGrid w:val="0"/>
      <w:jc w:val="left"/>
    </w:pPr>
    <w:rPr>
      <w:sz w:val="18"/>
      <w:szCs w:val="18"/>
    </w:rPr>
  </w:style>
  <w:style w:type="paragraph" w:styleId="a4">
    <w:name w:val="header"/>
    <w:basedOn w:val="a"/>
    <w:link w:val="Char0"/>
    <w:uiPriority w:val="99"/>
    <w:unhideWhenUsed/>
    <w:rsid w:val="005426BC"/>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5426BC"/>
    <w:pPr>
      <w:ind w:firstLineChars="200" w:firstLine="420"/>
    </w:pPr>
  </w:style>
  <w:style w:type="character" w:customStyle="1" w:styleId="Char0">
    <w:name w:val="页眉 Char"/>
    <w:basedOn w:val="a0"/>
    <w:link w:val="a4"/>
    <w:uiPriority w:val="99"/>
    <w:rsid w:val="005426BC"/>
    <w:rPr>
      <w:sz w:val="18"/>
      <w:szCs w:val="18"/>
    </w:rPr>
  </w:style>
  <w:style w:type="character" w:customStyle="1" w:styleId="Char">
    <w:name w:val="页脚 Char"/>
    <w:basedOn w:val="a0"/>
    <w:link w:val="a3"/>
    <w:uiPriority w:val="99"/>
    <w:rsid w:val="005426B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1965</TotalTime>
  <Pages>7</Pages>
  <Words>538</Words>
  <Characters>3067</Characters>
  <Application>Microsoft Office Word</Application>
  <DocSecurity>0</DocSecurity>
  <Lines>25</Lines>
  <Paragraphs>7</Paragraphs>
  <ScaleCrop>false</ScaleCrop>
  <Company>Microsoft</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ChengLiang</dc:creator>
  <cp:lastModifiedBy>acer</cp:lastModifiedBy>
  <cp:revision>91</cp:revision>
  <dcterms:created xsi:type="dcterms:W3CDTF">2018-08-11T01:03:00Z</dcterms:created>
  <dcterms:modified xsi:type="dcterms:W3CDTF">2018-12-29T06:35:00Z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