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3F19FC" w:rsidRDefault="00665536" w:rsidP="00204358">
      <w:pPr>
        <w:spacing w:line="360" w:lineRule="auto"/>
        <w:rPr>
          <w:rFonts w:asciiTheme="minorEastAsia" w:eastAsiaTheme="minorEastAsia" w:hAnsiTheme="minorEastAsia"/>
          <w:sz w:val="30"/>
          <w:szCs w:val="30"/>
        </w:rPr>
      </w:pPr>
      <w:r w:rsidRPr="003F19FC">
        <w:rPr>
          <w:rFonts w:asciiTheme="minorEastAsia" w:eastAsiaTheme="minorEastAsia" w:hAnsiTheme="minorEastAsia" w:hint="eastAsia"/>
          <w:sz w:val="30"/>
          <w:szCs w:val="30"/>
        </w:rPr>
        <w:t>在语文教学中，利用信息技术让学生动起来，让语文课活起来</w:t>
      </w:r>
    </w:p>
    <w:p w:rsidR="00665536" w:rsidRPr="003F19FC" w:rsidRDefault="00D14CE9" w:rsidP="00D14CE9">
      <w:pPr>
        <w:pStyle w:val="a5"/>
        <w:shd w:val="clear" w:color="auto" w:fill="FFFFFF"/>
        <w:spacing w:before="0" w:beforeAutospacing="0" w:line="360" w:lineRule="auto"/>
        <w:ind w:firstLineChars="200" w:firstLine="480"/>
        <w:rPr>
          <w:rFonts w:asciiTheme="minorEastAsia" w:eastAsiaTheme="minorEastAsia" w:hAnsiTheme="minorEastAsia"/>
          <w:color w:val="000000"/>
        </w:rPr>
      </w:pPr>
      <w:r>
        <w:rPr>
          <w:rFonts w:asciiTheme="minorEastAsia" w:eastAsiaTheme="minorEastAsia" w:hAnsiTheme="minorEastAsia" w:hint="eastAsia"/>
          <w:color w:val="000000"/>
        </w:rPr>
        <w:t>摘要</w:t>
      </w:r>
      <w:r w:rsidR="00665536" w:rsidRPr="003F19FC">
        <w:rPr>
          <w:rFonts w:asciiTheme="minorEastAsia" w:eastAsiaTheme="minorEastAsia" w:hAnsiTheme="minorEastAsia" w:hint="eastAsia"/>
          <w:color w:val="000000"/>
        </w:rPr>
        <w:t>：随着科学技术的不断发展，多媒体技术已经走进了课堂教学中。运用多媒体技术辅助语文教学，可以创设一个优良的情景，开阔学生的视野，使抽象的难以理解的知识具体化，实物化，变成直观、生动活泼的视觉信息，并配上文字与声音，图、文、声、画并茂，全方位</w:t>
      </w:r>
      <w:r w:rsidR="003F19FC">
        <w:rPr>
          <w:rFonts w:asciiTheme="minorEastAsia" w:eastAsiaTheme="minorEastAsia" w:hAnsiTheme="minorEastAsia" w:hint="eastAsia"/>
          <w:color w:val="000000"/>
        </w:rPr>
        <w:t>调动学生的视觉、听觉、触觉，使学生的认知渠道多元化，从而提高教育</w:t>
      </w:r>
      <w:r w:rsidR="00665536" w:rsidRPr="003F19FC">
        <w:rPr>
          <w:rFonts w:asciiTheme="minorEastAsia" w:eastAsiaTheme="minorEastAsia" w:hAnsiTheme="minorEastAsia" w:hint="eastAsia"/>
          <w:color w:val="000000"/>
        </w:rPr>
        <w:t xml:space="preserve">教学质量。　　</w:t>
      </w:r>
    </w:p>
    <w:p w:rsidR="00665536" w:rsidRPr="003F19FC" w:rsidRDefault="00D14CE9" w:rsidP="00204358">
      <w:pPr>
        <w:spacing w:line="360" w:lineRule="auto"/>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关键词</w:t>
      </w:r>
      <w:r w:rsidR="00665536" w:rsidRPr="003F19FC">
        <w:rPr>
          <w:rFonts w:asciiTheme="minorEastAsia" w:eastAsiaTheme="minorEastAsia" w:hAnsiTheme="minorEastAsia" w:hint="eastAsia"/>
          <w:color w:val="000000"/>
          <w:sz w:val="24"/>
          <w:szCs w:val="24"/>
        </w:rPr>
        <w:t>：多媒体技术</w:t>
      </w:r>
      <w:r w:rsidR="003F19FC">
        <w:rPr>
          <w:rFonts w:asciiTheme="minorEastAsia" w:eastAsiaTheme="minorEastAsia" w:hAnsiTheme="minorEastAsia" w:hint="eastAsia"/>
          <w:color w:val="000000"/>
          <w:sz w:val="24"/>
          <w:szCs w:val="24"/>
        </w:rPr>
        <w:t>  </w:t>
      </w:r>
      <w:r w:rsidR="00665536" w:rsidRPr="003F19FC">
        <w:rPr>
          <w:rFonts w:asciiTheme="minorEastAsia" w:eastAsiaTheme="minorEastAsia" w:hAnsiTheme="minorEastAsia" w:hint="eastAsia"/>
          <w:color w:val="000000"/>
          <w:sz w:val="24"/>
          <w:szCs w:val="24"/>
        </w:rPr>
        <w:t>语文教学</w:t>
      </w:r>
      <w:r w:rsidR="003F19FC">
        <w:rPr>
          <w:rFonts w:asciiTheme="minorEastAsia" w:eastAsiaTheme="minorEastAsia" w:hAnsiTheme="minorEastAsia" w:hint="eastAsia"/>
          <w:color w:val="000000"/>
          <w:sz w:val="24"/>
          <w:szCs w:val="24"/>
        </w:rPr>
        <w:t>  </w:t>
      </w:r>
      <w:r w:rsidR="00665536" w:rsidRPr="003F19FC">
        <w:rPr>
          <w:rFonts w:asciiTheme="minorEastAsia" w:eastAsiaTheme="minorEastAsia" w:hAnsiTheme="minorEastAsia" w:hint="eastAsia"/>
          <w:color w:val="000000"/>
          <w:sz w:val="24"/>
          <w:szCs w:val="24"/>
        </w:rPr>
        <w:t>学生</w:t>
      </w:r>
      <w:r w:rsidR="003F19FC">
        <w:rPr>
          <w:rFonts w:asciiTheme="minorEastAsia" w:eastAsiaTheme="minorEastAsia" w:hAnsiTheme="minorEastAsia" w:hint="eastAsia"/>
          <w:color w:val="000000"/>
          <w:sz w:val="24"/>
          <w:szCs w:val="24"/>
        </w:rPr>
        <w:t xml:space="preserve">    </w:t>
      </w:r>
      <w:r w:rsidR="003F19FC">
        <w:rPr>
          <w:rFonts w:asciiTheme="minorEastAsia" w:eastAsiaTheme="minorEastAsia" w:hAnsiTheme="minorEastAsia" w:hint="eastAsia"/>
          <w:color w:val="000000"/>
        </w:rPr>
        <w:t>教育</w:t>
      </w:r>
      <w:r w:rsidR="003F19FC" w:rsidRPr="003F19FC">
        <w:rPr>
          <w:rFonts w:asciiTheme="minorEastAsia" w:eastAsiaTheme="minorEastAsia" w:hAnsiTheme="minorEastAsia" w:hint="eastAsia"/>
          <w:color w:val="000000"/>
          <w:sz w:val="24"/>
          <w:szCs w:val="24"/>
        </w:rPr>
        <w:t>教学</w:t>
      </w:r>
      <w:r>
        <w:rPr>
          <w:rFonts w:asciiTheme="minorEastAsia" w:eastAsiaTheme="minorEastAsia" w:hAnsiTheme="minorEastAsia" w:hint="eastAsia"/>
          <w:color w:val="000000"/>
          <w:sz w:val="24"/>
          <w:szCs w:val="24"/>
        </w:rPr>
        <w:t xml:space="preserve">     学习</w:t>
      </w:r>
    </w:p>
    <w:p w:rsidR="00665536" w:rsidRPr="003F19FC" w:rsidRDefault="00665536" w:rsidP="00204358">
      <w:pPr>
        <w:spacing w:line="360" w:lineRule="auto"/>
        <w:rPr>
          <w:rFonts w:asciiTheme="minorEastAsia" w:eastAsiaTheme="minorEastAsia" w:hAnsiTheme="minorEastAsia" w:cs="宋体"/>
          <w:sz w:val="28"/>
          <w:szCs w:val="28"/>
        </w:rPr>
      </w:pPr>
      <w:r w:rsidRPr="00F80C14">
        <w:rPr>
          <w:rFonts w:ascii="simsun" w:eastAsia="宋体" w:hAnsi="simsun" w:cs="宋体"/>
          <w:sz w:val="21"/>
          <w:szCs w:val="21"/>
        </w:rPr>
        <w:t> </w:t>
      </w:r>
      <w:r w:rsidRPr="003F19FC">
        <w:rPr>
          <w:rFonts w:asciiTheme="minorEastAsia" w:eastAsiaTheme="minorEastAsia" w:hAnsiTheme="minorEastAsia" w:cs="宋体"/>
          <w:sz w:val="28"/>
          <w:szCs w:val="28"/>
        </w:rPr>
        <w:t> </w:t>
      </w:r>
      <w:r w:rsidRPr="00F80C14">
        <w:rPr>
          <w:rFonts w:asciiTheme="minorEastAsia" w:eastAsiaTheme="minorEastAsia" w:hAnsiTheme="minorEastAsia" w:cs="宋体"/>
          <w:sz w:val="28"/>
          <w:szCs w:val="28"/>
        </w:rPr>
        <w:t>我们目前所处的时代是信息时代，尤其是多媒体计算机</w:t>
      </w:r>
      <w:r w:rsidRPr="003F19FC">
        <w:rPr>
          <w:rFonts w:asciiTheme="minorEastAsia" w:eastAsiaTheme="minorEastAsia" w:hAnsiTheme="minorEastAsia" w:cs="宋体" w:hint="eastAsia"/>
          <w:sz w:val="28"/>
          <w:szCs w:val="28"/>
        </w:rPr>
        <w:t>已经</w:t>
      </w:r>
      <w:r w:rsidRPr="00F80C14">
        <w:rPr>
          <w:rFonts w:asciiTheme="minorEastAsia" w:eastAsiaTheme="minorEastAsia" w:hAnsiTheme="minorEastAsia" w:cs="宋体"/>
          <w:sz w:val="28"/>
          <w:szCs w:val="28"/>
        </w:rPr>
        <w:t>介入社会生活的各个领域，并逐步改变着人们的思维方式和生活习惯，计算机技术的发展引发了人类生活中的一场深刻的变革，表现在思想观念、技术手段、生活方式等各个方面。对教育而言，要把改革引向深入，教育手段必须现代化，可</w:t>
      </w:r>
      <w:r w:rsidRPr="003F19FC">
        <w:rPr>
          <w:rFonts w:asciiTheme="minorEastAsia" w:eastAsiaTheme="minorEastAsia" w:hAnsiTheme="minorEastAsia" w:cs="宋体"/>
          <w:sz w:val="28"/>
          <w:szCs w:val="28"/>
        </w:rPr>
        <w:t>以这样说，运用多媒体技术进行语文课堂教学是教学改革的必由之路。</w:t>
      </w:r>
      <w:r w:rsidRPr="003F19FC">
        <w:rPr>
          <w:rFonts w:asciiTheme="minorEastAsia" w:eastAsiaTheme="minorEastAsia" w:hAnsiTheme="minorEastAsia" w:cs="宋体" w:hint="eastAsia"/>
          <w:sz w:val="28"/>
          <w:szCs w:val="28"/>
        </w:rPr>
        <w:t>近几年</w:t>
      </w:r>
      <w:r w:rsidRPr="00F80C14">
        <w:rPr>
          <w:rFonts w:asciiTheme="minorEastAsia" w:eastAsiaTheme="minorEastAsia" w:hAnsiTheme="minorEastAsia" w:cs="宋体"/>
          <w:sz w:val="28"/>
          <w:szCs w:val="28"/>
        </w:rPr>
        <w:t>年来，本人在语文课堂中运用多媒体进行教学，从中体验到：</w:t>
      </w:r>
      <w:r w:rsidR="003F19FC">
        <w:rPr>
          <w:rFonts w:asciiTheme="minorEastAsia" w:eastAsiaTheme="minorEastAsia" w:hAnsiTheme="minorEastAsia" w:cs="宋体" w:hint="eastAsia"/>
          <w:sz w:val="28"/>
          <w:szCs w:val="28"/>
        </w:rPr>
        <w:t>信息技术有利于激发学生的学习兴趣</w:t>
      </w:r>
      <w:r w:rsidRPr="00F80C14">
        <w:rPr>
          <w:rFonts w:asciiTheme="minorEastAsia" w:eastAsiaTheme="minorEastAsia" w:hAnsiTheme="minorEastAsia" w:cs="宋体"/>
          <w:sz w:val="28"/>
          <w:szCs w:val="28"/>
        </w:rPr>
        <w:t>、能够提高语文课堂的教学效率、更有利于培养学生的语文素养，使整个语文课堂活跃起来。</w:t>
      </w:r>
    </w:p>
    <w:p w:rsidR="003F19FC" w:rsidRDefault="00D27278" w:rsidP="00204358">
      <w:pPr>
        <w:adjustRightInd/>
        <w:snapToGrid/>
        <w:spacing w:after="0" w:line="360" w:lineRule="auto"/>
        <w:ind w:firstLineChars="200" w:firstLine="560"/>
        <w:outlineLvl w:val="1"/>
        <w:rPr>
          <w:rFonts w:asciiTheme="minorEastAsia" w:eastAsiaTheme="minorEastAsia" w:hAnsiTheme="minorEastAsia" w:cs="Arial"/>
          <w:color w:val="333333"/>
          <w:sz w:val="28"/>
          <w:szCs w:val="28"/>
        </w:rPr>
      </w:pPr>
      <w:r w:rsidRPr="00DE38BE">
        <w:rPr>
          <w:rFonts w:asciiTheme="minorEastAsia" w:eastAsiaTheme="minorEastAsia" w:hAnsiTheme="minorEastAsia" w:cs="宋体" w:hint="eastAsia"/>
          <w:sz w:val="28"/>
          <w:szCs w:val="28"/>
        </w:rPr>
        <w:t>一、有利于激发学生的学习兴趣</w:t>
      </w:r>
      <w:r w:rsidRPr="003F19FC">
        <w:rPr>
          <w:rFonts w:asciiTheme="minorEastAsia" w:eastAsiaTheme="minorEastAsia" w:hAnsiTheme="minorEastAsia" w:cs="宋体" w:hint="eastAsia"/>
          <w:sz w:val="28"/>
          <w:szCs w:val="28"/>
        </w:rPr>
        <w:t> </w:t>
      </w:r>
      <w:r w:rsidRPr="00DE38BE">
        <w:rPr>
          <w:rFonts w:asciiTheme="minorEastAsia" w:eastAsiaTheme="minorEastAsia" w:hAnsiTheme="minorEastAsia" w:cs="宋体" w:hint="eastAsia"/>
          <w:sz w:val="28"/>
          <w:szCs w:val="28"/>
        </w:rPr>
        <w:br/>
        <w:t xml:space="preserve">　　著名教育家皮亚杰说过：“一切有效的活动须以某种兴趣作为先决条件。” 多年的教学实践使我深刻体会到，兴趣的确是学生学习的“兴奋剂”，是学生获取知识的巨大动力。学生在学习的过程中只要对所学内容产生兴趣，学习的主动性和积极性就会表现出来，学习效率就会不断提高。以教师、教材“两教”为中心的传统的教学模式随着时代的变迁，弊端越来越多。讲台上老师讲得“头头是道”，讲台下学生听得“晕头转向”，可谓“你讲你的道，我睡我的觉”，学生兴趣全无。而我利用信息技术生动、形象、直观，感</w:t>
      </w:r>
      <w:r w:rsidRPr="00DE38BE">
        <w:rPr>
          <w:rFonts w:asciiTheme="minorEastAsia" w:eastAsiaTheme="minorEastAsia" w:hAnsiTheme="minorEastAsia" w:cs="宋体" w:hint="eastAsia"/>
          <w:sz w:val="28"/>
          <w:szCs w:val="28"/>
        </w:rPr>
        <w:lastRenderedPageBreak/>
        <w:t>染力强的优势，设计教学内容，把课本中的教学内容用直观的视音频的形式表现出来，通过声、形、色、画等调动学生学习的兴趣，诱发他们的好奇心，为学生创造教学的实际情境，进而调动学生全面参与学习的热情，使学生对课堂上所学内容产生极大兴趣和充分注意，在兴趣这一“兴奋剂”的“催化”下，使学生由不爱学转变为爱学、想学。</w:t>
      </w:r>
      <w:r w:rsidRPr="003F19FC">
        <w:rPr>
          <w:rFonts w:asciiTheme="minorEastAsia" w:eastAsiaTheme="minorEastAsia" w:hAnsiTheme="minorEastAsia" w:cs="Arial"/>
          <w:color w:val="333333"/>
          <w:sz w:val="28"/>
          <w:szCs w:val="28"/>
        </w:rPr>
        <w:t xml:space="preserve">　</w:t>
      </w:r>
    </w:p>
    <w:p w:rsidR="00D27278" w:rsidRPr="003F19FC" w:rsidRDefault="00D27278" w:rsidP="00204358">
      <w:pPr>
        <w:adjustRightInd/>
        <w:snapToGrid/>
        <w:spacing w:after="0" w:line="360" w:lineRule="auto"/>
        <w:ind w:firstLineChars="200" w:firstLine="560"/>
        <w:outlineLvl w:val="1"/>
        <w:rPr>
          <w:rFonts w:asciiTheme="minorEastAsia" w:eastAsiaTheme="minorEastAsia" w:hAnsiTheme="minorEastAsia" w:cs="宋体"/>
          <w:sz w:val="28"/>
          <w:szCs w:val="28"/>
        </w:rPr>
      </w:pPr>
      <w:r w:rsidRPr="003F19FC">
        <w:rPr>
          <w:rFonts w:asciiTheme="minorEastAsia" w:eastAsiaTheme="minorEastAsia" w:hAnsiTheme="minorEastAsia" w:cs="Arial"/>
          <w:sz w:val="28"/>
          <w:szCs w:val="28"/>
        </w:rPr>
        <w:t xml:space="preserve">语文学科作为一门工具性的学科，因为其特殊的学科特点决定了语文教学的难度。许多教师往往都深有感触地表示，语文既是一门难教的学科，又是一门好教的学科。其原因就是语文知识的无限性，学习语文只能是越学越好，却永远不可能学完，而且灵活性非常大。所以要想真正教好语文是不容易的。新课改主张学生是学习的主体，学习是学生的个体行为，语文学习的过程不是对新知识的直接吸收和积累，而是新旧知识的相互作用，在这种作用中，包括主体对客观的选择、分析、批判和创造。为了充分发挥学生学习语文的自主性，教师要营造良好的有利于学生自主学习的氛围，保护好学生学习的积极性，使每个学生的学习兴趣和主动意识得到长久的保持，做到乐意学、主动学、学有所得。 　</w:t>
      </w:r>
      <w:r w:rsidRPr="003F19FC">
        <w:rPr>
          <w:rFonts w:asciiTheme="minorEastAsia" w:eastAsiaTheme="minorEastAsia" w:hAnsiTheme="minorEastAsia" w:cs="宋体" w:hint="eastAsia"/>
          <w:sz w:val="28"/>
          <w:szCs w:val="28"/>
        </w:rPr>
        <w:t> </w:t>
      </w:r>
    </w:p>
    <w:p w:rsidR="00D27278" w:rsidRPr="003F19FC" w:rsidRDefault="00D27278" w:rsidP="00204358">
      <w:pPr>
        <w:pStyle w:val="a5"/>
        <w:shd w:val="clear" w:color="auto" w:fill="FFFFFF"/>
        <w:spacing w:before="0" w:beforeAutospacing="0" w:line="360" w:lineRule="auto"/>
        <w:ind w:firstLine="480"/>
        <w:rPr>
          <w:rFonts w:asciiTheme="minorEastAsia" w:eastAsiaTheme="minorEastAsia" w:hAnsiTheme="minorEastAsia"/>
          <w:color w:val="000000"/>
          <w:sz w:val="28"/>
          <w:szCs w:val="28"/>
        </w:rPr>
      </w:pPr>
      <w:r w:rsidRPr="003F19FC">
        <w:rPr>
          <w:rFonts w:asciiTheme="minorEastAsia" w:eastAsiaTheme="minorEastAsia" w:hAnsiTheme="minorEastAsia" w:hint="eastAsia"/>
          <w:color w:val="000000"/>
          <w:sz w:val="28"/>
          <w:szCs w:val="28"/>
        </w:rPr>
        <w:t xml:space="preserve">二、有利于提高语文课堂教学效率。 　　　　</w:t>
      </w:r>
    </w:p>
    <w:p w:rsidR="00D27278" w:rsidRPr="003F19FC" w:rsidRDefault="00D27278" w:rsidP="00204358">
      <w:pPr>
        <w:pStyle w:val="a5"/>
        <w:shd w:val="clear" w:color="auto" w:fill="FFFFFF"/>
        <w:spacing w:before="0" w:beforeAutospacing="0" w:line="360" w:lineRule="auto"/>
        <w:ind w:firstLine="480"/>
        <w:rPr>
          <w:rFonts w:asciiTheme="minorEastAsia" w:eastAsiaTheme="minorEastAsia" w:hAnsiTheme="minorEastAsia"/>
          <w:color w:val="000000"/>
          <w:sz w:val="28"/>
          <w:szCs w:val="28"/>
        </w:rPr>
      </w:pPr>
      <w:r w:rsidRPr="003F19FC">
        <w:rPr>
          <w:rFonts w:asciiTheme="minorEastAsia" w:eastAsiaTheme="minorEastAsia" w:hAnsiTheme="minorEastAsia" w:hint="eastAsia"/>
          <w:color w:val="000000"/>
          <w:sz w:val="28"/>
          <w:szCs w:val="28"/>
        </w:rPr>
        <w:t>我国古代大教育家荀子早已提出：“不闻不若闻之，闻之不若见之”。由此可见，闻见是教学的基础，借助计算机教学能有效地化抽象为具体，把难以理解的内容或者对理解课文起重要作用的内容，用计算机展现出来，调动学生视觉功能，通过直观形象、生动的感官刺激，让学生最大限度地发挥潜能，在有限的时间里，全方位感知更多的信息，提高教学效率，激活学习的内因。</w:t>
      </w:r>
      <w:r w:rsidR="006A65D1">
        <w:rPr>
          <w:rFonts w:ascii="微软雅黑" w:eastAsia="微软雅黑" w:hAnsi="微软雅黑" w:hint="eastAsia"/>
          <w:color w:val="333333"/>
        </w:rPr>
        <w:t>我在上鲁迅先生的散文《从百草园到三味书屋》时，</w:t>
      </w:r>
      <w:r w:rsidR="006A65D1" w:rsidRPr="003F19FC">
        <w:rPr>
          <w:rFonts w:asciiTheme="minorEastAsia" w:eastAsiaTheme="minorEastAsia" w:hAnsiTheme="minorEastAsia" w:hint="eastAsia"/>
          <w:color w:val="000000"/>
          <w:sz w:val="28"/>
          <w:szCs w:val="28"/>
        </w:rPr>
        <w:t>课文的重点是要使学生了解，</w:t>
      </w:r>
      <w:r w:rsidR="006A65D1">
        <w:rPr>
          <w:rFonts w:ascii="微软雅黑" w:eastAsia="微软雅黑" w:hAnsi="微软雅黑" w:hint="eastAsia"/>
          <w:color w:val="333333"/>
        </w:rPr>
        <w:t>百草</w:t>
      </w:r>
      <w:r w:rsidR="006A65D1">
        <w:rPr>
          <w:rFonts w:ascii="微软雅黑" w:eastAsia="微软雅黑" w:hAnsi="微软雅黑" w:hint="eastAsia"/>
          <w:color w:val="333333"/>
        </w:rPr>
        <w:lastRenderedPageBreak/>
        <w:t>园的乐趣</w:t>
      </w:r>
      <w:r w:rsidR="006A65D1" w:rsidRPr="003F19FC">
        <w:rPr>
          <w:rFonts w:asciiTheme="minorEastAsia" w:eastAsiaTheme="minorEastAsia" w:hAnsiTheme="minorEastAsia" w:hint="eastAsia"/>
          <w:color w:val="000000"/>
          <w:sz w:val="28"/>
          <w:szCs w:val="28"/>
        </w:rPr>
        <w:t>在什么地方，学生很难理解这一点，为了平缓教学的坡度，突破这个难点，更好地激活学生的学习气氛，我在教学过程中有意识地运用录像这一电教媒体，让学生观察</w:t>
      </w:r>
      <w:r w:rsidR="006A65D1">
        <w:rPr>
          <w:rFonts w:ascii="微软雅黑" w:eastAsia="微软雅黑" w:hAnsi="微软雅黑" w:hint="eastAsia"/>
          <w:color w:val="333333"/>
        </w:rPr>
        <w:t>百草园</w:t>
      </w:r>
      <w:r w:rsidR="006A65D1" w:rsidRPr="003F19FC">
        <w:rPr>
          <w:rFonts w:asciiTheme="minorEastAsia" w:eastAsiaTheme="minorEastAsia" w:hAnsiTheme="minorEastAsia" w:hint="eastAsia"/>
          <w:color w:val="000000"/>
          <w:sz w:val="28"/>
          <w:szCs w:val="28"/>
        </w:rPr>
        <w:t>的景色，并辅之以</w:t>
      </w:r>
      <w:r w:rsidR="006A65D1">
        <w:rPr>
          <w:rFonts w:asciiTheme="minorEastAsia" w:eastAsiaTheme="minorEastAsia" w:hAnsiTheme="minorEastAsia" w:hint="eastAsia"/>
          <w:color w:val="000000"/>
          <w:sz w:val="28"/>
          <w:szCs w:val="28"/>
        </w:rPr>
        <w:t>课文文字</w:t>
      </w:r>
      <w:r w:rsidR="006A65D1" w:rsidRPr="003F19FC">
        <w:rPr>
          <w:rFonts w:asciiTheme="minorEastAsia" w:eastAsiaTheme="minorEastAsia" w:hAnsiTheme="minorEastAsia" w:hint="eastAsia"/>
          <w:color w:val="000000"/>
          <w:sz w:val="28"/>
          <w:szCs w:val="28"/>
        </w:rPr>
        <w:t>，</w:t>
      </w:r>
      <w:r w:rsidR="006A65D1" w:rsidRPr="00BE15C3">
        <w:rPr>
          <w:rFonts w:asciiTheme="minorEastAsia" w:eastAsiaTheme="minorEastAsia" w:hAnsiTheme="minorEastAsia" w:hint="eastAsia"/>
          <w:sz w:val="28"/>
          <w:szCs w:val="28"/>
        </w:rPr>
        <w:t xml:space="preserve">让学生通过分析生动、具体的描写，感受其中清新甜美的瓜果，奇妙可爱的动物透出的欢乐天真的稚气。体会描写中准确的形容、生动的修辞和清晰的 层次。学生充分感受了作者儿童时代轻松自由，充满情趣的百草园生活，与三味书屋单调陈腐、枯燥无味的读书生活作对比，便很容易地理解了文章“批判封建教育，揭露私塾残害儿童身心健康发展”这一深刻主题。进而引导学生善于观察生活、感受生活、丰富积累，体会生活无穷无尽的乐趣，培养学生热爱生活的高尚情操，让学生充分感受课文内容的趣味性。使学生一看就懂，有效地解决了学习中的难点问题，提高了课堂效率。　</w:t>
      </w:r>
      <w:r w:rsidR="006A65D1" w:rsidRPr="003F19FC">
        <w:rPr>
          <w:rFonts w:asciiTheme="minorEastAsia" w:eastAsiaTheme="minorEastAsia" w:hAnsiTheme="minorEastAsia" w:hint="eastAsia"/>
          <w:color w:val="000000"/>
          <w:sz w:val="28"/>
          <w:szCs w:val="28"/>
        </w:rPr>
        <w:t xml:space="preserve">　</w:t>
      </w:r>
      <w:r w:rsidRPr="003F19FC">
        <w:rPr>
          <w:rFonts w:asciiTheme="minorEastAsia" w:eastAsiaTheme="minorEastAsia" w:hAnsiTheme="minorEastAsia" w:hint="eastAsia"/>
          <w:color w:val="000000"/>
          <w:sz w:val="28"/>
          <w:szCs w:val="28"/>
        </w:rPr>
        <w:t xml:space="preserve">　　</w:t>
      </w:r>
    </w:p>
    <w:p w:rsidR="008B6B00" w:rsidRPr="00F80C14" w:rsidRDefault="008B6B00" w:rsidP="00204358">
      <w:pPr>
        <w:pStyle w:val="a5"/>
        <w:shd w:val="clear" w:color="auto" w:fill="FFFFFF"/>
        <w:spacing w:before="0" w:beforeAutospacing="0" w:line="360" w:lineRule="auto"/>
        <w:ind w:firstLine="480"/>
        <w:rPr>
          <w:rFonts w:asciiTheme="minorEastAsia" w:eastAsiaTheme="minorEastAsia" w:hAnsiTheme="minorEastAsia"/>
          <w:color w:val="000000"/>
          <w:sz w:val="28"/>
          <w:szCs w:val="28"/>
        </w:rPr>
      </w:pPr>
      <w:r w:rsidRPr="00F80C14">
        <w:rPr>
          <w:rFonts w:asciiTheme="minorEastAsia" w:eastAsiaTheme="minorEastAsia" w:hAnsiTheme="minorEastAsia"/>
          <w:bCs/>
          <w:sz w:val="28"/>
          <w:szCs w:val="28"/>
        </w:rPr>
        <w:t>三、使用多媒体有利于培养学生的语文素质</w:t>
      </w:r>
    </w:p>
    <w:p w:rsidR="00994861" w:rsidRDefault="008B6B00" w:rsidP="00204358">
      <w:pPr>
        <w:pStyle w:val="HTML0"/>
        <w:shd w:val="clear" w:color="auto" w:fill="FFFFFF"/>
        <w:spacing w:after="270" w:line="360" w:lineRule="auto"/>
        <w:jc w:val="both"/>
        <w:rPr>
          <w:rFonts w:asciiTheme="minorEastAsia" w:eastAsiaTheme="minorEastAsia" w:hAnsiTheme="minorEastAsia" w:cs="Arial"/>
          <w:sz w:val="28"/>
          <w:szCs w:val="28"/>
        </w:rPr>
      </w:pPr>
      <w:r w:rsidRPr="00F80C14">
        <w:rPr>
          <w:rFonts w:asciiTheme="minorEastAsia" w:eastAsiaTheme="minorEastAsia" w:hAnsiTheme="minorEastAsia"/>
          <w:sz w:val="28"/>
          <w:szCs w:val="28"/>
        </w:rPr>
        <w:t>运用多媒体技术进行语文课堂教学就是运用多媒体课件进行辅助教学。多媒体</w:t>
      </w:r>
      <w:r w:rsidR="00C10605">
        <w:rPr>
          <w:rFonts w:asciiTheme="minorEastAsia" w:eastAsiaTheme="minorEastAsia" w:hAnsiTheme="minorEastAsia"/>
          <w:sz w:val="28"/>
          <w:szCs w:val="28"/>
        </w:rPr>
        <w:t>课件是优秀的专家系统，它以心理学、教育学理论为依据，力求符合</w:t>
      </w:r>
      <w:r w:rsidR="00C10605">
        <w:rPr>
          <w:rFonts w:asciiTheme="minorEastAsia" w:eastAsiaTheme="minorEastAsia" w:hAnsiTheme="minorEastAsia" w:hint="eastAsia"/>
          <w:sz w:val="28"/>
          <w:szCs w:val="28"/>
        </w:rPr>
        <w:t>中学生</w:t>
      </w:r>
      <w:r w:rsidRPr="00F80C14">
        <w:rPr>
          <w:rFonts w:asciiTheme="minorEastAsia" w:eastAsiaTheme="minorEastAsia" w:hAnsiTheme="minorEastAsia"/>
          <w:sz w:val="28"/>
          <w:szCs w:val="28"/>
        </w:rPr>
        <w:t>的心理特点和教材的特点，是教师的经验和现代化教育思想、教育手段的有机结合。多媒体课件能为学生提供生动逼真的教学情境，丰富多彩的教学资源，为学生营造一个色彩缤纷、声像同步、能动能静的教学情景，使学生眼、耳、口、手、脑等多种感官同时接受刺激，让学生手脑并用、集中思维，促进学生听、说、读</w:t>
      </w:r>
      <w:r w:rsidR="00C10605">
        <w:rPr>
          <w:rFonts w:asciiTheme="minorEastAsia" w:eastAsiaTheme="minorEastAsia" w:hAnsiTheme="minorEastAsia" w:hint="eastAsia"/>
          <w:sz w:val="28"/>
          <w:szCs w:val="28"/>
        </w:rPr>
        <w:t>、</w:t>
      </w:r>
      <w:r w:rsidRPr="00F80C14">
        <w:rPr>
          <w:rFonts w:asciiTheme="minorEastAsia" w:eastAsiaTheme="minorEastAsia" w:hAnsiTheme="minorEastAsia"/>
          <w:sz w:val="28"/>
          <w:szCs w:val="28"/>
        </w:rPr>
        <w:t>写等综合能力的提高，从而多方面的培养学生的语文素质。</w:t>
      </w:r>
      <w:r w:rsidR="00994861" w:rsidRPr="00994861">
        <w:rPr>
          <w:rFonts w:asciiTheme="minorEastAsia" w:eastAsiaTheme="minorEastAsia" w:hAnsiTheme="minorEastAsia" w:cs="Arial"/>
          <w:sz w:val="28"/>
          <w:szCs w:val="28"/>
        </w:rPr>
        <w:t>在教授</w:t>
      </w:r>
      <w:hyperlink r:id="rId5" w:tgtFrame="_blank" w:history="1">
        <w:r w:rsidR="00994861" w:rsidRPr="00994861">
          <w:rPr>
            <w:rFonts w:asciiTheme="minorEastAsia" w:eastAsiaTheme="minorEastAsia" w:hAnsiTheme="minorEastAsia" w:cs="Arial"/>
            <w:sz w:val="28"/>
            <w:szCs w:val="28"/>
          </w:rPr>
          <w:t>朱自清</w:t>
        </w:r>
      </w:hyperlink>
      <w:r w:rsidR="00994861" w:rsidRPr="00994861">
        <w:rPr>
          <w:rFonts w:asciiTheme="minorEastAsia" w:eastAsiaTheme="minorEastAsia" w:hAnsiTheme="minorEastAsia" w:cs="Arial"/>
          <w:sz w:val="28"/>
          <w:szCs w:val="28"/>
        </w:rPr>
        <w:t>的《春》一文时，过去的教法最先进是放课文录音，而有了</w:t>
      </w:r>
      <w:hyperlink r:id="rId6" w:tgtFrame="_blank" w:history="1">
        <w:r w:rsidR="00994861" w:rsidRPr="00994861">
          <w:rPr>
            <w:rFonts w:asciiTheme="minorEastAsia" w:eastAsiaTheme="minorEastAsia" w:hAnsiTheme="minorEastAsia" w:cs="Arial"/>
            <w:sz w:val="28"/>
            <w:szCs w:val="28"/>
          </w:rPr>
          <w:t>多媒体教学设备</w:t>
        </w:r>
      </w:hyperlink>
      <w:r w:rsidR="00994861" w:rsidRPr="00994861">
        <w:rPr>
          <w:rFonts w:asciiTheme="minorEastAsia" w:eastAsiaTheme="minorEastAsia" w:hAnsiTheme="minorEastAsia" w:cs="Arial"/>
          <w:sz w:val="28"/>
          <w:szCs w:val="28"/>
        </w:rPr>
        <w:t>，就可以通过播放</w:t>
      </w:r>
      <w:hyperlink r:id="rId7" w:tgtFrame="_blank" w:history="1">
        <w:r w:rsidR="00994861" w:rsidRPr="00994861">
          <w:rPr>
            <w:rFonts w:asciiTheme="minorEastAsia" w:eastAsiaTheme="minorEastAsia" w:hAnsiTheme="minorEastAsia" w:cs="Arial"/>
            <w:sz w:val="28"/>
            <w:szCs w:val="28"/>
          </w:rPr>
          <w:t>FLASH动画</w:t>
        </w:r>
      </w:hyperlink>
      <w:r w:rsidR="00994861" w:rsidRPr="00994861">
        <w:rPr>
          <w:rFonts w:asciiTheme="minorEastAsia" w:eastAsiaTheme="minorEastAsia" w:hAnsiTheme="minorEastAsia" w:cs="Arial"/>
          <w:sz w:val="28"/>
          <w:szCs w:val="28"/>
        </w:rPr>
        <w:t>课件，从视觉上加强学生对“春”的直观认识，伴着轻松的音乐，倾听优</w:t>
      </w:r>
      <w:r w:rsidR="00994861" w:rsidRPr="00994861">
        <w:rPr>
          <w:rFonts w:asciiTheme="minorEastAsia" w:eastAsiaTheme="minorEastAsia" w:hAnsiTheme="minorEastAsia" w:cs="Arial"/>
          <w:sz w:val="28"/>
          <w:szCs w:val="28"/>
        </w:rPr>
        <w:lastRenderedPageBreak/>
        <w:t>美的课文录音，感受祖国大好河山的壮丽，体味文章精彩的语言文字，使学生的</w:t>
      </w:r>
      <w:hyperlink r:id="rId8" w:tgtFrame="_blank" w:history="1">
        <w:r w:rsidR="00994861" w:rsidRPr="00994861">
          <w:rPr>
            <w:rFonts w:asciiTheme="minorEastAsia" w:eastAsiaTheme="minorEastAsia" w:hAnsiTheme="minorEastAsia" w:cs="Arial"/>
            <w:sz w:val="28"/>
            <w:szCs w:val="28"/>
          </w:rPr>
          <w:t>思维与视觉</w:t>
        </w:r>
      </w:hyperlink>
      <w:r w:rsidR="00994861" w:rsidRPr="00994861">
        <w:rPr>
          <w:rFonts w:asciiTheme="minorEastAsia" w:eastAsiaTheme="minorEastAsia" w:hAnsiTheme="minorEastAsia" w:cs="Arial"/>
          <w:sz w:val="28"/>
          <w:szCs w:val="28"/>
        </w:rPr>
        <w:t>和听觉达到三位一体的感知，为进一步学习课文奠定了良好的基础。</w:t>
      </w:r>
    </w:p>
    <w:p w:rsidR="00DE38BE" w:rsidRPr="00DE38BE" w:rsidRDefault="008B6B00" w:rsidP="00204358">
      <w:pPr>
        <w:pStyle w:val="HTML0"/>
        <w:shd w:val="clear" w:color="auto" w:fill="FFFFFF"/>
        <w:spacing w:after="270" w:line="360" w:lineRule="auto"/>
        <w:ind w:firstLineChars="200" w:firstLine="560"/>
        <w:rPr>
          <w:rFonts w:hAnsi="微软雅黑"/>
          <w:szCs w:val="18"/>
        </w:rPr>
      </w:pPr>
      <w:r w:rsidRPr="00DE38BE">
        <w:rPr>
          <w:rFonts w:asciiTheme="minorEastAsia" w:eastAsiaTheme="minorEastAsia" w:hAnsiTheme="minorEastAsia" w:hint="eastAsia"/>
          <w:sz w:val="28"/>
          <w:szCs w:val="28"/>
        </w:rPr>
        <w:t>实践证明，把现代信息技术融入语文课堂，使教学更加生动形象具体，能真正激发学生学习的兴趣和探究的欲望，从而把学生领入多姿多彩的语文世界，让学生在轻松、愉快的学习氛围中，主动、有效地学习，从而全面提高语文教学效益。因此，只要我们每一位教师积极运用现代信息技术，在课堂教学中把现代信息技术得天独厚的优势发挥出来，一定能使语文课堂教学动起来，使语文课堂教学最优化。</w:t>
      </w:r>
      <w:r w:rsidRPr="003F19FC">
        <w:rPr>
          <w:rFonts w:asciiTheme="minorEastAsia" w:eastAsiaTheme="minorEastAsia" w:hAnsiTheme="minorEastAsia" w:hint="eastAsia"/>
          <w:sz w:val="28"/>
          <w:szCs w:val="28"/>
        </w:rPr>
        <w:t> </w:t>
      </w:r>
      <w:r w:rsidRPr="00DE38BE">
        <w:rPr>
          <w:rFonts w:asciiTheme="minorEastAsia" w:eastAsiaTheme="minorEastAsia" w:hAnsiTheme="minorEastAsia" w:hint="eastAsia"/>
          <w:sz w:val="28"/>
          <w:szCs w:val="28"/>
        </w:rPr>
        <w:br/>
      </w:r>
      <w:r w:rsidR="00D27278" w:rsidRPr="00DE38BE">
        <w:rPr>
          <w:rFonts w:hAnsi="微软雅黑" w:hint="eastAsia"/>
          <w:szCs w:val="18"/>
        </w:rPr>
        <w:br/>
      </w:r>
    </w:p>
    <w:p w:rsidR="00DE38BE" w:rsidRPr="00D27278" w:rsidRDefault="00DE38BE" w:rsidP="00204358">
      <w:pPr>
        <w:spacing w:line="360" w:lineRule="auto"/>
        <w:rPr>
          <w:rFonts w:ascii="宋体" w:eastAsia="宋体"/>
          <w:sz w:val="24"/>
          <w:szCs w:val="28"/>
        </w:rPr>
      </w:pPr>
    </w:p>
    <w:sectPr w:rsidR="00DE38BE" w:rsidRPr="00D27278"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060DA5"/>
    <w:multiLevelType w:val="multilevel"/>
    <w:tmpl w:val="8EE4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F246A6"/>
    <w:multiLevelType w:val="multilevel"/>
    <w:tmpl w:val="3664E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436492"/>
    <w:multiLevelType w:val="multilevel"/>
    <w:tmpl w:val="F37EC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B915DE"/>
    <w:multiLevelType w:val="multilevel"/>
    <w:tmpl w:val="45D0B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342D50"/>
    <w:multiLevelType w:val="multilevel"/>
    <w:tmpl w:val="1DB62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1692F"/>
    <w:rsid w:val="00204358"/>
    <w:rsid w:val="00323B43"/>
    <w:rsid w:val="003D37D8"/>
    <w:rsid w:val="003F19FC"/>
    <w:rsid w:val="00426133"/>
    <w:rsid w:val="004358AB"/>
    <w:rsid w:val="00665536"/>
    <w:rsid w:val="006A65D1"/>
    <w:rsid w:val="00745EF6"/>
    <w:rsid w:val="00861DAD"/>
    <w:rsid w:val="008B6B00"/>
    <w:rsid w:val="008B7726"/>
    <w:rsid w:val="00994861"/>
    <w:rsid w:val="00BE15C3"/>
    <w:rsid w:val="00BF0B2A"/>
    <w:rsid w:val="00C10605"/>
    <w:rsid w:val="00D14CE9"/>
    <w:rsid w:val="00D27278"/>
    <w:rsid w:val="00D31D50"/>
    <w:rsid w:val="00DE38BE"/>
    <w:rsid w:val="00F80C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uiPriority w:val="9"/>
    <w:qFormat/>
    <w:rsid w:val="00665536"/>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F80C14"/>
    <w:pPr>
      <w:adjustRightInd/>
      <w:snapToGrid/>
      <w:spacing w:before="100" w:beforeAutospacing="1" w:after="100" w:afterAutospacing="1"/>
      <w:outlineLvl w:val="1"/>
    </w:pPr>
    <w:rPr>
      <w:rFonts w:ascii="宋体" w:eastAsia="宋体" w:hAnsi="宋体" w:cs="宋体"/>
      <w:b/>
      <w:bCs/>
      <w:sz w:val="36"/>
      <w:szCs w:val="36"/>
    </w:rPr>
  </w:style>
  <w:style w:type="paragraph" w:styleId="3">
    <w:name w:val="heading 3"/>
    <w:basedOn w:val="a"/>
    <w:link w:val="3Char"/>
    <w:uiPriority w:val="9"/>
    <w:qFormat/>
    <w:rsid w:val="00F80C14"/>
    <w:pPr>
      <w:adjustRightInd/>
      <w:snapToGrid/>
      <w:spacing w:before="100" w:beforeAutospacing="1" w:after="100" w:afterAutospacing="1"/>
      <w:outlineLvl w:val="2"/>
    </w:pPr>
    <w:rPr>
      <w:rFonts w:ascii="宋体" w:eastAsia="宋体" w:hAnsi="宋体" w:cs="宋体"/>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80C14"/>
    <w:rPr>
      <w:rFonts w:ascii="宋体" w:eastAsia="宋体" w:hAnsi="宋体" w:cs="宋体"/>
      <w:b/>
      <w:bCs/>
      <w:sz w:val="36"/>
      <w:szCs w:val="36"/>
    </w:rPr>
  </w:style>
  <w:style w:type="character" w:customStyle="1" w:styleId="3Char">
    <w:name w:val="标题 3 Char"/>
    <w:basedOn w:val="a0"/>
    <w:link w:val="3"/>
    <w:uiPriority w:val="9"/>
    <w:rsid w:val="00F80C14"/>
    <w:rPr>
      <w:rFonts w:ascii="宋体" w:eastAsia="宋体" w:hAnsi="宋体" w:cs="宋体"/>
      <w:b/>
      <w:bCs/>
      <w:sz w:val="27"/>
      <w:szCs w:val="27"/>
    </w:rPr>
  </w:style>
  <w:style w:type="character" w:customStyle="1" w:styleId="apple-converted-space">
    <w:name w:val="apple-converted-space"/>
    <w:basedOn w:val="a0"/>
    <w:rsid w:val="00F80C14"/>
  </w:style>
  <w:style w:type="character" w:customStyle="1" w:styleId="time">
    <w:name w:val="time"/>
    <w:basedOn w:val="a0"/>
    <w:rsid w:val="00F80C14"/>
  </w:style>
  <w:style w:type="character" w:styleId="a3">
    <w:name w:val="Hyperlink"/>
    <w:basedOn w:val="a0"/>
    <w:uiPriority w:val="99"/>
    <w:semiHidden/>
    <w:unhideWhenUsed/>
    <w:rsid w:val="00F80C14"/>
    <w:rPr>
      <w:color w:val="0000FF"/>
      <w:u w:val="single"/>
    </w:rPr>
  </w:style>
  <w:style w:type="character" w:styleId="HTML">
    <w:name w:val="HTML Cite"/>
    <w:basedOn w:val="a0"/>
    <w:uiPriority w:val="99"/>
    <w:semiHidden/>
    <w:unhideWhenUsed/>
    <w:rsid w:val="00F80C14"/>
    <w:rPr>
      <w:i/>
      <w:iCs/>
    </w:rPr>
  </w:style>
  <w:style w:type="character" w:styleId="a4">
    <w:name w:val="Emphasis"/>
    <w:basedOn w:val="a0"/>
    <w:uiPriority w:val="20"/>
    <w:qFormat/>
    <w:rsid w:val="00F80C14"/>
    <w:rPr>
      <w:i/>
      <w:iCs/>
    </w:rPr>
  </w:style>
  <w:style w:type="character" w:customStyle="1" w:styleId="sgtxtb">
    <w:name w:val="sg_txtb"/>
    <w:basedOn w:val="a0"/>
    <w:rsid w:val="00F80C14"/>
  </w:style>
  <w:style w:type="paragraph" w:styleId="a5">
    <w:name w:val="Normal (Web)"/>
    <w:basedOn w:val="a"/>
    <w:uiPriority w:val="99"/>
    <w:unhideWhenUsed/>
    <w:rsid w:val="00F80C14"/>
    <w:pPr>
      <w:adjustRightInd/>
      <w:snapToGrid/>
      <w:spacing w:before="100" w:beforeAutospacing="1" w:after="100" w:afterAutospacing="1"/>
    </w:pPr>
    <w:rPr>
      <w:rFonts w:ascii="宋体" w:eastAsia="宋体" w:hAnsi="宋体" w:cs="宋体"/>
      <w:sz w:val="24"/>
      <w:szCs w:val="24"/>
    </w:rPr>
  </w:style>
  <w:style w:type="paragraph" w:styleId="a6">
    <w:name w:val="Balloon Text"/>
    <w:basedOn w:val="a"/>
    <w:link w:val="Char"/>
    <w:uiPriority w:val="99"/>
    <w:semiHidden/>
    <w:unhideWhenUsed/>
    <w:rsid w:val="00F80C14"/>
    <w:pPr>
      <w:spacing w:after="0"/>
    </w:pPr>
    <w:rPr>
      <w:sz w:val="18"/>
      <w:szCs w:val="18"/>
    </w:rPr>
  </w:style>
  <w:style w:type="character" w:customStyle="1" w:styleId="Char">
    <w:name w:val="批注框文本 Char"/>
    <w:basedOn w:val="a0"/>
    <w:link w:val="a6"/>
    <w:uiPriority w:val="99"/>
    <w:semiHidden/>
    <w:rsid w:val="00F80C14"/>
    <w:rPr>
      <w:rFonts w:ascii="Tahoma" w:hAnsi="Tahoma"/>
      <w:sz w:val="18"/>
      <w:szCs w:val="18"/>
    </w:rPr>
  </w:style>
  <w:style w:type="character" w:customStyle="1" w:styleId="1Char">
    <w:name w:val="标题 1 Char"/>
    <w:basedOn w:val="a0"/>
    <w:link w:val="1"/>
    <w:uiPriority w:val="9"/>
    <w:rsid w:val="00665536"/>
    <w:rPr>
      <w:rFonts w:ascii="Tahoma" w:hAnsi="Tahoma"/>
      <w:b/>
      <w:bCs/>
      <w:kern w:val="44"/>
      <w:sz w:val="44"/>
      <w:szCs w:val="44"/>
    </w:rPr>
  </w:style>
  <w:style w:type="paragraph" w:customStyle="1" w:styleId="title">
    <w:name w:val="title"/>
    <w:basedOn w:val="a"/>
    <w:rsid w:val="00665536"/>
    <w:pPr>
      <w:adjustRightInd/>
      <w:snapToGrid/>
      <w:spacing w:before="100" w:beforeAutospacing="1" w:after="100" w:afterAutospacing="1"/>
    </w:pPr>
    <w:rPr>
      <w:rFonts w:ascii="宋体" w:eastAsia="宋体" w:hAnsi="宋体" w:cs="宋体"/>
      <w:sz w:val="24"/>
      <w:szCs w:val="24"/>
    </w:rPr>
  </w:style>
  <w:style w:type="paragraph" w:customStyle="1" w:styleId="link">
    <w:name w:val="link"/>
    <w:basedOn w:val="a"/>
    <w:rsid w:val="00665536"/>
    <w:pPr>
      <w:adjustRightInd/>
      <w:snapToGrid/>
      <w:spacing w:before="100" w:beforeAutospacing="1" w:after="100" w:afterAutospacing="1"/>
    </w:pPr>
    <w:rPr>
      <w:rFonts w:ascii="宋体" w:eastAsia="宋体" w:hAnsi="宋体" w:cs="宋体"/>
      <w:sz w:val="24"/>
      <w:szCs w:val="24"/>
    </w:rPr>
  </w:style>
  <w:style w:type="character" w:styleId="a7">
    <w:name w:val="Strong"/>
    <w:basedOn w:val="a0"/>
    <w:uiPriority w:val="22"/>
    <w:qFormat/>
    <w:rsid w:val="00665536"/>
    <w:rPr>
      <w:b/>
      <w:bCs/>
    </w:rPr>
  </w:style>
  <w:style w:type="character" w:customStyle="1" w:styleId="doc">
    <w:name w:val="doc"/>
    <w:basedOn w:val="a0"/>
    <w:rsid w:val="00665536"/>
  </w:style>
  <w:style w:type="character" w:customStyle="1" w:styleId="red">
    <w:name w:val="red"/>
    <w:basedOn w:val="a0"/>
    <w:rsid w:val="00665536"/>
  </w:style>
  <w:style w:type="character" w:customStyle="1" w:styleId="barnum">
    <w:name w:val="barnum"/>
    <w:basedOn w:val="a0"/>
    <w:rsid w:val="00665536"/>
  </w:style>
  <w:style w:type="paragraph" w:styleId="HTML0">
    <w:name w:val="HTML Preformatted"/>
    <w:basedOn w:val="a"/>
    <w:link w:val="HTMLChar"/>
    <w:uiPriority w:val="99"/>
    <w:unhideWhenUsed/>
    <w:rsid w:val="00994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hAnsi="宋体" w:cs="宋体"/>
      <w:sz w:val="24"/>
      <w:szCs w:val="24"/>
    </w:rPr>
  </w:style>
  <w:style w:type="character" w:customStyle="1" w:styleId="HTMLChar">
    <w:name w:val="HTML 预设格式 Char"/>
    <w:basedOn w:val="a0"/>
    <w:link w:val="HTML0"/>
    <w:uiPriority w:val="99"/>
    <w:rsid w:val="00994861"/>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579754259">
      <w:bodyDiv w:val="1"/>
      <w:marLeft w:val="0"/>
      <w:marRight w:val="0"/>
      <w:marTop w:val="0"/>
      <w:marBottom w:val="0"/>
      <w:divBdr>
        <w:top w:val="none" w:sz="0" w:space="0" w:color="auto"/>
        <w:left w:val="none" w:sz="0" w:space="0" w:color="auto"/>
        <w:bottom w:val="none" w:sz="0" w:space="0" w:color="auto"/>
        <w:right w:val="none" w:sz="0" w:space="0" w:color="auto"/>
      </w:divBdr>
    </w:div>
    <w:div w:id="1151751684">
      <w:bodyDiv w:val="1"/>
      <w:marLeft w:val="0"/>
      <w:marRight w:val="0"/>
      <w:marTop w:val="0"/>
      <w:marBottom w:val="0"/>
      <w:divBdr>
        <w:top w:val="none" w:sz="0" w:space="0" w:color="auto"/>
        <w:left w:val="none" w:sz="0" w:space="0" w:color="auto"/>
        <w:bottom w:val="none" w:sz="0" w:space="0" w:color="auto"/>
        <w:right w:val="none" w:sz="0" w:space="0" w:color="auto"/>
      </w:divBdr>
      <w:divsChild>
        <w:div w:id="600186392">
          <w:marLeft w:val="0"/>
          <w:marRight w:val="0"/>
          <w:marTop w:val="0"/>
          <w:marBottom w:val="0"/>
          <w:divBdr>
            <w:top w:val="none" w:sz="0" w:space="0" w:color="auto"/>
            <w:left w:val="none" w:sz="0" w:space="0" w:color="auto"/>
            <w:bottom w:val="none" w:sz="0" w:space="0" w:color="auto"/>
            <w:right w:val="none" w:sz="0" w:space="0" w:color="auto"/>
          </w:divBdr>
          <w:divsChild>
            <w:div w:id="1705059792">
              <w:marLeft w:val="0"/>
              <w:marRight w:val="0"/>
              <w:marTop w:val="0"/>
              <w:marBottom w:val="0"/>
              <w:divBdr>
                <w:top w:val="none" w:sz="0" w:space="0" w:color="auto"/>
                <w:left w:val="none" w:sz="0" w:space="0" w:color="auto"/>
                <w:bottom w:val="none" w:sz="0" w:space="0" w:color="auto"/>
                <w:right w:val="none" w:sz="0" w:space="0" w:color="auto"/>
              </w:divBdr>
            </w:div>
          </w:divsChild>
        </w:div>
        <w:div w:id="109475952">
          <w:marLeft w:val="0"/>
          <w:marRight w:val="0"/>
          <w:marTop w:val="0"/>
          <w:marBottom w:val="0"/>
          <w:divBdr>
            <w:top w:val="none" w:sz="0" w:space="0" w:color="auto"/>
            <w:left w:val="none" w:sz="0" w:space="0" w:color="auto"/>
            <w:bottom w:val="none" w:sz="0" w:space="0" w:color="auto"/>
            <w:right w:val="none" w:sz="0" w:space="0" w:color="auto"/>
          </w:divBdr>
        </w:div>
        <w:div w:id="18774885">
          <w:marLeft w:val="0"/>
          <w:marRight w:val="0"/>
          <w:marTop w:val="0"/>
          <w:marBottom w:val="0"/>
          <w:divBdr>
            <w:top w:val="none" w:sz="0" w:space="0" w:color="auto"/>
            <w:left w:val="none" w:sz="0" w:space="0" w:color="auto"/>
            <w:bottom w:val="none" w:sz="0" w:space="0" w:color="auto"/>
            <w:right w:val="none" w:sz="0" w:space="0" w:color="auto"/>
          </w:divBdr>
        </w:div>
        <w:div w:id="902790251">
          <w:marLeft w:val="0"/>
          <w:marRight w:val="0"/>
          <w:marTop w:val="0"/>
          <w:marBottom w:val="0"/>
          <w:divBdr>
            <w:top w:val="none" w:sz="0" w:space="0" w:color="auto"/>
            <w:left w:val="none" w:sz="0" w:space="0" w:color="auto"/>
            <w:bottom w:val="none" w:sz="0" w:space="0" w:color="auto"/>
            <w:right w:val="none" w:sz="0" w:space="0" w:color="auto"/>
          </w:divBdr>
        </w:div>
      </w:divsChild>
    </w:div>
    <w:div w:id="1798721622">
      <w:bodyDiv w:val="1"/>
      <w:marLeft w:val="0"/>
      <w:marRight w:val="0"/>
      <w:marTop w:val="0"/>
      <w:marBottom w:val="0"/>
      <w:divBdr>
        <w:top w:val="none" w:sz="0" w:space="0" w:color="auto"/>
        <w:left w:val="none" w:sz="0" w:space="0" w:color="auto"/>
        <w:bottom w:val="none" w:sz="0" w:space="0" w:color="auto"/>
        <w:right w:val="none" w:sz="0" w:space="0" w:color="auto"/>
      </w:divBdr>
      <w:divsChild>
        <w:div w:id="973101340">
          <w:marLeft w:val="0"/>
          <w:marRight w:val="0"/>
          <w:marTop w:val="0"/>
          <w:marBottom w:val="0"/>
          <w:divBdr>
            <w:top w:val="none" w:sz="0" w:space="0" w:color="auto"/>
            <w:left w:val="none" w:sz="0" w:space="0" w:color="auto"/>
            <w:bottom w:val="none" w:sz="0" w:space="0" w:color="auto"/>
            <w:right w:val="none" w:sz="0" w:space="0" w:color="auto"/>
          </w:divBdr>
          <w:divsChild>
            <w:div w:id="1600599455">
              <w:marLeft w:val="0"/>
              <w:marRight w:val="0"/>
              <w:marTop w:val="0"/>
              <w:marBottom w:val="0"/>
              <w:divBdr>
                <w:top w:val="none" w:sz="0" w:space="0" w:color="auto"/>
                <w:left w:val="none" w:sz="0" w:space="0" w:color="auto"/>
                <w:bottom w:val="none" w:sz="0" w:space="0" w:color="auto"/>
                <w:right w:val="none" w:sz="0" w:space="0" w:color="auto"/>
              </w:divBdr>
              <w:divsChild>
                <w:div w:id="1340767976">
                  <w:marLeft w:val="0"/>
                  <w:marRight w:val="0"/>
                  <w:marTop w:val="300"/>
                  <w:marBottom w:val="300"/>
                  <w:divBdr>
                    <w:top w:val="none" w:sz="0" w:space="0" w:color="auto"/>
                    <w:left w:val="none" w:sz="0" w:space="0" w:color="auto"/>
                    <w:bottom w:val="none" w:sz="0" w:space="0" w:color="auto"/>
                    <w:right w:val="single" w:sz="6" w:space="0" w:color="FFFFFF"/>
                  </w:divBdr>
                </w:div>
                <w:div w:id="1212887104">
                  <w:marLeft w:val="0"/>
                  <w:marRight w:val="0"/>
                  <w:marTop w:val="0"/>
                  <w:marBottom w:val="0"/>
                  <w:divBdr>
                    <w:top w:val="none" w:sz="0" w:space="15" w:color="auto"/>
                    <w:left w:val="none" w:sz="0" w:space="0" w:color="auto"/>
                    <w:bottom w:val="none" w:sz="0" w:space="15" w:color="auto"/>
                    <w:right w:val="single" w:sz="6" w:space="0" w:color="FFFFFF"/>
                  </w:divBdr>
                </w:div>
                <w:div w:id="36460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12878">
          <w:marLeft w:val="0"/>
          <w:marRight w:val="0"/>
          <w:marTop w:val="0"/>
          <w:marBottom w:val="0"/>
          <w:divBdr>
            <w:top w:val="single" w:sz="6" w:space="0" w:color="BFE3FF"/>
            <w:left w:val="single" w:sz="6" w:space="0" w:color="BFE3FF"/>
            <w:bottom w:val="single" w:sz="6" w:space="0" w:color="BFE3FF"/>
            <w:right w:val="single" w:sz="6" w:space="0" w:color="BFE3FF"/>
          </w:divBdr>
          <w:divsChild>
            <w:div w:id="30616036">
              <w:marLeft w:val="0"/>
              <w:marRight w:val="0"/>
              <w:marTop w:val="0"/>
              <w:marBottom w:val="0"/>
              <w:divBdr>
                <w:top w:val="none" w:sz="0" w:space="4" w:color="auto"/>
                <w:left w:val="none" w:sz="0" w:space="0" w:color="auto"/>
                <w:bottom w:val="single" w:sz="6" w:space="4" w:color="BFE3FF"/>
                <w:right w:val="none" w:sz="0" w:space="0" w:color="auto"/>
              </w:divBdr>
            </w:div>
            <w:div w:id="60368434">
              <w:marLeft w:val="0"/>
              <w:marRight w:val="0"/>
              <w:marTop w:val="0"/>
              <w:marBottom w:val="0"/>
              <w:divBdr>
                <w:top w:val="none" w:sz="0" w:space="0" w:color="auto"/>
                <w:left w:val="none" w:sz="0" w:space="0" w:color="auto"/>
                <w:bottom w:val="none" w:sz="0" w:space="0" w:color="auto"/>
                <w:right w:val="none" w:sz="0" w:space="0" w:color="auto"/>
              </w:divBdr>
              <w:divsChild>
                <w:div w:id="1261527427">
                  <w:marLeft w:val="0"/>
                  <w:marRight w:val="0"/>
                  <w:marTop w:val="0"/>
                  <w:marBottom w:val="0"/>
                  <w:divBdr>
                    <w:top w:val="none" w:sz="0" w:space="0" w:color="auto"/>
                    <w:left w:val="none" w:sz="0" w:space="0" w:color="auto"/>
                    <w:bottom w:val="none" w:sz="0" w:space="0" w:color="auto"/>
                    <w:right w:val="none" w:sz="0" w:space="0" w:color="auto"/>
                  </w:divBdr>
                  <w:divsChild>
                    <w:div w:id="2008047971">
                      <w:marLeft w:val="-3000"/>
                      <w:marRight w:val="0"/>
                      <w:marTop w:val="0"/>
                      <w:marBottom w:val="0"/>
                      <w:divBdr>
                        <w:top w:val="none" w:sz="0" w:space="0" w:color="auto"/>
                        <w:left w:val="none" w:sz="0" w:space="0" w:color="auto"/>
                        <w:bottom w:val="none" w:sz="0" w:space="0" w:color="auto"/>
                        <w:right w:val="none" w:sz="0" w:space="0" w:color="auto"/>
                      </w:divBdr>
                      <w:divsChild>
                        <w:div w:id="1615207829">
                          <w:marLeft w:val="0"/>
                          <w:marRight w:val="0"/>
                          <w:marTop w:val="0"/>
                          <w:marBottom w:val="0"/>
                          <w:divBdr>
                            <w:top w:val="none" w:sz="0" w:space="0" w:color="auto"/>
                            <w:left w:val="none" w:sz="0" w:space="0" w:color="auto"/>
                            <w:bottom w:val="none" w:sz="0" w:space="0" w:color="auto"/>
                            <w:right w:val="none" w:sz="0" w:space="0" w:color="auto"/>
                          </w:divBdr>
                          <w:divsChild>
                            <w:div w:id="1589995109">
                              <w:marLeft w:val="0"/>
                              <w:marRight w:val="0"/>
                              <w:marTop w:val="0"/>
                              <w:marBottom w:val="0"/>
                              <w:divBdr>
                                <w:top w:val="none" w:sz="0" w:space="0" w:color="auto"/>
                                <w:left w:val="none" w:sz="0" w:space="0" w:color="auto"/>
                                <w:bottom w:val="none" w:sz="0" w:space="0" w:color="auto"/>
                                <w:right w:val="none" w:sz="0" w:space="0" w:color="auto"/>
                              </w:divBdr>
                              <w:divsChild>
                                <w:div w:id="37797441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203859">
          <w:marLeft w:val="0"/>
          <w:marRight w:val="0"/>
          <w:marTop w:val="0"/>
          <w:marBottom w:val="150"/>
          <w:divBdr>
            <w:top w:val="single" w:sz="6" w:space="0" w:color="BFE3FF"/>
            <w:left w:val="single" w:sz="6" w:space="0" w:color="BFE3FF"/>
            <w:bottom w:val="single" w:sz="6" w:space="0" w:color="BFE3FF"/>
            <w:right w:val="single" w:sz="6" w:space="0" w:color="BFE3FF"/>
          </w:divBdr>
          <w:divsChild>
            <w:div w:id="1955474206">
              <w:marLeft w:val="0"/>
              <w:marRight w:val="0"/>
              <w:marTop w:val="0"/>
              <w:marBottom w:val="0"/>
              <w:divBdr>
                <w:top w:val="none" w:sz="0" w:space="0" w:color="auto"/>
                <w:left w:val="none" w:sz="0" w:space="8" w:color="auto"/>
                <w:bottom w:val="single" w:sz="6" w:space="0" w:color="BFE3FF"/>
                <w:right w:val="none" w:sz="0" w:space="0" w:color="auto"/>
              </w:divBdr>
            </w:div>
            <w:div w:id="772095324">
              <w:marLeft w:val="0"/>
              <w:marRight w:val="0"/>
              <w:marTop w:val="0"/>
              <w:marBottom w:val="0"/>
              <w:divBdr>
                <w:top w:val="none" w:sz="0" w:space="0" w:color="auto"/>
                <w:left w:val="none" w:sz="0" w:space="0" w:color="auto"/>
                <w:bottom w:val="none" w:sz="0" w:space="0" w:color="auto"/>
                <w:right w:val="none" w:sz="0" w:space="0" w:color="auto"/>
              </w:divBdr>
            </w:div>
            <w:div w:id="191304408">
              <w:marLeft w:val="0"/>
              <w:marRight w:val="0"/>
              <w:marTop w:val="0"/>
              <w:marBottom w:val="0"/>
              <w:divBdr>
                <w:top w:val="none" w:sz="0" w:space="0" w:color="auto"/>
                <w:left w:val="none" w:sz="0" w:space="0" w:color="auto"/>
                <w:bottom w:val="none" w:sz="0" w:space="0" w:color="auto"/>
                <w:right w:val="none" w:sz="0" w:space="0" w:color="auto"/>
              </w:divBdr>
            </w:div>
            <w:div w:id="65034766">
              <w:marLeft w:val="0"/>
              <w:marRight w:val="0"/>
              <w:marTop w:val="0"/>
              <w:marBottom w:val="0"/>
              <w:divBdr>
                <w:top w:val="none" w:sz="0" w:space="0" w:color="auto"/>
                <w:left w:val="none" w:sz="0" w:space="0" w:color="auto"/>
                <w:bottom w:val="none" w:sz="0" w:space="0" w:color="auto"/>
                <w:right w:val="none" w:sz="0" w:space="0" w:color="auto"/>
              </w:divBdr>
            </w:div>
          </w:divsChild>
        </w:div>
        <w:div w:id="1451630913">
          <w:marLeft w:val="0"/>
          <w:marRight w:val="0"/>
          <w:marTop w:val="0"/>
          <w:marBottom w:val="150"/>
          <w:divBdr>
            <w:top w:val="single" w:sz="6" w:space="0" w:color="BFE3FF"/>
            <w:left w:val="single" w:sz="6" w:space="0" w:color="BFE3FF"/>
            <w:bottom w:val="single" w:sz="6" w:space="0" w:color="BFE3FF"/>
            <w:right w:val="single" w:sz="6" w:space="0" w:color="BFE3FF"/>
          </w:divBdr>
          <w:divsChild>
            <w:div w:id="1613433909">
              <w:marLeft w:val="0"/>
              <w:marRight w:val="0"/>
              <w:marTop w:val="0"/>
              <w:marBottom w:val="0"/>
              <w:divBdr>
                <w:top w:val="none" w:sz="0" w:space="0" w:color="auto"/>
                <w:left w:val="none" w:sz="0" w:space="8" w:color="auto"/>
                <w:bottom w:val="single" w:sz="6" w:space="0" w:color="BFE3FF"/>
                <w:right w:val="none" w:sz="0" w:space="0" w:color="auto"/>
              </w:divBdr>
            </w:div>
            <w:div w:id="1003557612">
              <w:marLeft w:val="0"/>
              <w:marRight w:val="0"/>
              <w:marTop w:val="0"/>
              <w:marBottom w:val="0"/>
              <w:divBdr>
                <w:top w:val="none" w:sz="0" w:space="0" w:color="auto"/>
                <w:left w:val="none" w:sz="0" w:space="0" w:color="auto"/>
                <w:bottom w:val="none" w:sz="0" w:space="0" w:color="auto"/>
                <w:right w:val="none" w:sz="0" w:space="0" w:color="auto"/>
              </w:divBdr>
              <w:divsChild>
                <w:div w:id="954824857">
                  <w:marLeft w:val="0"/>
                  <w:marRight w:val="0"/>
                  <w:marTop w:val="0"/>
                  <w:marBottom w:val="150"/>
                  <w:divBdr>
                    <w:top w:val="none" w:sz="0" w:space="0" w:color="auto"/>
                    <w:left w:val="none" w:sz="0" w:space="0" w:color="auto"/>
                    <w:bottom w:val="none" w:sz="0" w:space="0" w:color="auto"/>
                    <w:right w:val="none" w:sz="0" w:space="0" w:color="auto"/>
                  </w:divBdr>
                  <w:divsChild>
                    <w:div w:id="809370002">
                      <w:marLeft w:val="0"/>
                      <w:marRight w:val="0"/>
                      <w:marTop w:val="0"/>
                      <w:marBottom w:val="0"/>
                      <w:divBdr>
                        <w:top w:val="none" w:sz="0" w:space="0" w:color="auto"/>
                        <w:left w:val="none" w:sz="0" w:space="0" w:color="auto"/>
                        <w:bottom w:val="none" w:sz="0" w:space="0" w:color="auto"/>
                        <w:right w:val="none" w:sz="0" w:space="0" w:color="auto"/>
                      </w:divBdr>
                    </w:div>
                    <w:div w:id="1375890311">
                      <w:marLeft w:val="0"/>
                      <w:marRight w:val="0"/>
                      <w:marTop w:val="0"/>
                      <w:marBottom w:val="0"/>
                      <w:divBdr>
                        <w:top w:val="none" w:sz="0" w:space="0" w:color="auto"/>
                        <w:left w:val="none" w:sz="0" w:space="0" w:color="auto"/>
                        <w:bottom w:val="none" w:sz="0" w:space="0" w:color="auto"/>
                        <w:right w:val="none" w:sz="0" w:space="0" w:color="auto"/>
                      </w:divBdr>
                      <w:divsChild>
                        <w:div w:id="1440880734">
                          <w:marLeft w:val="0"/>
                          <w:marRight w:val="0"/>
                          <w:marTop w:val="75"/>
                          <w:marBottom w:val="150"/>
                          <w:divBdr>
                            <w:top w:val="none" w:sz="0" w:space="0" w:color="auto"/>
                            <w:left w:val="none" w:sz="0" w:space="0" w:color="auto"/>
                            <w:bottom w:val="none" w:sz="0" w:space="0" w:color="auto"/>
                            <w:right w:val="none" w:sz="0" w:space="0" w:color="auto"/>
                          </w:divBdr>
                        </w:div>
                        <w:div w:id="126997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05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73490">
          <w:marLeft w:val="0"/>
          <w:marRight w:val="0"/>
          <w:marTop w:val="0"/>
          <w:marBottom w:val="0"/>
          <w:divBdr>
            <w:top w:val="none" w:sz="0" w:space="0" w:color="auto"/>
            <w:left w:val="none" w:sz="0" w:space="0" w:color="auto"/>
            <w:bottom w:val="none" w:sz="0" w:space="0" w:color="auto"/>
            <w:right w:val="none" w:sz="0" w:space="0" w:color="auto"/>
          </w:divBdr>
        </w:div>
        <w:div w:id="703557699">
          <w:marLeft w:val="0"/>
          <w:marRight w:val="0"/>
          <w:marTop w:val="0"/>
          <w:marBottom w:val="0"/>
          <w:divBdr>
            <w:top w:val="none" w:sz="0" w:space="0" w:color="auto"/>
            <w:left w:val="none" w:sz="0" w:space="0" w:color="auto"/>
            <w:bottom w:val="none" w:sz="0" w:space="0" w:color="auto"/>
            <w:right w:val="none" w:sz="0" w:space="0" w:color="auto"/>
          </w:divBdr>
        </w:div>
      </w:divsChild>
    </w:div>
    <w:div w:id="1802796949">
      <w:bodyDiv w:val="1"/>
      <w:marLeft w:val="0"/>
      <w:marRight w:val="0"/>
      <w:marTop w:val="0"/>
      <w:marBottom w:val="0"/>
      <w:divBdr>
        <w:top w:val="none" w:sz="0" w:space="0" w:color="auto"/>
        <w:left w:val="none" w:sz="0" w:space="0" w:color="auto"/>
        <w:bottom w:val="none" w:sz="0" w:space="0" w:color="auto"/>
        <w:right w:val="none" w:sz="0" w:space="0" w:color="auto"/>
      </w:divBdr>
    </w:div>
    <w:div w:id="200527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sogou.com/v169393553.htm?ch=ww.wap.chain.baike" TargetMode="External"/><Relationship Id="rId3" Type="http://schemas.openxmlformats.org/officeDocument/2006/relationships/settings" Target="settings.xml"/><Relationship Id="rId7" Type="http://schemas.openxmlformats.org/officeDocument/2006/relationships/hyperlink" Target="https://baike.sogou.com/v319121.htm?ch=ww.wap.chain.baik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ike.sogou.com/v60653156.htm?ch=ww.wap.chain.baike" TargetMode="External"/><Relationship Id="rId5" Type="http://schemas.openxmlformats.org/officeDocument/2006/relationships/hyperlink" Target="https://baike.sogou.com/v40750.htm?ch=ww.wap.chain.baik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4</Pages>
  <Words>404</Words>
  <Characters>2305</Characters>
  <Application>Microsoft Office Word</Application>
  <DocSecurity>0</DocSecurity>
  <Lines>19</Lines>
  <Paragraphs>5</Paragraphs>
  <ScaleCrop>false</ScaleCrop>
  <Company/>
  <LinksUpToDate>false</LinksUpToDate>
  <CharactersWithSpaces>2704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2008-09-11T17:20:00Z</dcterms:created>
  <dcterms:modified xsi:type="dcterms:W3CDTF">2018-12-27T08:31:00Z</dcterms:modified>
</cp:coreProperties>
</file>