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DA8" w:rsidRPr="00DA7DA8" w:rsidRDefault="00DA7DA8" w:rsidP="00DA7DA8">
      <w:pPr>
        <w:widowControl/>
        <w:ind w:firstLine="562"/>
        <w:jc w:val="center"/>
        <w:rPr>
          <w:rFonts w:ascii="仿宋" w:eastAsia="仿宋" w:hAnsi="仿宋" w:cs="宋体"/>
          <w:b/>
          <w:bCs/>
          <w:color w:val="17365D"/>
          <w:kern w:val="0"/>
          <w:sz w:val="28"/>
          <w:szCs w:val="28"/>
        </w:rPr>
      </w:pPr>
      <w:r>
        <w:rPr>
          <w:rFonts w:ascii="仿宋" w:eastAsia="仿宋" w:hAnsi="仿宋" w:cs="宋体" w:hint="eastAsia"/>
          <w:b/>
          <w:bCs/>
          <w:color w:val="17365D"/>
          <w:kern w:val="0"/>
          <w:sz w:val="28"/>
          <w:szCs w:val="28"/>
        </w:rPr>
        <w:t>《</w:t>
      </w:r>
      <w:r w:rsidRPr="002A3E2F">
        <w:rPr>
          <w:rFonts w:ascii="仿宋" w:eastAsia="仿宋" w:hAnsi="仿宋" w:cs="宋体" w:hint="eastAsia"/>
          <w:b/>
          <w:bCs/>
          <w:color w:val="17365D"/>
          <w:kern w:val="0"/>
          <w:sz w:val="28"/>
          <w:szCs w:val="28"/>
        </w:rPr>
        <w:t>信息技术环境下转变学生学习方式的实践研究</w:t>
      </w:r>
      <w:r>
        <w:rPr>
          <w:rFonts w:ascii="仿宋" w:eastAsia="仿宋" w:hAnsi="仿宋" w:cs="宋体" w:hint="eastAsia"/>
          <w:b/>
          <w:bCs/>
          <w:color w:val="17365D"/>
          <w:kern w:val="0"/>
          <w:sz w:val="28"/>
          <w:szCs w:val="28"/>
        </w:rPr>
        <w:t>》中期报告</w:t>
      </w:r>
    </w:p>
    <w:p w:rsidR="00684CB3" w:rsidRPr="00DA7DA8" w:rsidRDefault="00684CB3" w:rsidP="00DA7DA8">
      <w:pPr>
        <w:widowControl/>
        <w:ind w:firstLine="562"/>
        <w:jc w:val="left"/>
        <w:rPr>
          <w:rFonts w:ascii="仿宋" w:eastAsia="仿宋" w:hAnsi="仿宋" w:cs="宋体"/>
          <w:b/>
          <w:bCs/>
          <w:color w:val="17365D"/>
          <w:kern w:val="0"/>
          <w:sz w:val="28"/>
          <w:szCs w:val="28"/>
        </w:rPr>
      </w:pPr>
      <w:r w:rsidRPr="00DA7DA8">
        <w:rPr>
          <w:rFonts w:ascii="仿宋" w:eastAsia="仿宋" w:hAnsi="仿宋" w:cs="宋体" w:hint="eastAsia"/>
          <w:b/>
          <w:bCs/>
          <w:color w:val="17365D"/>
          <w:kern w:val="0"/>
          <w:sz w:val="28"/>
          <w:szCs w:val="28"/>
        </w:rPr>
        <w:t>2017年</w:t>
      </w:r>
      <w:r w:rsidR="00926799" w:rsidRPr="00DA7DA8">
        <w:rPr>
          <w:rFonts w:ascii="仿宋" w:eastAsia="仿宋" w:hAnsi="仿宋" w:cs="宋体" w:hint="eastAsia"/>
          <w:b/>
          <w:bCs/>
          <w:color w:val="17365D"/>
          <w:kern w:val="0"/>
          <w:sz w:val="28"/>
          <w:szCs w:val="28"/>
        </w:rPr>
        <w:t>1</w:t>
      </w:r>
      <w:r w:rsidRPr="00DA7DA8">
        <w:rPr>
          <w:rFonts w:ascii="仿宋" w:eastAsia="仿宋" w:hAnsi="仿宋" w:cs="宋体" w:hint="eastAsia"/>
          <w:b/>
          <w:bCs/>
          <w:color w:val="17365D"/>
          <w:kern w:val="0"/>
          <w:sz w:val="28"/>
          <w:szCs w:val="28"/>
        </w:rPr>
        <w:t>月，我</w:t>
      </w:r>
      <w:r w:rsidR="00926799" w:rsidRPr="00DA7DA8">
        <w:rPr>
          <w:rFonts w:ascii="仿宋" w:eastAsia="仿宋" w:hAnsi="仿宋" w:cs="宋体" w:hint="eastAsia"/>
          <w:b/>
          <w:bCs/>
          <w:color w:val="17365D"/>
          <w:kern w:val="0"/>
          <w:sz w:val="28"/>
          <w:szCs w:val="28"/>
        </w:rPr>
        <w:t>校申报了</w:t>
      </w:r>
      <w:r w:rsidRPr="00DA7DA8">
        <w:rPr>
          <w:rFonts w:ascii="仿宋" w:eastAsia="仿宋" w:hAnsi="仿宋" w:cs="宋体" w:hint="eastAsia"/>
          <w:b/>
          <w:bCs/>
          <w:color w:val="17365D"/>
          <w:kern w:val="0"/>
          <w:sz w:val="28"/>
          <w:szCs w:val="28"/>
        </w:rPr>
        <w:t>天津市教育信息技术研究课题《信息技术环境下转变学生学习方式的研究》</w:t>
      </w:r>
      <w:r w:rsidR="00C07B6F" w:rsidRPr="00DA7DA8">
        <w:rPr>
          <w:rFonts w:ascii="仿宋" w:eastAsia="仿宋" w:hAnsi="仿宋" w:cs="宋体" w:hint="eastAsia"/>
          <w:b/>
          <w:bCs/>
          <w:color w:val="17365D"/>
          <w:kern w:val="0"/>
          <w:sz w:val="28"/>
          <w:szCs w:val="28"/>
        </w:rPr>
        <w:t>，随后立项开题。在不到两年的时间里，课题组</w:t>
      </w:r>
      <w:r w:rsidRPr="00DA7DA8">
        <w:rPr>
          <w:rFonts w:ascii="仿宋" w:eastAsia="仿宋" w:hAnsi="仿宋" w:cs="宋体" w:hint="eastAsia"/>
          <w:b/>
          <w:bCs/>
          <w:color w:val="17365D"/>
          <w:kern w:val="0"/>
          <w:sz w:val="28"/>
          <w:szCs w:val="28"/>
        </w:rPr>
        <w:t>结合教育教学</w:t>
      </w:r>
      <w:r w:rsidR="00C07B6F" w:rsidRPr="00DA7DA8">
        <w:rPr>
          <w:rFonts w:ascii="仿宋" w:eastAsia="仿宋" w:hAnsi="仿宋" w:cs="宋体" w:hint="eastAsia"/>
          <w:b/>
          <w:bCs/>
          <w:color w:val="17365D"/>
          <w:kern w:val="0"/>
          <w:sz w:val="28"/>
          <w:szCs w:val="28"/>
        </w:rPr>
        <w:t>实际</w:t>
      </w:r>
      <w:r w:rsidRPr="00DA7DA8">
        <w:rPr>
          <w:rFonts w:ascii="仿宋" w:eastAsia="仿宋" w:hAnsi="仿宋" w:cs="宋体" w:hint="eastAsia"/>
          <w:b/>
          <w:bCs/>
          <w:color w:val="17365D"/>
          <w:kern w:val="0"/>
          <w:sz w:val="28"/>
          <w:szCs w:val="28"/>
        </w:rPr>
        <w:t>，</w:t>
      </w:r>
      <w:r w:rsidR="00C07B6F" w:rsidRPr="00DA7DA8">
        <w:rPr>
          <w:rFonts w:ascii="仿宋" w:eastAsia="仿宋" w:hAnsi="仿宋" w:cs="宋体" w:hint="eastAsia"/>
          <w:b/>
          <w:bCs/>
          <w:color w:val="17365D"/>
          <w:kern w:val="0"/>
          <w:sz w:val="28"/>
          <w:szCs w:val="28"/>
        </w:rPr>
        <w:t>开</w:t>
      </w:r>
      <w:r w:rsidRPr="00DA7DA8">
        <w:rPr>
          <w:rFonts w:ascii="仿宋" w:eastAsia="仿宋" w:hAnsi="仿宋" w:cs="宋体" w:hint="eastAsia"/>
          <w:b/>
          <w:bCs/>
          <w:color w:val="17365D"/>
          <w:kern w:val="0"/>
          <w:sz w:val="28"/>
          <w:szCs w:val="28"/>
        </w:rPr>
        <w:t>展了一系列课题相关的教育</w:t>
      </w:r>
      <w:r w:rsidR="00C07B6F" w:rsidRPr="00DA7DA8">
        <w:rPr>
          <w:rFonts w:ascii="仿宋" w:eastAsia="仿宋" w:hAnsi="仿宋" w:cs="宋体" w:hint="eastAsia"/>
          <w:b/>
          <w:bCs/>
          <w:color w:val="17365D"/>
          <w:kern w:val="0"/>
          <w:sz w:val="28"/>
          <w:szCs w:val="28"/>
        </w:rPr>
        <w:t>教学</w:t>
      </w:r>
      <w:r w:rsidRPr="00DA7DA8">
        <w:rPr>
          <w:rFonts w:ascii="仿宋" w:eastAsia="仿宋" w:hAnsi="仿宋" w:cs="宋体" w:hint="eastAsia"/>
          <w:b/>
          <w:bCs/>
          <w:color w:val="17365D"/>
          <w:kern w:val="0"/>
          <w:sz w:val="28"/>
          <w:szCs w:val="28"/>
        </w:rPr>
        <w:t>活动和行动研究，初步取得了一些研究成果和相应的实践成效</w:t>
      </w:r>
      <w:r w:rsidR="001D0406" w:rsidRPr="00DA7DA8">
        <w:rPr>
          <w:rFonts w:ascii="仿宋" w:eastAsia="仿宋" w:hAnsi="仿宋" w:cs="宋体" w:hint="eastAsia"/>
          <w:b/>
          <w:bCs/>
          <w:color w:val="17365D"/>
          <w:kern w:val="0"/>
          <w:sz w:val="28"/>
          <w:szCs w:val="28"/>
        </w:rPr>
        <w:t>。</w:t>
      </w:r>
    </w:p>
    <w:p w:rsidR="002A3E2F" w:rsidRPr="00DA7DA8" w:rsidRDefault="002A3E2F" w:rsidP="002A3E2F">
      <w:pPr>
        <w:widowControl/>
        <w:ind w:firstLine="562"/>
        <w:jc w:val="left"/>
        <w:rPr>
          <w:rFonts w:ascii="仿宋" w:eastAsia="仿宋" w:hAnsi="仿宋" w:cs="宋体"/>
          <w:b/>
          <w:bCs/>
          <w:color w:val="17365D"/>
          <w:kern w:val="0"/>
          <w:sz w:val="28"/>
          <w:szCs w:val="28"/>
        </w:rPr>
      </w:pPr>
      <w:r w:rsidRPr="002A3E2F">
        <w:rPr>
          <w:rFonts w:ascii="仿宋" w:eastAsia="仿宋" w:hAnsi="仿宋" w:cs="宋体" w:hint="eastAsia"/>
          <w:b/>
          <w:bCs/>
          <w:color w:val="17365D"/>
          <w:kern w:val="0"/>
          <w:sz w:val="28"/>
          <w:szCs w:val="28"/>
        </w:rPr>
        <w:t>一、</w:t>
      </w:r>
      <w:r w:rsidR="00C778B5">
        <w:rPr>
          <w:rFonts w:ascii="仿宋" w:eastAsia="仿宋" w:hAnsi="仿宋" w:cs="宋体" w:hint="eastAsia"/>
          <w:b/>
          <w:bCs/>
          <w:color w:val="17365D"/>
          <w:kern w:val="0"/>
          <w:sz w:val="28"/>
          <w:szCs w:val="28"/>
        </w:rPr>
        <w:t>课题概述</w:t>
      </w:r>
    </w:p>
    <w:p w:rsidR="002A3E2F" w:rsidRPr="002A3E2F" w:rsidRDefault="002A3E2F" w:rsidP="002A3E2F">
      <w:pPr>
        <w:widowControl/>
        <w:ind w:firstLine="562"/>
        <w:jc w:val="left"/>
        <w:rPr>
          <w:rFonts w:ascii="宋体" w:eastAsia="宋体" w:hAnsi="宋体" w:cs="宋体"/>
          <w:color w:val="000000"/>
          <w:kern w:val="0"/>
          <w:sz w:val="24"/>
          <w:szCs w:val="24"/>
        </w:rPr>
      </w:pPr>
      <w:r w:rsidRPr="002A3E2F">
        <w:rPr>
          <w:rFonts w:ascii="仿宋" w:eastAsia="仿宋" w:hAnsi="仿宋" w:cs="宋体" w:hint="eastAsia"/>
          <w:b/>
          <w:bCs/>
          <w:color w:val="17365D"/>
          <w:kern w:val="0"/>
          <w:sz w:val="28"/>
          <w:szCs w:val="28"/>
        </w:rPr>
        <w:t>进入21世纪，科学技术的迅猛发展，深刻地改变人们的思维、行为、生活方式，以多媒体和网络技术为核心的信息技术也已经进入到教育的各个领域和环节，在现代的教学手段下，在强大的资源</w:t>
      </w:r>
      <w:r w:rsidRPr="002A3E2F">
        <w:rPr>
          <w:rFonts w:ascii="仿宋" w:eastAsia="仿宋" w:hAnsi="仿宋" w:cs="宋体" w:hint="eastAsia"/>
          <w:b/>
          <w:bCs/>
          <w:color w:val="17365D"/>
          <w:kern w:val="0"/>
          <w:sz w:val="28"/>
        </w:rPr>
        <w:t>库环境</w:t>
      </w:r>
      <w:r w:rsidRPr="002A3E2F">
        <w:rPr>
          <w:rFonts w:ascii="仿宋" w:eastAsia="仿宋" w:hAnsi="仿宋" w:cs="宋体" w:hint="eastAsia"/>
          <w:b/>
          <w:bCs/>
          <w:color w:val="17365D"/>
          <w:kern w:val="0"/>
          <w:sz w:val="28"/>
          <w:szCs w:val="28"/>
        </w:rPr>
        <w:t>下，计算机成为教师得心应手的教学工具，把传统的“以教为主”变为“以学为主”，让学生真正成为学习的主人，使受教育者成为自己教育自己的人，是现代教育区别于传统教育的显著特征。因此，在信息技术环境下转变学生学习方式，重视学生的主体独立性、自主性和能动性，培养学生独立自主地获取信息资源，整合知识结构的能力，优化学生主体内在的知识结构。让学生把信息技术作为一种学习工具，自主学习、合作学习、探究学习，充分发挥学生的主体作用，因此,我们提出了《在信息技术环境下转变学生学习方式的实践研究》的课题。</w:t>
      </w:r>
    </w:p>
    <w:p w:rsidR="002A3E2F" w:rsidRPr="002A3E2F" w:rsidRDefault="00C778B5" w:rsidP="002A3E2F">
      <w:pPr>
        <w:widowControl/>
        <w:ind w:firstLine="562"/>
        <w:jc w:val="left"/>
        <w:rPr>
          <w:rFonts w:ascii="宋体" w:eastAsia="宋体" w:hAnsi="宋体" w:cs="宋体"/>
          <w:color w:val="000000"/>
          <w:kern w:val="0"/>
          <w:sz w:val="24"/>
          <w:szCs w:val="24"/>
        </w:rPr>
      </w:pPr>
      <w:r>
        <w:rPr>
          <w:rFonts w:ascii="仿宋" w:eastAsia="仿宋" w:hAnsi="仿宋" w:cs="宋体" w:hint="eastAsia"/>
          <w:b/>
          <w:bCs/>
          <w:color w:val="17365D"/>
          <w:kern w:val="0"/>
          <w:sz w:val="28"/>
          <w:szCs w:val="28"/>
        </w:rPr>
        <w:t>1.</w:t>
      </w:r>
      <w:r w:rsidR="002A3E2F" w:rsidRPr="002A3E2F">
        <w:rPr>
          <w:rFonts w:ascii="仿宋" w:eastAsia="仿宋" w:hAnsi="仿宋" w:cs="宋体" w:hint="eastAsia"/>
          <w:b/>
          <w:bCs/>
          <w:color w:val="17365D"/>
          <w:kern w:val="0"/>
          <w:sz w:val="28"/>
          <w:szCs w:val="28"/>
        </w:rPr>
        <w:t>课题的选择</w:t>
      </w:r>
      <w:r>
        <w:rPr>
          <w:rFonts w:ascii="仿宋" w:eastAsia="仿宋" w:hAnsi="仿宋" w:cs="宋体" w:hint="eastAsia"/>
          <w:b/>
          <w:bCs/>
          <w:color w:val="17365D"/>
          <w:kern w:val="0"/>
          <w:sz w:val="28"/>
          <w:szCs w:val="28"/>
        </w:rPr>
        <w:t>是</w:t>
      </w:r>
      <w:r w:rsidR="002A3E2F" w:rsidRPr="002A3E2F">
        <w:rPr>
          <w:rFonts w:ascii="仿宋" w:eastAsia="仿宋" w:hAnsi="仿宋" w:cs="宋体" w:hint="eastAsia"/>
          <w:b/>
          <w:bCs/>
          <w:color w:val="17365D"/>
          <w:kern w:val="0"/>
          <w:sz w:val="28"/>
          <w:szCs w:val="28"/>
        </w:rPr>
        <w:t>课程改革的需要。新课程注重提高学生知识运用能力，强调学生学习方式的改变，引导学生主动地、富有个性地学习，进而提高解决问题的能力，最终成为适应社会不同需要的新型人才。</w:t>
      </w:r>
      <w:r w:rsidR="002A3E2F" w:rsidRPr="002A3E2F">
        <w:rPr>
          <w:rFonts w:ascii="仿宋" w:eastAsia="仿宋" w:hAnsi="仿宋" w:cs="宋体" w:hint="eastAsia"/>
          <w:b/>
          <w:bCs/>
          <w:color w:val="17365D"/>
          <w:kern w:val="0"/>
          <w:sz w:val="28"/>
          <w:szCs w:val="28"/>
        </w:rPr>
        <w:lastRenderedPageBreak/>
        <w:t>而学生的不断成长对教师的要求更高，教师需要不断学习，更新教育理念，优化课堂教学，达到新课改倡导教师和学生的共同成长的目标。</w:t>
      </w:r>
    </w:p>
    <w:p w:rsidR="002A3E2F" w:rsidRPr="002A3E2F" w:rsidRDefault="002A3E2F" w:rsidP="002A3E2F">
      <w:pPr>
        <w:widowControl/>
        <w:ind w:firstLine="562"/>
        <w:jc w:val="left"/>
        <w:rPr>
          <w:rFonts w:ascii="宋体" w:eastAsia="宋体" w:hAnsi="宋体" w:cs="宋体"/>
          <w:color w:val="000000"/>
          <w:kern w:val="0"/>
          <w:sz w:val="24"/>
          <w:szCs w:val="24"/>
        </w:rPr>
      </w:pPr>
      <w:r w:rsidRPr="002A3E2F">
        <w:rPr>
          <w:rFonts w:ascii="仿宋" w:eastAsia="仿宋" w:hAnsi="仿宋" w:cs="宋体" w:hint="eastAsia"/>
          <w:b/>
          <w:bCs/>
          <w:color w:val="17365D"/>
          <w:kern w:val="0"/>
          <w:sz w:val="28"/>
          <w:szCs w:val="28"/>
        </w:rPr>
        <w:t>2.</w:t>
      </w:r>
      <w:r w:rsidR="00C778B5" w:rsidRPr="00C778B5">
        <w:rPr>
          <w:rFonts w:ascii="仿宋" w:eastAsia="仿宋" w:hAnsi="仿宋" w:cs="宋体" w:hint="eastAsia"/>
          <w:b/>
          <w:bCs/>
          <w:color w:val="17365D"/>
          <w:kern w:val="0"/>
          <w:sz w:val="28"/>
          <w:szCs w:val="28"/>
        </w:rPr>
        <w:t xml:space="preserve"> </w:t>
      </w:r>
      <w:r w:rsidR="00C778B5" w:rsidRPr="002A3E2F">
        <w:rPr>
          <w:rFonts w:ascii="仿宋" w:eastAsia="仿宋" w:hAnsi="仿宋" w:cs="宋体" w:hint="eastAsia"/>
          <w:b/>
          <w:bCs/>
          <w:color w:val="17365D"/>
          <w:kern w:val="0"/>
          <w:sz w:val="28"/>
          <w:szCs w:val="28"/>
        </w:rPr>
        <w:t>课题的选择</w:t>
      </w:r>
      <w:r w:rsidRPr="002A3E2F">
        <w:rPr>
          <w:rFonts w:ascii="仿宋" w:eastAsia="仿宋" w:hAnsi="仿宋" w:cs="宋体" w:hint="eastAsia"/>
          <w:b/>
          <w:bCs/>
          <w:color w:val="17365D"/>
          <w:kern w:val="0"/>
          <w:sz w:val="28"/>
          <w:szCs w:val="28"/>
        </w:rPr>
        <w:t>是教育现代化发展的需要。在网络的影响下，学生的学习目的、学习过程、学习方式等方面都发生巨大变化。学习目的，不再仅仅是为了应付各种各样的考试，而是为了使人生过得更丰富多彩，充分发挥出一个人潜在的创造能力，学会学习和思考；学习过程，不再是被动接受知识的过程，而是学习者在学习环境中，以自己喜爱的方式建构知识和能力的过程；学习方法，不再是死记硬背，而是可在教育技术的支持下选择适合自己的学习方法和学习方式。</w:t>
      </w:r>
    </w:p>
    <w:p w:rsidR="002A3E2F" w:rsidRDefault="002A3E2F" w:rsidP="002A3E2F">
      <w:pPr>
        <w:widowControl/>
        <w:ind w:firstLine="562"/>
        <w:jc w:val="left"/>
        <w:rPr>
          <w:rFonts w:ascii="仿宋" w:eastAsia="仿宋" w:hAnsi="仿宋" w:cs="宋体"/>
          <w:b/>
          <w:bCs/>
          <w:color w:val="17365D"/>
          <w:kern w:val="0"/>
          <w:sz w:val="28"/>
          <w:szCs w:val="28"/>
        </w:rPr>
      </w:pPr>
      <w:r w:rsidRPr="002A3E2F">
        <w:rPr>
          <w:rFonts w:ascii="仿宋" w:eastAsia="仿宋" w:hAnsi="仿宋" w:cs="宋体" w:hint="eastAsia"/>
          <w:b/>
          <w:bCs/>
          <w:color w:val="17365D"/>
          <w:kern w:val="0"/>
          <w:sz w:val="28"/>
          <w:szCs w:val="28"/>
        </w:rPr>
        <w:t>3.</w:t>
      </w:r>
      <w:r w:rsidR="003C3418" w:rsidRPr="003C3418">
        <w:rPr>
          <w:rFonts w:ascii="仿宋" w:eastAsia="仿宋" w:hAnsi="仿宋" w:cs="宋体" w:hint="eastAsia"/>
          <w:b/>
          <w:bCs/>
          <w:color w:val="17365D"/>
          <w:kern w:val="0"/>
          <w:sz w:val="28"/>
          <w:szCs w:val="28"/>
        </w:rPr>
        <w:t xml:space="preserve"> </w:t>
      </w:r>
      <w:r w:rsidR="003C3418" w:rsidRPr="002A3E2F">
        <w:rPr>
          <w:rFonts w:ascii="仿宋" w:eastAsia="仿宋" w:hAnsi="仿宋" w:cs="宋体" w:hint="eastAsia"/>
          <w:b/>
          <w:bCs/>
          <w:color w:val="17365D"/>
          <w:kern w:val="0"/>
          <w:sz w:val="28"/>
          <w:szCs w:val="28"/>
        </w:rPr>
        <w:t>课题的选择</w:t>
      </w:r>
      <w:r w:rsidRPr="002A3E2F">
        <w:rPr>
          <w:rFonts w:ascii="仿宋" w:eastAsia="仿宋" w:hAnsi="仿宋" w:cs="宋体" w:hint="eastAsia"/>
          <w:b/>
          <w:bCs/>
          <w:color w:val="17365D"/>
          <w:kern w:val="0"/>
          <w:sz w:val="28"/>
          <w:szCs w:val="28"/>
        </w:rPr>
        <w:t>是实现新课程目标的需要。《基础教育课程改革纲要》中明确提出：“大力推进信息技术在教学过程中的普遍应用，促进信息技术与学科课程的整合，逐步实现教学内容的呈现方式、学生的学习方式、教师的教学方式和师生互动方式的变革，充分发挥信息技术的优势，为学生的学习和发展提供丰富多彩的教育环境和有力的学习工具。”，教育要跟上时代的要求，必须加强信息技术环境下教与学的研究与整合，突出信息技术对于学生学习方式的巨大作用，促进学生学习兴趣的激发，综合素质的提高。建立真正意义上的基于信息技术环境的课堂教学新环境，从而促进学生的学习方式的根本转变。</w:t>
      </w:r>
    </w:p>
    <w:p w:rsidR="009859AC" w:rsidRDefault="00E06FC2" w:rsidP="009B7922">
      <w:pPr>
        <w:widowControl/>
        <w:spacing w:line="180" w:lineRule="atLeast"/>
        <w:ind w:firstLine="562"/>
        <w:jc w:val="left"/>
        <w:rPr>
          <w:rFonts w:ascii="仿宋" w:eastAsia="仿宋" w:hAnsi="仿宋" w:cs="宋体"/>
          <w:b/>
          <w:bCs/>
          <w:color w:val="17365D"/>
          <w:kern w:val="0"/>
          <w:sz w:val="28"/>
          <w:szCs w:val="28"/>
        </w:rPr>
      </w:pPr>
      <w:r>
        <w:rPr>
          <w:rFonts w:ascii="仿宋" w:eastAsia="仿宋" w:hAnsi="仿宋" w:cs="宋体" w:hint="eastAsia"/>
          <w:b/>
          <w:bCs/>
          <w:color w:val="17365D"/>
          <w:kern w:val="0"/>
          <w:sz w:val="28"/>
          <w:szCs w:val="28"/>
        </w:rPr>
        <w:t>4.</w:t>
      </w:r>
      <w:r w:rsidR="009B7922" w:rsidRPr="002A3E2F">
        <w:rPr>
          <w:rFonts w:ascii="仿宋" w:eastAsia="仿宋" w:hAnsi="仿宋" w:cs="宋体" w:hint="eastAsia"/>
          <w:b/>
          <w:bCs/>
          <w:color w:val="17365D"/>
          <w:kern w:val="0"/>
          <w:sz w:val="28"/>
          <w:szCs w:val="28"/>
        </w:rPr>
        <w:t>课题的界定</w:t>
      </w:r>
      <w:r w:rsidR="00032384">
        <w:rPr>
          <w:rFonts w:ascii="仿宋" w:eastAsia="仿宋" w:hAnsi="仿宋" w:cs="宋体" w:hint="eastAsia"/>
          <w:b/>
          <w:bCs/>
          <w:color w:val="17365D"/>
          <w:kern w:val="0"/>
          <w:sz w:val="28"/>
          <w:szCs w:val="28"/>
        </w:rPr>
        <w:t>：</w:t>
      </w:r>
    </w:p>
    <w:p w:rsidR="009B7922" w:rsidRPr="002A3E2F" w:rsidRDefault="009B7922" w:rsidP="009B7922">
      <w:pPr>
        <w:widowControl/>
        <w:spacing w:line="180" w:lineRule="atLeast"/>
        <w:ind w:firstLine="562"/>
        <w:jc w:val="left"/>
        <w:rPr>
          <w:rFonts w:ascii="仿宋" w:eastAsia="仿宋" w:hAnsi="仿宋" w:cs="宋体"/>
          <w:b/>
          <w:bCs/>
          <w:color w:val="17365D"/>
          <w:kern w:val="0"/>
          <w:sz w:val="28"/>
          <w:szCs w:val="28"/>
        </w:rPr>
      </w:pPr>
      <w:r w:rsidRPr="002A3E2F">
        <w:rPr>
          <w:rFonts w:ascii="仿宋" w:eastAsia="仿宋" w:hAnsi="仿宋" w:cs="宋体" w:hint="eastAsia"/>
          <w:b/>
          <w:bCs/>
          <w:color w:val="17365D"/>
          <w:kern w:val="0"/>
          <w:sz w:val="28"/>
          <w:szCs w:val="28"/>
        </w:rPr>
        <w:t>信息技术主要是指计算机网络技术、多媒体技术。</w:t>
      </w:r>
    </w:p>
    <w:p w:rsidR="009B7922" w:rsidRPr="002A3E2F" w:rsidRDefault="009B7922" w:rsidP="009859AC">
      <w:pPr>
        <w:widowControl/>
        <w:spacing w:line="180" w:lineRule="atLeast"/>
        <w:ind w:firstLineChars="200" w:firstLine="562"/>
        <w:jc w:val="left"/>
        <w:rPr>
          <w:rFonts w:ascii="仿宋" w:eastAsia="仿宋" w:hAnsi="仿宋" w:cs="宋体"/>
          <w:b/>
          <w:bCs/>
          <w:color w:val="17365D"/>
          <w:kern w:val="0"/>
          <w:sz w:val="28"/>
          <w:szCs w:val="28"/>
        </w:rPr>
      </w:pPr>
      <w:r w:rsidRPr="002A3E2F">
        <w:rPr>
          <w:rFonts w:ascii="仿宋" w:eastAsia="仿宋" w:hAnsi="仿宋" w:cs="宋体" w:hint="eastAsia"/>
          <w:b/>
          <w:bCs/>
          <w:color w:val="17365D"/>
          <w:kern w:val="0"/>
          <w:sz w:val="28"/>
          <w:szCs w:val="28"/>
        </w:rPr>
        <w:t>信息技术环境是指创设有利用学生学习的信息技术环境。转变学生学习方式是</w:t>
      </w:r>
      <w:r w:rsidRPr="00DE5742">
        <w:rPr>
          <w:rFonts w:ascii="仿宋" w:eastAsia="仿宋" w:hAnsi="仿宋" w:cs="宋体" w:hint="eastAsia"/>
          <w:b/>
          <w:bCs/>
          <w:color w:val="17365D"/>
          <w:kern w:val="0"/>
          <w:sz w:val="28"/>
          <w:szCs w:val="28"/>
        </w:rPr>
        <w:t>指变学生</w:t>
      </w:r>
      <w:r w:rsidRPr="002A3E2F">
        <w:rPr>
          <w:rFonts w:ascii="仿宋" w:eastAsia="仿宋" w:hAnsi="仿宋" w:cs="宋体" w:hint="eastAsia"/>
          <w:b/>
          <w:bCs/>
          <w:color w:val="17365D"/>
          <w:kern w:val="0"/>
          <w:sz w:val="28"/>
          <w:szCs w:val="28"/>
        </w:rPr>
        <w:t>被动学习为主动学习，学会学习。本课题是要发挥信息技术辅助教学的长处，创设有利于学生</w:t>
      </w:r>
      <w:r w:rsidRPr="00DE5742">
        <w:rPr>
          <w:rFonts w:ascii="仿宋" w:eastAsia="仿宋" w:hAnsi="仿宋" w:cs="宋体" w:hint="eastAsia"/>
          <w:b/>
          <w:bCs/>
          <w:color w:val="17365D"/>
          <w:kern w:val="0"/>
          <w:sz w:val="28"/>
          <w:szCs w:val="28"/>
        </w:rPr>
        <w:t>自主</w:t>
      </w:r>
      <w:r w:rsidRPr="002A3E2F">
        <w:rPr>
          <w:rFonts w:ascii="仿宋" w:eastAsia="仿宋" w:hAnsi="仿宋" w:cs="宋体" w:hint="eastAsia"/>
          <w:b/>
          <w:bCs/>
          <w:color w:val="17365D"/>
          <w:kern w:val="0"/>
          <w:sz w:val="28"/>
          <w:szCs w:val="28"/>
        </w:rPr>
        <w:t>学习的信息技术环境，让学生学会学习。</w:t>
      </w:r>
    </w:p>
    <w:p w:rsidR="002A3E2F" w:rsidRPr="001A6B65" w:rsidRDefault="00F26660" w:rsidP="002A3E2F">
      <w:pPr>
        <w:widowControl/>
        <w:ind w:firstLine="562"/>
        <w:jc w:val="left"/>
        <w:rPr>
          <w:rFonts w:ascii="仿宋" w:eastAsia="仿宋" w:hAnsi="仿宋" w:cs="宋体"/>
          <w:b/>
          <w:bCs/>
          <w:color w:val="17365D"/>
          <w:kern w:val="0"/>
          <w:sz w:val="28"/>
          <w:szCs w:val="28"/>
        </w:rPr>
      </w:pPr>
      <w:r w:rsidRPr="001A6B65">
        <w:rPr>
          <w:rFonts w:ascii="仿宋" w:eastAsia="仿宋" w:hAnsi="仿宋" w:cs="宋体" w:hint="eastAsia"/>
          <w:b/>
          <w:bCs/>
          <w:color w:val="17365D"/>
          <w:kern w:val="0"/>
          <w:sz w:val="28"/>
          <w:szCs w:val="28"/>
        </w:rPr>
        <w:t>二</w:t>
      </w:r>
      <w:r w:rsidR="002A3E2F" w:rsidRPr="001A6B65">
        <w:rPr>
          <w:rFonts w:ascii="仿宋" w:eastAsia="仿宋" w:hAnsi="仿宋" w:cs="宋体" w:hint="eastAsia"/>
          <w:b/>
          <w:bCs/>
          <w:color w:val="17365D"/>
          <w:kern w:val="0"/>
          <w:sz w:val="28"/>
          <w:szCs w:val="28"/>
        </w:rPr>
        <w:t>、</w:t>
      </w:r>
      <w:r w:rsidR="00D62D54" w:rsidRPr="001A6B65">
        <w:rPr>
          <w:rFonts w:ascii="仿宋" w:eastAsia="仿宋" w:hAnsi="仿宋" w:cs="宋体" w:hint="eastAsia"/>
          <w:b/>
          <w:bCs/>
          <w:color w:val="17365D"/>
          <w:kern w:val="0"/>
          <w:sz w:val="28"/>
          <w:szCs w:val="28"/>
        </w:rPr>
        <w:t>前期工作进展情况</w:t>
      </w:r>
    </w:p>
    <w:p w:rsidR="00195E44" w:rsidRDefault="00C0343F" w:rsidP="00195E44">
      <w:pPr>
        <w:widowControl/>
        <w:spacing w:line="180" w:lineRule="atLeast"/>
        <w:ind w:firstLine="562"/>
        <w:jc w:val="left"/>
        <w:rPr>
          <w:rFonts w:ascii="仿宋" w:eastAsia="仿宋" w:hAnsi="仿宋" w:cs="宋体"/>
          <w:b/>
          <w:bCs/>
          <w:color w:val="17365D"/>
          <w:kern w:val="0"/>
          <w:sz w:val="28"/>
          <w:szCs w:val="28"/>
        </w:rPr>
      </w:pPr>
      <w:r w:rsidRPr="001A6B65">
        <w:rPr>
          <w:rFonts w:ascii="仿宋" w:eastAsia="仿宋" w:hAnsi="仿宋" w:cs="宋体" w:hint="eastAsia"/>
          <w:b/>
          <w:bCs/>
          <w:color w:val="17365D"/>
          <w:kern w:val="0"/>
          <w:sz w:val="28"/>
          <w:szCs w:val="28"/>
        </w:rPr>
        <w:t>1.</w:t>
      </w:r>
      <w:r w:rsidR="008C2131" w:rsidRPr="001A6B65">
        <w:rPr>
          <w:rFonts w:ascii="仿宋" w:eastAsia="仿宋" w:hAnsi="仿宋" w:cs="宋体" w:hint="eastAsia"/>
          <w:b/>
          <w:bCs/>
          <w:color w:val="17365D"/>
          <w:kern w:val="0"/>
          <w:sz w:val="28"/>
          <w:szCs w:val="28"/>
        </w:rPr>
        <w:t xml:space="preserve"> </w:t>
      </w:r>
      <w:r w:rsidR="00195E44" w:rsidRPr="00A743D5">
        <w:rPr>
          <w:rFonts w:ascii="仿宋" w:eastAsia="仿宋" w:hAnsi="仿宋" w:cs="宋体" w:hint="eastAsia"/>
          <w:b/>
          <w:bCs/>
          <w:color w:val="17365D"/>
          <w:kern w:val="0"/>
          <w:sz w:val="28"/>
          <w:szCs w:val="28"/>
        </w:rPr>
        <w:t>研究了如何把信息技术应用于课堂教学？</w:t>
      </w:r>
    </w:p>
    <w:p w:rsidR="009130EB" w:rsidRDefault="009130EB" w:rsidP="009130EB">
      <w:pPr>
        <w:widowControl/>
        <w:spacing w:line="180" w:lineRule="atLeast"/>
        <w:ind w:firstLine="562"/>
        <w:jc w:val="left"/>
        <w:rPr>
          <w:rFonts w:ascii="仿宋" w:eastAsia="仿宋" w:hAnsi="仿宋" w:cs="宋体"/>
          <w:b/>
          <w:bCs/>
          <w:color w:val="17365D"/>
          <w:kern w:val="0"/>
          <w:sz w:val="28"/>
          <w:szCs w:val="28"/>
        </w:rPr>
      </w:pPr>
      <w:r w:rsidRPr="002A3E2F">
        <w:rPr>
          <w:rFonts w:ascii="仿宋" w:eastAsia="仿宋" w:hAnsi="仿宋" w:cs="宋体" w:hint="eastAsia"/>
          <w:b/>
          <w:bCs/>
          <w:color w:val="17365D"/>
          <w:kern w:val="0"/>
          <w:sz w:val="28"/>
          <w:szCs w:val="28"/>
        </w:rPr>
        <w:t>当今，信息技术已成为拓展人类能力的创造性工具。传统的教学模式已越来越不能适应教育发展的规律，阻碍了学生整体素质的提高，阻碍了学习方式的变革。探索信息技术与学科教学整合的方法、模式和规律，是信息技术教育乃至整个教育信息化进程中的一个热点问题。从20世纪90年代中期开始，日本、美国、加拿大等国在部分地区或部分学校，开展了学科教学与信息技术整合的理论研究与实际应用的试验性探索。国内信息技术与学科整合的理念与实践已引起很多人的关注，并提出了许多有建设性的意见和建议，整合走出了盲目的追风区，进入理性的发展阶段。如天津市耀华中学的研究侧重整合的途径、内容和教学模式。认为整合可以从教师的教学包括教师角色、学生主体、教学媒介及教育和教学评价反馈；学生的学习；教学科研等途径来实现，而教师和学生是整合的关键因素。</w:t>
      </w:r>
    </w:p>
    <w:p w:rsidR="009130EB" w:rsidRDefault="009130EB" w:rsidP="009130EB">
      <w:pPr>
        <w:widowControl/>
        <w:spacing w:line="180" w:lineRule="atLeast"/>
        <w:ind w:firstLine="562"/>
        <w:jc w:val="left"/>
        <w:rPr>
          <w:rFonts w:ascii="仿宋" w:eastAsia="仿宋" w:hAnsi="仿宋" w:cs="宋体"/>
          <w:b/>
          <w:bCs/>
          <w:color w:val="17365D"/>
          <w:kern w:val="0"/>
          <w:sz w:val="28"/>
          <w:szCs w:val="28"/>
        </w:rPr>
      </w:pPr>
      <w:r w:rsidRPr="002A3E2F">
        <w:rPr>
          <w:rFonts w:ascii="仿宋" w:eastAsia="仿宋" w:hAnsi="仿宋" w:cs="宋体" w:hint="eastAsia"/>
          <w:b/>
          <w:bCs/>
          <w:color w:val="17365D"/>
          <w:kern w:val="0"/>
          <w:sz w:val="28"/>
          <w:szCs w:val="28"/>
        </w:rPr>
        <w:t>该类课题近年来在我们全国已审批立项多项，但是对于学生学习方式的研究仍然比较缺乏，多数研究者还无暇和无力把主要精力放到学生学习方式的研究上，学生仍是被动的反应者和知识灌输的接受者，根本没有自主性，更谈不上能力培养与发展。因此，在信息技术环境下转变学生学习方式的实践研究，就显得十分必要。</w:t>
      </w:r>
    </w:p>
    <w:p w:rsidR="006C002C" w:rsidRPr="006C002C" w:rsidRDefault="009130EB" w:rsidP="006C002C">
      <w:pPr>
        <w:ind w:right="71" w:firstLine="555"/>
        <w:rPr>
          <w:rFonts w:ascii="仿宋" w:eastAsia="仿宋" w:hAnsi="仿宋" w:cs="宋体"/>
          <w:b/>
          <w:bCs/>
          <w:color w:val="17365D"/>
          <w:kern w:val="0"/>
          <w:sz w:val="28"/>
          <w:szCs w:val="28"/>
        </w:rPr>
      </w:pPr>
      <w:r w:rsidRPr="002A3E2F">
        <w:rPr>
          <w:rFonts w:ascii="仿宋" w:eastAsia="仿宋" w:hAnsi="仿宋" w:cs="宋体" w:hint="eastAsia"/>
          <w:b/>
          <w:bCs/>
          <w:color w:val="17365D"/>
          <w:kern w:val="0"/>
          <w:sz w:val="28"/>
          <w:szCs w:val="28"/>
        </w:rPr>
        <w:t>本课题的研究，在借鉴国内外研究的基础上，立足课堂，针对初中教学，结合初中学生知识特征、心理特征和认知能力，创设有利用学生学习的信息技术环境</w:t>
      </w:r>
      <w:r w:rsidRPr="00DE5742">
        <w:rPr>
          <w:rFonts w:ascii="仿宋" w:eastAsia="仿宋" w:hAnsi="仿宋" w:cs="宋体" w:hint="eastAsia"/>
          <w:b/>
          <w:bCs/>
          <w:color w:val="17365D"/>
          <w:kern w:val="0"/>
          <w:sz w:val="28"/>
          <w:szCs w:val="28"/>
        </w:rPr>
        <w:t>变学生</w:t>
      </w:r>
      <w:r w:rsidRPr="002A3E2F">
        <w:rPr>
          <w:rFonts w:ascii="仿宋" w:eastAsia="仿宋" w:hAnsi="仿宋" w:cs="宋体" w:hint="eastAsia"/>
          <w:b/>
          <w:bCs/>
          <w:color w:val="17365D"/>
          <w:kern w:val="0"/>
          <w:sz w:val="28"/>
          <w:szCs w:val="28"/>
        </w:rPr>
        <w:t>被动学习为主动学习</w:t>
      </w:r>
      <w:r w:rsidR="006C002C" w:rsidRPr="006C002C">
        <w:rPr>
          <w:rFonts w:ascii="仿宋" w:eastAsia="仿宋" w:hAnsi="仿宋" w:cs="宋体" w:hint="eastAsia"/>
          <w:b/>
          <w:bCs/>
          <w:color w:val="17365D"/>
          <w:kern w:val="0"/>
          <w:sz w:val="28"/>
          <w:szCs w:val="28"/>
        </w:rPr>
        <w:t>，改变传统的教育模式以及学生的学习模式。</w:t>
      </w:r>
    </w:p>
    <w:p w:rsidR="007863AD" w:rsidRDefault="007863AD" w:rsidP="007863AD">
      <w:pPr>
        <w:ind w:firstLineChars="200" w:firstLine="562"/>
        <w:rPr>
          <w:rFonts w:ascii="仿宋" w:eastAsia="仿宋" w:hAnsi="仿宋" w:cs="宋体"/>
          <w:b/>
          <w:bCs/>
          <w:color w:val="17365D"/>
          <w:kern w:val="0"/>
          <w:sz w:val="28"/>
          <w:szCs w:val="28"/>
        </w:rPr>
      </w:pPr>
      <w:r>
        <w:rPr>
          <w:rFonts w:ascii="仿宋" w:eastAsia="仿宋" w:hAnsi="仿宋" w:cs="宋体" w:hint="eastAsia"/>
          <w:b/>
          <w:bCs/>
          <w:color w:val="17365D"/>
          <w:kern w:val="0"/>
          <w:sz w:val="28"/>
          <w:szCs w:val="28"/>
        </w:rPr>
        <w:t>研究教师</w:t>
      </w:r>
      <w:r w:rsidRPr="001A6B65">
        <w:rPr>
          <w:rFonts w:ascii="仿宋" w:eastAsia="仿宋" w:hAnsi="仿宋" w:cs="宋体" w:hint="eastAsia"/>
          <w:b/>
          <w:bCs/>
          <w:color w:val="17365D"/>
          <w:kern w:val="0"/>
          <w:sz w:val="28"/>
          <w:szCs w:val="28"/>
        </w:rPr>
        <w:t>搜集</w:t>
      </w:r>
      <w:r>
        <w:rPr>
          <w:rFonts w:ascii="仿宋" w:eastAsia="仿宋" w:hAnsi="仿宋" w:cs="宋体" w:hint="eastAsia"/>
          <w:b/>
          <w:bCs/>
          <w:color w:val="17365D"/>
          <w:kern w:val="0"/>
          <w:sz w:val="28"/>
          <w:szCs w:val="28"/>
        </w:rPr>
        <w:t>各</w:t>
      </w:r>
      <w:r w:rsidRPr="001A6B65">
        <w:rPr>
          <w:rFonts w:ascii="仿宋" w:eastAsia="仿宋" w:hAnsi="仿宋" w:cs="宋体" w:hint="eastAsia"/>
          <w:b/>
          <w:bCs/>
          <w:color w:val="17365D"/>
          <w:kern w:val="0"/>
          <w:sz w:val="28"/>
          <w:szCs w:val="28"/>
        </w:rPr>
        <w:t>学科中优秀教师在教学中好的经验和做法，</w:t>
      </w:r>
      <w:r>
        <w:rPr>
          <w:rFonts w:ascii="仿宋" w:eastAsia="仿宋" w:hAnsi="仿宋" w:cs="宋体" w:hint="eastAsia"/>
          <w:b/>
          <w:bCs/>
          <w:color w:val="17365D"/>
          <w:kern w:val="0"/>
          <w:sz w:val="28"/>
          <w:szCs w:val="28"/>
        </w:rPr>
        <w:t>与校本研修相结合，讨论</w:t>
      </w:r>
      <w:r w:rsidRPr="001A6B65">
        <w:rPr>
          <w:rFonts w:ascii="仿宋" w:eastAsia="仿宋" w:hAnsi="仿宋" w:cs="宋体" w:hint="eastAsia"/>
          <w:b/>
          <w:bCs/>
          <w:color w:val="17365D"/>
          <w:kern w:val="0"/>
          <w:sz w:val="28"/>
          <w:szCs w:val="28"/>
        </w:rPr>
        <w:t>并记录在实际教学过程中</w:t>
      </w:r>
      <w:r>
        <w:rPr>
          <w:rFonts w:ascii="仿宋" w:eastAsia="仿宋" w:hAnsi="仿宋" w:cs="宋体" w:hint="eastAsia"/>
          <w:b/>
          <w:bCs/>
          <w:color w:val="17365D"/>
          <w:kern w:val="0"/>
          <w:sz w:val="28"/>
          <w:szCs w:val="28"/>
        </w:rPr>
        <w:t>，在人人通平台的资源管理中形成学科资源库</w:t>
      </w:r>
      <w:r w:rsidRPr="001A6B65">
        <w:rPr>
          <w:rFonts w:ascii="仿宋" w:eastAsia="仿宋" w:hAnsi="仿宋" w:cs="宋体" w:hint="eastAsia"/>
          <w:b/>
          <w:bCs/>
          <w:color w:val="17365D"/>
          <w:kern w:val="0"/>
          <w:sz w:val="28"/>
          <w:szCs w:val="28"/>
        </w:rPr>
        <w:t>。</w:t>
      </w:r>
    </w:p>
    <w:p w:rsidR="007863AD" w:rsidRDefault="007863AD" w:rsidP="007863AD">
      <w:pPr>
        <w:ind w:firstLineChars="200" w:firstLine="562"/>
        <w:rPr>
          <w:rFonts w:ascii="仿宋" w:eastAsia="仿宋" w:hAnsi="仿宋" w:cs="宋体"/>
          <w:b/>
          <w:bCs/>
          <w:color w:val="17365D"/>
          <w:kern w:val="0"/>
          <w:sz w:val="28"/>
          <w:szCs w:val="28"/>
        </w:rPr>
      </w:pPr>
      <w:r w:rsidRPr="001A6B65">
        <w:rPr>
          <w:rFonts w:ascii="仿宋" w:eastAsia="仿宋" w:hAnsi="仿宋" w:cs="宋体" w:hint="eastAsia"/>
          <w:b/>
          <w:bCs/>
          <w:color w:val="17365D"/>
          <w:kern w:val="0"/>
          <w:sz w:val="28"/>
          <w:szCs w:val="28"/>
        </w:rPr>
        <w:t>组织教师活动，</w:t>
      </w:r>
      <w:r w:rsidR="00B308F3">
        <w:rPr>
          <w:rFonts w:ascii="仿宋" w:eastAsia="仿宋" w:hAnsi="仿宋" w:cs="宋体" w:hint="eastAsia"/>
          <w:b/>
          <w:bCs/>
          <w:color w:val="17365D"/>
          <w:kern w:val="0"/>
          <w:sz w:val="28"/>
          <w:szCs w:val="28"/>
        </w:rPr>
        <w:t>开展</w:t>
      </w:r>
      <w:r w:rsidR="00754E6B" w:rsidRPr="00DB1AB3">
        <w:rPr>
          <w:rFonts w:ascii="仿宋" w:eastAsia="仿宋" w:hAnsi="仿宋" w:cs="宋体" w:hint="eastAsia"/>
          <w:b/>
          <w:bCs/>
          <w:color w:val="17365D"/>
          <w:kern w:val="0"/>
          <w:sz w:val="28"/>
          <w:szCs w:val="28"/>
        </w:rPr>
        <w:t>各类作课和听评课活动，要求教师把信息化手段运用到课堂中去。</w:t>
      </w:r>
      <w:r w:rsidR="009B3AC2">
        <w:rPr>
          <w:rFonts w:ascii="仿宋" w:eastAsia="仿宋" w:hAnsi="仿宋" w:cs="宋体" w:hint="eastAsia"/>
          <w:b/>
          <w:bCs/>
          <w:color w:val="17365D"/>
          <w:kern w:val="0"/>
          <w:sz w:val="28"/>
          <w:szCs w:val="28"/>
        </w:rPr>
        <w:t>如：</w:t>
      </w:r>
      <w:r w:rsidR="00B308F3">
        <w:rPr>
          <w:rFonts w:ascii="仿宋" w:eastAsia="仿宋" w:hAnsi="仿宋" w:cs="宋体" w:hint="eastAsia"/>
          <w:b/>
          <w:bCs/>
          <w:color w:val="17365D"/>
          <w:kern w:val="0"/>
          <w:sz w:val="28"/>
          <w:szCs w:val="28"/>
        </w:rPr>
        <w:t>开展了</w:t>
      </w:r>
      <w:r w:rsidR="009B3AC2">
        <w:rPr>
          <w:rFonts w:ascii="仿宋" w:eastAsia="仿宋" w:hAnsi="仿宋" w:cs="宋体" w:hint="eastAsia"/>
          <w:b/>
          <w:bCs/>
          <w:color w:val="17365D"/>
          <w:kern w:val="0"/>
          <w:sz w:val="28"/>
          <w:szCs w:val="28"/>
        </w:rPr>
        <w:t>各级别的信息整合示范课、竞赛课、展示课等，</w:t>
      </w:r>
      <w:r w:rsidRPr="001A6B65">
        <w:rPr>
          <w:rFonts w:ascii="仿宋" w:eastAsia="仿宋" w:hAnsi="仿宋" w:cs="宋体" w:hint="eastAsia"/>
          <w:b/>
          <w:bCs/>
          <w:color w:val="17365D"/>
          <w:kern w:val="0"/>
          <w:sz w:val="28"/>
          <w:szCs w:val="28"/>
        </w:rPr>
        <w:t>找到</w:t>
      </w:r>
      <w:r w:rsidR="009B3AC2">
        <w:rPr>
          <w:rFonts w:ascii="仿宋" w:eastAsia="仿宋" w:hAnsi="仿宋" w:cs="宋体" w:hint="eastAsia"/>
          <w:b/>
          <w:bCs/>
          <w:color w:val="17365D"/>
          <w:kern w:val="0"/>
          <w:sz w:val="28"/>
          <w:szCs w:val="28"/>
        </w:rPr>
        <w:t>适合课堂教学适合学生的</w:t>
      </w:r>
      <w:r w:rsidRPr="001A6B65">
        <w:rPr>
          <w:rFonts w:ascii="仿宋" w:eastAsia="仿宋" w:hAnsi="仿宋" w:cs="宋体" w:hint="eastAsia"/>
          <w:b/>
          <w:bCs/>
          <w:color w:val="17365D"/>
          <w:kern w:val="0"/>
          <w:sz w:val="28"/>
          <w:szCs w:val="28"/>
        </w:rPr>
        <w:t>相关</w:t>
      </w:r>
      <w:r>
        <w:rPr>
          <w:rFonts w:ascii="仿宋" w:eastAsia="仿宋" w:hAnsi="仿宋" w:cs="宋体" w:hint="eastAsia"/>
          <w:b/>
          <w:bCs/>
          <w:color w:val="17365D"/>
          <w:kern w:val="0"/>
          <w:sz w:val="28"/>
          <w:szCs w:val="28"/>
        </w:rPr>
        <w:t>学科</w:t>
      </w:r>
      <w:r w:rsidRPr="001A6B65">
        <w:rPr>
          <w:rFonts w:ascii="仿宋" w:eastAsia="仿宋" w:hAnsi="仿宋" w:cs="宋体" w:hint="eastAsia"/>
          <w:b/>
          <w:bCs/>
          <w:color w:val="17365D"/>
          <w:kern w:val="0"/>
          <w:sz w:val="28"/>
          <w:szCs w:val="28"/>
        </w:rPr>
        <w:t>的信息点、</w:t>
      </w:r>
      <w:r w:rsidR="009F3C9A">
        <w:rPr>
          <w:rFonts w:ascii="仿宋" w:eastAsia="仿宋" w:hAnsi="仿宋" w:cs="宋体" w:hint="eastAsia"/>
          <w:b/>
          <w:bCs/>
          <w:color w:val="17365D"/>
          <w:kern w:val="0"/>
          <w:sz w:val="28"/>
          <w:szCs w:val="28"/>
        </w:rPr>
        <w:t>教学软件、</w:t>
      </w:r>
      <w:r w:rsidRPr="001A6B65">
        <w:rPr>
          <w:rFonts w:ascii="仿宋" w:eastAsia="仿宋" w:hAnsi="仿宋" w:cs="宋体" w:hint="eastAsia"/>
          <w:b/>
          <w:bCs/>
          <w:color w:val="17365D"/>
          <w:kern w:val="0"/>
          <w:sz w:val="28"/>
          <w:szCs w:val="28"/>
        </w:rPr>
        <w:t>视频素材、图片素材、实验素材、板报素材、手抄报素材、信息网络构建平台等一系列有关信息化的素材，进行整合和整理，将它们传到天津基础教育网络</w:t>
      </w:r>
      <w:r>
        <w:rPr>
          <w:rFonts w:ascii="仿宋" w:eastAsia="仿宋" w:hAnsi="仿宋" w:cs="宋体" w:hint="eastAsia"/>
          <w:b/>
          <w:bCs/>
          <w:color w:val="17365D"/>
          <w:kern w:val="0"/>
          <w:sz w:val="28"/>
          <w:szCs w:val="28"/>
        </w:rPr>
        <w:t>公共服务平台</w:t>
      </w:r>
      <w:r w:rsidRPr="001A6B65">
        <w:rPr>
          <w:rFonts w:ascii="仿宋" w:eastAsia="仿宋" w:hAnsi="仿宋" w:cs="宋体" w:hint="eastAsia"/>
          <w:b/>
          <w:bCs/>
          <w:color w:val="17365D"/>
          <w:kern w:val="0"/>
          <w:sz w:val="28"/>
          <w:szCs w:val="28"/>
        </w:rPr>
        <w:t>进行共享。</w:t>
      </w:r>
    </w:p>
    <w:p w:rsidR="00032803" w:rsidRPr="00DB1AB3" w:rsidRDefault="00032803" w:rsidP="00DB1AB3">
      <w:pPr>
        <w:ind w:firstLineChars="200" w:firstLine="562"/>
        <w:rPr>
          <w:rFonts w:ascii="仿宋" w:eastAsia="仿宋" w:hAnsi="仿宋" w:cs="宋体"/>
          <w:b/>
          <w:bCs/>
          <w:color w:val="17365D"/>
          <w:kern w:val="0"/>
          <w:sz w:val="28"/>
          <w:szCs w:val="28"/>
        </w:rPr>
      </w:pPr>
      <w:r w:rsidRPr="00DB1AB3">
        <w:rPr>
          <w:rFonts w:ascii="仿宋" w:eastAsia="仿宋" w:hAnsi="仿宋" w:cs="宋体" w:hint="eastAsia"/>
          <w:b/>
          <w:bCs/>
          <w:color w:val="17365D"/>
          <w:kern w:val="0"/>
          <w:sz w:val="28"/>
          <w:szCs w:val="28"/>
        </w:rPr>
        <w:t>开展各样活动，让</w:t>
      </w:r>
      <w:r w:rsidR="00F055F2" w:rsidRPr="00DB1AB3">
        <w:rPr>
          <w:rFonts w:ascii="仿宋" w:eastAsia="仿宋" w:hAnsi="仿宋" w:cs="宋体" w:hint="eastAsia"/>
          <w:b/>
          <w:bCs/>
          <w:color w:val="17365D"/>
          <w:kern w:val="0"/>
          <w:sz w:val="28"/>
          <w:szCs w:val="28"/>
        </w:rPr>
        <w:t>课题组成员</w:t>
      </w:r>
      <w:r w:rsidRPr="00DB1AB3">
        <w:rPr>
          <w:rFonts w:ascii="仿宋" w:eastAsia="仿宋" w:hAnsi="仿宋" w:cs="宋体" w:hint="eastAsia"/>
          <w:b/>
          <w:bCs/>
          <w:color w:val="17365D"/>
          <w:kern w:val="0"/>
          <w:sz w:val="28"/>
          <w:szCs w:val="28"/>
        </w:rPr>
        <w:t>更加体会到信息手段的重要性。去北辰听了专家的讲座，她提出“教师如何提高课堂学生的参与度？</w:t>
      </w:r>
      <w:r w:rsidRPr="00DB1AB3">
        <w:rPr>
          <w:rFonts w:ascii="仿宋" w:eastAsia="仿宋" w:hAnsi="仿宋" w:cs="宋体"/>
          <w:b/>
          <w:bCs/>
          <w:color w:val="17365D"/>
          <w:kern w:val="0"/>
          <w:sz w:val="28"/>
          <w:szCs w:val="28"/>
        </w:rPr>
        <w:t>”</w:t>
      </w:r>
      <w:r w:rsidRPr="00DB1AB3">
        <w:rPr>
          <w:rFonts w:ascii="仿宋" w:eastAsia="仿宋" w:hAnsi="仿宋" w:cs="宋体" w:hint="eastAsia"/>
          <w:b/>
          <w:bCs/>
          <w:color w:val="17365D"/>
          <w:kern w:val="0"/>
          <w:sz w:val="28"/>
          <w:szCs w:val="28"/>
        </w:rPr>
        <w:t>后来她解释说，要给学生一定的目标，教师应该先准备好“工具”，而专家所说的工具，正是信息化带给我们的。</w:t>
      </w:r>
    </w:p>
    <w:p w:rsidR="00032803" w:rsidRPr="00DB1AB3" w:rsidRDefault="00032803" w:rsidP="00DB1AB3">
      <w:pPr>
        <w:pStyle w:val="a6"/>
        <w:tabs>
          <w:tab w:val="right" w:leader="dot" w:pos="7120"/>
        </w:tabs>
        <w:ind w:left="1" w:firstLineChars="200" w:firstLine="562"/>
        <w:jc w:val="left"/>
        <w:rPr>
          <w:rFonts w:ascii="仿宋" w:eastAsia="仿宋" w:hAnsi="仿宋" w:cs="宋体"/>
          <w:b/>
          <w:bCs/>
          <w:color w:val="17365D"/>
          <w:kern w:val="0"/>
          <w:sz w:val="28"/>
          <w:szCs w:val="28"/>
        </w:rPr>
      </w:pPr>
      <w:r w:rsidRPr="00DB1AB3">
        <w:rPr>
          <w:rFonts w:ascii="仿宋" w:eastAsia="仿宋" w:hAnsi="仿宋" w:cs="宋体" w:hint="eastAsia"/>
          <w:b/>
          <w:bCs/>
          <w:color w:val="17365D"/>
          <w:kern w:val="0"/>
          <w:sz w:val="28"/>
          <w:szCs w:val="28"/>
        </w:rPr>
        <w:t>信息化不断改变传统教学模式，它的充分使用，可以有效地提高学生学习兴趣，同时传递大量的信息，提高课堂效率，这种教学模式的变化会深深感染学生，让学生能够得到多方面的提升。</w:t>
      </w:r>
    </w:p>
    <w:p w:rsidR="00C0343F" w:rsidRDefault="0032345D" w:rsidP="00C0343F">
      <w:pPr>
        <w:widowControl/>
        <w:spacing w:line="180" w:lineRule="atLeast"/>
        <w:ind w:firstLine="562"/>
        <w:jc w:val="left"/>
        <w:rPr>
          <w:rFonts w:ascii="仿宋" w:eastAsia="仿宋" w:hAnsi="仿宋" w:cs="宋体"/>
          <w:b/>
          <w:bCs/>
          <w:color w:val="17365D"/>
          <w:kern w:val="0"/>
          <w:sz w:val="28"/>
          <w:szCs w:val="28"/>
        </w:rPr>
      </w:pPr>
      <w:r w:rsidRPr="00DA0D13">
        <w:rPr>
          <w:rFonts w:ascii="仿宋" w:eastAsia="仿宋" w:hAnsi="仿宋" w:cs="宋体" w:hint="eastAsia"/>
          <w:b/>
          <w:bCs/>
          <w:color w:val="17365D"/>
          <w:kern w:val="0"/>
          <w:sz w:val="28"/>
          <w:szCs w:val="28"/>
        </w:rPr>
        <w:t>2.信息技术的应用</w:t>
      </w:r>
      <w:r w:rsidR="00C0343F" w:rsidRPr="00DA0D13">
        <w:rPr>
          <w:rFonts w:ascii="仿宋" w:eastAsia="仿宋" w:hAnsi="仿宋" w:cs="宋体" w:hint="eastAsia"/>
          <w:b/>
          <w:bCs/>
          <w:color w:val="17365D"/>
          <w:kern w:val="0"/>
          <w:sz w:val="28"/>
          <w:szCs w:val="28"/>
        </w:rPr>
        <w:t>给学生的自主学习带来哪些变化？</w:t>
      </w:r>
      <w:r w:rsidR="009C5473" w:rsidRPr="002A3E2F">
        <w:rPr>
          <w:rFonts w:ascii="仿宋" w:eastAsia="仿宋" w:hAnsi="仿宋" w:cs="宋体"/>
          <w:b/>
          <w:bCs/>
          <w:color w:val="17365D"/>
          <w:kern w:val="0"/>
          <w:sz w:val="28"/>
          <w:szCs w:val="28"/>
        </w:rPr>
        <w:t xml:space="preserve"> </w:t>
      </w:r>
    </w:p>
    <w:p w:rsidR="000C4C13" w:rsidRPr="00DA0D13" w:rsidRDefault="000C4C13" w:rsidP="000C4C13">
      <w:pPr>
        <w:ind w:left="560" w:right="71"/>
        <w:rPr>
          <w:rFonts w:ascii="仿宋" w:eastAsia="仿宋" w:hAnsi="仿宋" w:cs="宋体"/>
          <w:b/>
          <w:bCs/>
          <w:color w:val="17365D"/>
          <w:kern w:val="0"/>
          <w:sz w:val="28"/>
          <w:szCs w:val="28"/>
        </w:rPr>
      </w:pPr>
      <w:r w:rsidRPr="00DA0D13">
        <w:rPr>
          <w:rFonts w:ascii="仿宋" w:eastAsia="仿宋" w:hAnsi="仿宋" w:cs="宋体" w:hint="eastAsia"/>
          <w:b/>
          <w:bCs/>
          <w:color w:val="17365D"/>
          <w:kern w:val="0"/>
          <w:sz w:val="28"/>
          <w:szCs w:val="28"/>
        </w:rPr>
        <w:t>（1）提高了学生的学习兴趣</w:t>
      </w:r>
      <w:r w:rsidR="00287175">
        <w:rPr>
          <w:rFonts w:ascii="仿宋" w:eastAsia="仿宋" w:hAnsi="仿宋" w:cs="宋体" w:hint="eastAsia"/>
          <w:b/>
          <w:bCs/>
          <w:color w:val="17365D"/>
          <w:kern w:val="0"/>
          <w:sz w:val="28"/>
          <w:szCs w:val="28"/>
        </w:rPr>
        <w:t>，助推学生自主学习。</w:t>
      </w:r>
    </w:p>
    <w:p w:rsidR="000C4C13" w:rsidRPr="00DA0D13" w:rsidRDefault="00F21E12" w:rsidP="000C4C13">
      <w:pPr>
        <w:ind w:left="560" w:right="71"/>
        <w:rPr>
          <w:rFonts w:ascii="仿宋" w:eastAsia="仿宋" w:hAnsi="仿宋" w:cs="宋体"/>
          <w:b/>
          <w:bCs/>
          <w:color w:val="17365D"/>
          <w:kern w:val="0"/>
          <w:sz w:val="28"/>
          <w:szCs w:val="28"/>
        </w:rPr>
      </w:pPr>
      <w:r w:rsidRPr="00DA0D13">
        <w:rPr>
          <w:rFonts w:ascii="仿宋" w:eastAsia="仿宋" w:hAnsi="仿宋" w:cs="宋体" w:hint="eastAsia"/>
          <w:b/>
          <w:bCs/>
          <w:color w:val="17365D"/>
          <w:kern w:val="0"/>
          <w:sz w:val="28"/>
          <w:szCs w:val="28"/>
        </w:rPr>
        <w:t>利用网络信息激发</w:t>
      </w:r>
      <w:r w:rsidR="000C4C13" w:rsidRPr="00DA0D13">
        <w:rPr>
          <w:rFonts w:ascii="仿宋" w:eastAsia="仿宋" w:hAnsi="仿宋" w:cs="宋体" w:hint="eastAsia"/>
          <w:b/>
          <w:bCs/>
          <w:color w:val="17365D"/>
          <w:kern w:val="0"/>
          <w:sz w:val="28"/>
          <w:szCs w:val="28"/>
        </w:rPr>
        <w:t>了</w:t>
      </w:r>
      <w:r w:rsidRPr="00DA0D13">
        <w:rPr>
          <w:rFonts w:ascii="仿宋" w:eastAsia="仿宋" w:hAnsi="仿宋" w:cs="宋体" w:hint="eastAsia"/>
          <w:b/>
          <w:bCs/>
          <w:color w:val="17365D"/>
          <w:kern w:val="0"/>
          <w:sz w:val="28"/>
          <w:szCs w:val="28"/>
        </w:rPr>
        <w:t>学生学习兴趣，使得学生能够得到充分的</w:t>
      </w:r>
    </w:p>
    <w:p w:rsidR="00F21E12" w:rsidRDefault="00F21E12" w:rsidP="00EF179F">
      <w:pPr>
        <w:ind w:right="71"/>
        <w:rPr>
          <w:rFonts w:ascii="仿宋" w:eastAsia="仿宋" w:hAnsi="仿宋" w:cs="宋体"/>
          <w:b/>
          <w:bCs/>
          <w:color w:val="17365D"/>
          <w:kern w:val="0"/>
          <w:sz w:val="28"/>
          <w:szCs w:val="28"/>
        </w:rPr>
      </w:pPr>
      <w:r w:rsidRPr="00DA0D13">
        <w:rPr>
          <w:rFonts w:ascii="仿宋" w:eastAsia="仿宋" w:hAnsi="仿宋" w:cs="宋体" w:hint="eastAsia"/>
          <w:b/>
          <w:bCs/>
          <w:color w:val="17365D"/>
          <w:kern w:val="0"/>
          <w:sz w:val="28"/>
          <w:szCs w:val="28"/>
        </w:rPr>
        <w:t>体验。</w:t>
      </w:r>
      <w:r w:rsidR="00EF179F" w:rsidRPr="00DA0D13">
        <w:rPr>
          <w:rFonts w:ascii="仿宋" w:eastAsia="仿宋" w:hAnsi="仿宋" w:cs="宋体" w:hint="eastAsia"/>
          <w:b/>
          <w:bCs/>
          <w:color w:val="17365D"/>
          <w:kern w:val="0"/>
          <w:sz w:val="28"/>
          <w:szCs w:val="28"/>
        </w:rPr>
        <w:t>如：</w:t>
      </w:r>
      <w:r w:rsidRPr="00DA0D13">
        <w:rPr>
          <w:rFonts w:ascii="仿宋" w:eastAsia="仿宋" w:hAnsi="仿宋" w:cs="宋体" w:hint="eastAsia"/>
          <w:b/>
          <w:bCs/>
          <w:color w:val="17365D"/>
          <w:kern w:val="0"/>
          <w:sz w:val="28"/>
          <w:szCs w:val="28"/>
        </w:rPr>
        <w:t>电子白板</w:t>
      </w:r>
      <w:r w:rsidR="00EF179F" w:rsidRPr="00DA0D13">
        <w:rPr>
          <w:rFonts w:ascii="仿宋" w:eastAsia="仿宋" w:hAnsi="仿宋" w:cs="宋体" w:hint="eastAsia"/>
          <w:b/>
          <w:bCs/>
          <w:color w:val="17365D"/>
          <w:kern w:val="0"/>
          <w:sz w:val="28"/>
          <w:szCs w:val="28"/>
        </w:rPr>
        <w:t>在</w:t>
      </w:r>
      <w:r w:rsidRPr="00DA0D13">
        <w:rPr>
          <w:rFonts w:ascii="仿宋" w:eastAsia="仿宋" w:hAnsi="仿宋" w:cs="宋体" w:hint="eastAsia"/>
          <w:b/>
          <w:bCs/>
          <w:color w:val="17365D"/>
          <w:kern w:val="0"/>
          <w:sz w:val="28"/>
          <w:szCs w:val="28"/>
        </w:rPr>
        <w:t>物理学科中</w:t>
      </w:r>
      <w:r w:rsidR="00EF179F" w:rsidRPr="00DA0D13">
        <w:rPr>
          <w:rFonts w:ascii="仿宋" w:eastAsia="仿宋" w:hAnsi="仿宋" w:cs="宋体" w:hint="eastAsia"/>
          <w:b/>
          <w:bCs/>
          <w:color w:val="17365D"/>
          <w:kern w:val="0"/>
          <w:sz w:val="28"/>
          <w:szCs w:val="28"/>
        </w:rPr>
        <w:t>的使用，电子白板</w:t>
      </w:r>
      <w:r w:rsidRPr="00DA0D13">
        <w:rPr>
          <w:rFonts w:ascii="仿宋" w:eastAsia="仿宋" w:hAnsi="仿宋" w:cs="宋体" w:hint="eastAsia"/>
          <w:b/>
          <w:bCs/>
          <w:color w:val="17365D"/>
          <w:kern w:val="0"/>
          <w:sz w:val="28"/>
          <w:szCs w:val="28"/>
        </w:rPr>
        <w:t>有很多物理上的元件，这就好比一个画图软件一样。在进行实物图的连接时，在白板上能够弄出电流表、电压表、灯泡、电源等元件，让学生用感应笔在上面直接作图，免去了教师在黑板上画图的烦恼，切实减轻了教师的负担，节约了教学实践。其次电子交互式白板还有</w:t>
      </w:r>
      <w:r w:rsidRPr="00DA0D13">
        <w:rPr>
          <w:rFonts w:ascii="仿宋" w:eastAsia="仿宋" w:hAnsi="仿宋" w:cs="宋体"/>
          <w:b/>
          <w:bCs/>
          <w:color w:val="17365D"/>
          <w:kern w:val="0"/>
          <w:sz w:val="28"/>
          <w:szCs w:val="28"/>
        </w:rPr>
        <w:t>局部放大功能。</w:t>
      </w:r>
      <w:r w:rsidRPr="00DA0D13">
        <w:rPr>
          <w:rFonts w:ascii="仿宋" w:eastAsia="仿宋" w:hAnsi="仿宋" w:cs="宋体" w:hint="eastAsia"/>
          <w:b/>
          <w:bCs/>
          <w:color w:val="17365D"/>
          <w:kern w:val="0"/>
          <w:sz w:val="28"/>
          <w:szCs w:val="28"/>
        </w:rPr>
        <w:t>比如教学中的重点知识，如果想强调，引起学生的视觉冲击，</w:t>
      </w:r>
      <w:r w:rsidRPr="00DA0D13">
        <w:rPr>
          <w:rFonts w:ascii="仿宋" w:eastAsia="仿宋" w:hAnsi="仿宋" w:cs="宋体"/>
          <w:b/>
          <w:bCs/>
          <w:color w:val="17365D"/>
          <w:kern w:val="0"/>
          <w:sz w:val="28"/>
          <w:szCs w:val="28"/>
        </w:rPr>
        <w:t>只要在交互式</w:t>
      </w:r>
      <w:hyperlink r:id="rId7" w:tgtFrame="_blank" w:tooltip="电子" w:history="1">
        <w:r w:rsidRPr="00DA0D13">
          <w:rPr>
            <w:rFonts w:ascii="仿宋" w:eastAsia="仿宋" w:hAnsi="仿宋" w:cs="宋体"/>
            <w:b/>
            <w:bCs/>
            <w:color w:val="17365D"/>
            <w:kern w:val="0"/>
            <w:sz w:val="28"/>
            <w:szCs w:val="28"/>
          </w:rPr>
          <w:t>电子</w:t>
        </w:r>
      </w:hyperlink>
      <w:hyperlink r:id="rId8" w:tgtFrame="_blank" w:tooltip="白板" w:history="1">
        <w:r w:rsidRPr="00DA0D13">
          <w:rPr>
            <w:rFonts w:ascii="仿宋" w:eastAsia="仿宋" w:hAnsi="仿宋" w:cs="宋体"/>
            <w:b/>
            <w:bCs/>
            <w:color w:val="17365D"/>
            <w:kern w:val="0"/>
            <w:sz w:val="28"/>
            <w:szCs w:val="28"/>
          </w:rPr>
          <w:t>白板</w:t>
        </w:r>
      </w:hyperlink>
      <w:r w:rsidRPr="00DA0D13">
        <w:rPr>
          <w:rFonts w:ascii="仿宋" w:eastAsia="仿宋" w:hAnsi="仿宋" w:cs="宋体"/>
          <w:b/>
          <w:bCs/>
          <w:color w:val="17365D"/>
          <w:kern w:val="0"/>
          <w:sz w:val="28"/>
          <w:szCs w:val="28"/>
        </w:rPr>
        <w:t>上很随意地拿感应笔一划</w:t>
      </w:r>
      <w:r w:rsidRPr="00DA0D13">
        <w:rPr>
          <w:rFonts w:ascii="仿宋" w:eastAsia="仿宋" w:hAnsi="仿宋" w:cs="宋体" w:hint="eastAsia"/>
          <w:b/>
          <w:bCs/>
          <w:color w:val="17365D"/>
          <w:kern w:val="0"/>
          <w:sz w:val="28"/>
          <w:szCs w:val="28"/>
        </w:rPr>
        <w:t>，</w:t>
      </w:r>
      <w:r w:rsidRPr="00DA0D13">
        <w:rPr>
          <w:rFonts w:ascii="仿宋" w:eastAsia="仿宋" w:hAnsi="仿宋" w:cs="宋体"/>
          <w:b/>
          <w:bCs/>
          <w:color w:val="17365D"/>
          <w:kern w:val="0"/>
          <w:sz w:val="28"/>
          <w:szCs w:val="28"/>
        </w:rPr>
        <w:t>这一部分内容就放大了。</w:t>
      </w:r>
      <w:r w:rsidRPr="00DA0D13">
        <w:rPr>
          <w:rFonts w:ascii="仿宋" w:eastAsia="仿宋" w:hAnsi="仿宋" w:cs="宋体" w:hint="eastAsia"/>
          <w:b/>
          <w:bCs/>
          <w:color w:val="17365D"/>
          <w:kern w:val="0"/>
          <w:sz w:val="28"/>
          <w:szCs w:val="28"/>
        </w:rPr>
        <w:t>最后，电子白板还有计时功能，教师可以根据测试的内容定计时器，训练学生在规定时间完成课堂检测。</w:t>
      </w:r>
    </w:p>
    <w:p w:rsidR="00DA0D13" w:rsidRPr="00DA0D13" w:rsidRDefault="00802CA8" w:rsidP="00DA0D13">
      <w:pPr>
        <w:ind w:right="71" w:firstLine="555"/>
        <w:rPr>
          <w:rFonts w:ascii="仿宋" w:eastAsia="仿宋" w:hAnsi="仿宋" w:cs="宋体"/>
          <w:b/>
          <w:bCs/>
          <w:color w:val="17365D"/>
          <w:kern w:val="0"/>
          <w:sz w:val="28"/>
          <w:szCs w:val="28"/>
        </w:rPr>
      </w:pPr>
      <w:r w:rsidRPr="00DA0D13">
        <w:rPr>
          <w:rFonts w:ascii="仿宋" w:eastAsia="仿宋" w:hAnsi="仿宋" w:cs="宋体" w:hint="eastAsia"/>
          <w:b/>
          <w:bCs/>
          <w:color w:val="17365D"/>
          <w:kern w:val="0"/>
          <w:sz w:val="28"/>
          <w:szCs w:val="28"/>
        </w:rPr>
        <w:t>（2）</w:t>
      </w:r>
      <w:r w:rsidR="007E6CE7">
        <w:rPr>
          <w:rFonts w:ascii="仿宋" w:eastAsia="仿宋" w:hAnsi="仿宋" w:cs="宋体" w:hint="eastAsia"/>
          <w:b/>
          <w:bCs/>
          <w:color w:val="17365D"/>
          <w:kern w:val="0"/>
          <w:sz w:val="28"/>
          <w:szCs w:val="28"/>
        </w:rPr>
        <w:t>增进了师生关系</w:t>
      </w:r>
      <w:r w:rsidR="00E636C9">
        <w:rPr>
          <w:rFonts w:ascii="仿宋" w:eastAsia="仿宋" w:hAnsi="仿宋" w:cs="宋体" w:hint="eastAsia"/>
          <w:b/>
          <w:bCs/>
          <w:color w:val="17365D"/>
          <w:kern w:val="0"/>
          <w:sz w:val="28"/>
          <w:szCs w:val="28"/>
        </w:rPr>
        <w:t>，转变学生学习方式。</w:t>
      </w:r>
    </w:p>
    <w:p w:rsidR="00F21E12" w:rsidRDefault="00F21E12" w:rsidP="001C0420">
      <w:pPr>
        <w:ind w:right="71" w:firstLine="555"/>
        <w:rPr>
          <w:rFonts w:ascii="仿宋" w:eastAsia="仿宋" w:hAnsi="仿宋" w:cs="宋体"/>
          <w:b/>
          <w:bCs/>
          <w:color w:val="17365D"/>
          <w:kern w:val="0"/>
          <w:sz w:val="28"/>
          <w:szCs w:val="28"/>
        </w:rPr>
      </w:pPr>
      <w:r w:rsidRPr="000871B8">
        <w:rPr>
          <w:rFonts w:ascii="仿宋" w:eastAsia="仿宋" w:hAnsi="仿宋" w:cs="宋体" w:hint="eastAsia"/>
          <w:b/>
          <w:bCs/>
          <w:color w:val="17365D"/>
          <w:kern w:val="0"/>
          <w:sz w:val="28"/>
          <w:szCs w:val="28"/>
        </w:rPr>
        <w:t>利用网络的力量传递正面信息，</w:t>
      </w:r>
      <w:r w:rsidR="001C0420" w:rsidRPr="000871B8">
        <w:rPr>
          <w:rFonts w:ascii="仿宋" w:eastAsia="仿宋" w:hAnsi="仿宋" w:cs="宋体" w:hint="eastAsia"/>
          <w:b/>
          <w:bCs/>
          <w:color w:val="17365D"/>
          <w:kern w:val="0"/>
          <w:sz w:val="28"/>
          <w:szCs w:val="28"/>
        </w:rPr>
        <w:t>在合作学习的活动中教师可以利用媒体积极评价，</w:t>
      </w:r>
      <w:r w:rsidRPr="000871B8">
        <w:rPr>
          <w:rFonts w:ascii="仿宋" w:eastAsia="仿宋" w:hAnsi="仿宋" w:cs="宋体" w:hint="eastAsia"/>
          <w:b/>
          <w:bCs/>
          <w:color w:val="17365D"/>
          <w:kern w:val="0"/>
          <w:sz w:val="28"/>
          <w:szCs w:val="28"/>
        </w:rPr>
        <w:t>让学生感受到教师的关爱。比如让学生在网上答题，</w:t>
      </w:r>
      <w:r w:rsidR="000871B8" w:rsidRPr="000871B8">
        <w:rPr>
          <w:rFonts w:ascii="仿宋" w:eastAsia="仿宋" w:hAnsi="仿宋" w:cs="宋体" w:hint="eastAsia"/>
          <w:b/>
          <w:bCs/>
          <w:color w:val="17365D"/>
          <w:kern w:val="0"/>
          <w:sz w:val="28"/>
          <w:szCs w:val="28"/>
        </w:rPr>
        <w:t>不但可以及时反馈还可以第一时间</w:t>
      </w:r>
      <w:r w:rsidRPr="000871B8">
        <w:rPr>
          <w:rFonts w:ascii="仿宋" w:eastAsia="仿宋" w:hAnsi="仿宋" w:cs="宋体" w:hint="eastAsia"/>
          <w:b/>
          <w:bCs/>
          <w:color w:val="17365D"/>
          <w:kern w:val="0"/>
          <w:sz w:val="28"/>
          <w:szCs w:val="28"/>
        </w:rPr>
        <w:t>对做对的同学提出表扬，对做错的学生及时纠正，这样就激发学生独立的思维。教育家曾经说过“好学生都是夸出来的。”积极的评价有利于突出发展学生的个性。激励学生的目的就是在于创造学习兴趣，让学生有足够的驱动。</w:t>
      </w:r>
    </w:p>
    <w:p w:rsidR="002A3E2F" w:rsidRPr="002A3E2F" w:rsidRDefault="002C50E4" w:rsidP="00DE5742">
      <w:pPr>
        <w:widowControl/>
        <w:spacing w:line="180" w:lineRule="atLeast"/>
        <w:ind w:firstLine="562"/>
        <w:jc w:val="left"/>
        <w:rPr>
          <w:rFonts w:ascii="仿宋" w:eastAsia="仿宋" w:hAnsi="仿宋" w:cs="宋体"/>
          <w:b/>
          <w:bCs/>
          <w:color w:val="17365D"/>
          <w:kern w:val="0"/>
          <w:sz w:val="28"/>
          <w:szCs w:val="28"/>
        </w:rPr>
      </w:pPr>
      <w:r w:rsidRPr="006167B7">
        <w:rPr>
          <w:rFonts w:ascii="仿宋" w:eastAsia="仿宋" w:hAnsi="仿宋" w:cs="宋体" w:hint="eastAsia"/>
          <w:b/>
          <w:bCs/>
          <w:color w:val="17365D"/>
          <w:kern w:val="0"/>
          <w:sz w:val="28"/>
          <w:szCs w:val="28"/>
        </w:rPr>
        <w:t>三</w:t>
      </w:r>
      <w:r w:rsidR="002A3E2F" w:rsidRPr="006167B7">
        <w:rPr>
          <w:rFonts w:ascii="仿宋" w:eastAsia="仿宋" w:hAnsi="仿宋" w:cs="宋体" w:hint="eastAsia"/>
          <w:b/>
          <w:bCs/>
          <w:color w:val="17365D"/>
          <w:kern w:val="0"/>
          <w:sz w:val="28"/>
          <w:szCs w:val="28"/>
        </w:rPr>
        <w:t>、</w:t>
      </w:r>
      <w:r w:rsidRPr="006167B7">
        <w:rPr>
          <w:rFonts w:ascii="仿宋" w:eastAsia="仿宋" w:hAnsi="仿宋" w:cs="宋体" w:hint="eastAsia"/>
          <w:b/>
          <w:bCs/>
          <w:color w:val="17365D"/>
          <w:kern w:val="0"/>
          <w:sz w:val="28"/>
          <w:szCs w:val="28"/>
        </w:rPr>
        <w:t>前期研究成效（阶段性研究成果及其价值）</w:t>
      </w:r>
    </w:p>
    <w:p w:rsidR="002A3E2F" w:rsidRPr="002A3E2F" w:rsidRDefault="00BC0837" w:rsidP="00DE5742">
      <w:pPr>
        <w:widowControl/>
        <w:spacing w:line="180" w:lineRule="atLeast"/>
        <w:ind w:firstLine="562"/>
        <w:jc w:val="left"/>
        <w:rPr>
          <w:rFonts w:ascii="仿宋" w:eastAsia="仿宋" w:hAnsi="仿宋" w:cs="宋体"/>
          <w:b/>
          <w:bCs/>
          <w:color w:val="17365D"/>
          <w:kern w:val="0"/>
          <w:sz w:val="28"/>
          <w:szCs w:val="28"/>
        </w:rPr>
      </w:pPr>
      <w:r w:rsidRPr="00DE5742">
        <w:rPr>
          <w:rFonts w:ascii="仿宋" w:eastAsia="仿宋" w:hAnsi="仿宋" w:cs="宋体"/>
          <w:b/>
          <w:bCs/>
          <w:color w:val="17365D"/>
          <w:kern w:val="0"/>
          <w:sz w:val="28"/>
          <w:szCs w:val="28"/>
        </w:rPr>
        <w:t>依据一定的教学目标</w:t>
      </w:r>
      <w:r w:rsidRPr="00DE5742">
        <w:rPr>
          <w:rFonts w:ascii="仿宋" w:eastAsia="仿宋" w:hAnsi="仿宋" w:cs="宋体" w:hint="eastAsia"/>
          <w:b/>
          <w:bCs/>
          <w:color w:val="17365D"/>
          <w:kern w:val="0"/>
          <w:sz w:val="28"/>
          <w:szCs w:val="28"/>
        </w:rPr>
        <w:t>、</w:t>
      </w:r>
      <w:r w:rsidRPr="00DE5742">
        <w:rPr>
          <w:rFonts w:ascii="仿宋" w:eastAsia="仿宋" w:hAnsi="仿宋" w:cs="宋体"/>
          <w:b/>
          <w:bCs/>
          <w:color w:val="17365D"/>
          <w:kern w:val="0"/>
          <w:sz w:val="28"/>
          <w:szCs w:val="28"/>
        </w:rPr>
        <w:t>教学内容，</w:t>
      </w:r>
      <w:r w:rsidR="008B4A52" w:rsidRPr="002A3E2F">
        <w:rPr>
          <w:rFonts w:ascii="仿宋" w:eastAsia="仿宋" w:hAnsi="仿宋" w:cs="宋体" w:hint="eastAsia"/>
          <w:b/>
          <w:bCs/>
          <w:color w:val="17365D"/>
          <w:kern w:val="0"/>
          <w:sz w:val="28"/>
          <w:szCs w:val="28"/>
        </w:rPr>
        <w:t>发挥信息技术辅助教学的长处，</w:t>
      </w:r>
      <w:r w:rsidR="002A3E2F" w:rsidRPr="002A3E2F">
        <w:rPr>
          <w:rFonts w:ascii="仿宋" w:eastAsia="仿宋" w:hAnsi="仿宋" w:cs="宋体" w:hint="eastAsia"/>
          <w:b/>
          <w:bCs/>
          <w:color w:val="17365D"/>
          <w:kern w:val="0"/>
          <w:sz w:val="28"/>
          <w:szCs w:val="28"/>
        </w:rPr>
        <w:t>构建基于信息技术环境下有利于学生自主学习的教学环境，促进学生学习方式的转变，使学生成为学习的主人。</w:t>
      </w:r>
    </w:p>
    <w:p w:rsidR="002A3E2F" w:rsidRPr="006167B7" w:rsidRDefault="002A3E2F" w:rsidP="00DE5742">
      <w:pPr>
        <w:widowControl/>
        <w:spacing w:line="180" w:lineRule="atLeast"/>
        <w:ind w:firstLine="562"/>
        <w:jc w:val="left"/>
        <w:rPr>
          <w:rFonts w:ascii="仿宋" w:eastAsia="仿宋" w:hAnsi="仿宋" w:cs="宋体"/>
          <w:b/>
          <w:bCs/>
          <w:color w:val="17365D"/>
          <w:kern w:val="0"/>
          <w:sz w:val="28"/>
          <w:szCs w:val="28"/>
        </w:rPr>
      </w:pPr>
      <w:r w:rsidRPr="006167B7">
        <w:rPr>
          <w:rFonts w:ascii="仿宋" w:eastAsia="仿宋" w:hAnsi="仿宋" w:cs="宋体" w:hint="eastAsia"/>
          <w:b/>
          <w:bCs/>
          <w:color w:val="17365D"/>
          <w:kern w:val="0"/>
          <w:sz w:val="28"/>
          <w:szCs w:val="28"/>
        </w:rPr>
        <w:t>1.关于学科教学对信息技术需求的研究，创设基于信息技术环境下有利于学生自主学习的教学环境。</w:t>
      </w:r>
    </w:p>
    <w:p w:rsidR="002A3E2F" w:rsidRPr="002A3E2F" w:rsidRDefault="002A3E2F" w:rsidP="00DE5742">
      <w:pPr>
        <w:widowControl/>
        <w:spacing w:line="180" w:lineRule="atLeast"/>
        <w:ind w:firstLine="562"/>
        <w:jc w:val="left"/>
        <w:rPr>
          <w:rFonts w:ascii="仿宋" w:eastAsia="仿宋" w:hAnsi="仿宋" w:cs="宋体"/>
          <w:b/>
          <w:bCs/>
          <w:color w:val="17365D"/>
          <w:kern w:val="0"/>
          <w:sz w:val="28"/>
          <w:szCs w:val="28"/>
        </w:rPr>
      </w:pPr>
      <w:r w:rsidRPr="006167B7">
        <w:rPr>
          <w:rFonts w:ascii="仿宋" w:eastAsia="仿宋" w:hAnsi="仿宋" w:cs="宋体" w:hint="eastAsia"/>
          <w:b/>
          <w:bCs/>
          <w:color w:val="17365D"/>
          <w:kern w:val="0"/>
          <w:sz w:val="28"/>
          <w:szCs w:val="28"/>
        </w:rPr>
        <w:t>2.探究学生学习和获取知识的信息渠道，寻求更加利于学生学习的方法和途径，构建学科教学新模式新途径。</w:t>
      </w:r>
    </w:p>
    <w:p w:rsidR="000A678F" w:rsidRDefault="000A678F" w:rsidP="00DE5742">
      <w:pPr>
        <w:widowControl/>
        <w:spacing w:line="180" w:lineRule="atLeast"/>
        <w:ind w:firstLine="562"/>
        <w:jc w:val="left"/>
        <w:rPr>
          <w:rFonts w:ascii="仿宋" w:eastAsia="仿宋" w:hAnsi="仿宋" w:cs="宋体"/>
          <w:b/>
          <w:bCs/>
          <w:color w:val="17365D"/>
          <w:kern w:val="0"/>
          <w:sz w:val="28"/>
          <w:szCs w:val="28"/>
        </w:rPr>
      </w:pPr>
      <w:r w:rsidRPr="006167B7">
        <w:rPr>
          <w:rFonts w:ascii="仿宋" w:eastAsia="仿宋" w:hAnsi="仿宋" w:cs="宋体" w:hint="eastAsia"/>
          <w:b/>
          <w:bCs/>
          <w:color w:val="17365D"/>
          <w:kern w:val="0"/>
          <w:sz w:val="28"/>
          <w:szCs w:val="28"/>
        </w:rPr>
        <w:t>3.</w:t>
      </w:r>
      <w:r w:rsidR="002A3E2F" w:rsidRPr="006167B7">
        <w:rPr>
          <w:rFonts w:ascii="仿宋" w:eastAsia="仿宋" w:hAnsi="仿宋" w:cs="宋体" w:hint="eastAsia"/>
          <w:b/>
          <w:bCs/>
          <w:color w:val="17365D"/>
          <w:kern w:val="0"/>
          <w:sz w:val="28"/>
          <w:szCs w:val="28"/>
        </w:rPr>
        <w:t>结合我校教学实际和学生实际，面向全体学生，研究探索更加有利于学生学习的方法和途径，在教学中更加有效整合媒体，优化课堂教学。</w:t>
      </w:r>
    </w:p>
    <w:p w:rsidR="002A3E2F" w:rsidRPr="002A3E2F" w:rsidRDefault="000A678F" w:rsidP="00DE5742">
      <w:pPr>
        <w:widowControl/>
        <w:spacing w:line="180" w:lineRule="atLeast"/>
        <w:ind w:firstLine="562"/>
        <w:jc w:val="left"/>
        <w:rPr>
          <w:rFonts w:ascii="仿宋" w:eastAsia="仿宋" w:hAnsi="仿宋" w:cs="宋体"/>
          <w:b/>
          <w:bCs/>
          <w:color w:val="17365D"/>
          <w:kern w:val="0"/>
          <w:sz w:val="28"/>
          <w:szCs w:val="28"/>
        </w:rPr>
      </w:pPr>
      <w:r w:rsidRPr="006167B7">
        <w:rPr>
          <w:rFonts w:ascii="仿宋" w:eastAsia="仿宋" w:hAnsi="仿宋" w:cs="宋体" w:hint="eastAsia"/>
          <w:b/>
          <w:bCs/>
          <w:color w:val="17365D"/>
          <w:kern w:val="0"/>
          <w:sz w:val="28"/>
          <w:szCs w:val="28"/>
        </w:rPr>
        <w:t>4.</w:t>
      </w:r>
      <w:r w:rsidR="002A3E2F" w:rsidRPr="006167B7">
        <w:rPr>
          <w:rFonts w:ascii="仿宋" w:eastAsia="仿宋" w:hAnsi="仿宋" w:cs="宋体" w:hint="eastAsia"/>
          <w:b/>
          <w:bCs/>
          <w:color w:val="17365D"/>
          <w:kern w:val="0"/>
          <w:sz w:val="28"/>
          <w:szCs w:val="28"/>
        </w:rPr>
        <w:t>着眼于培养学生的信息素养，形成学科教学新模式新途径，促进学生可持续发展，获得终身发展的学习动力。</w:t>
      </w:r>
    </w:p>
    <w:p w:rsidR="00ED3D91" w:rsidRPr="002A3E2F" w:rsidRDefault="00ED3D91" w:rsidP="00ED3D91">
      <w:pPr>
        <w:widowControl/>
        <w:spacing w:line="180" w:lineRule="atLeast"/>
        <w:ind w:firstLine="562"/>
        <w:jc w:val="left"/>
        <w:rPr>
          <w:rFonts w:ascii="仿宋" w:eastAsia="仿宋" w:hAnsi="仿宋" w:cs="宋体"/>
          <w:b/>
          <w:bCs/>
          <w:color w:val="17365D"/>
          <w:kern w:val="0"/>
          <w:sz w:val="28"/>
          <w:szCs w:val="28"/>
        </w:rPr>
      </w:pPr>
      <w:r w:rsidRPr="006167B7">
        <w:rPr>
          <w:rFonts w:ascii="仿宋" w:eastAsia="仿宋" w:hAnsi="仿宋" w:cs="宋体" w:hint="eastAsia"/>
          <w:b/>
          <w:bCs/>
          <w:color w:val="17365D"/>
          <w:kern w:val="0"/>
          <w:sz w:val="28"/>
          <w:szCs w:val="28"/>
        </w:rPr>
        <w:t>5. 本课题研究遵循理论研究与实践探索相结合的研究思路，以行动研究法为主要研究策略，以我校初中相关学科教学为载体的研究进程。</w:t>
      </w:r>
    </w:p>
    <w:p w:rsidR="00C57E1B" w:rsidRPr="006167B7" w:rsidRDefault="007A4945" w:rsidP="00C57E1B">
      <w:pPr>
        <w:widowControl/>
        <w:spacing w:line="180" w:lineRule="atLeast"/>
        <w:ind w:firstLine="562"/>
        <w:jc w:val="left"/>
        <w:rPr>
          <w:rFonts w:ascii="仿宋" w:eastAsia="仿宋" w:hAnsi="仿宋" w:cs="宋体"/>
          <w:b/>
          <w:bCs/>
          <w:color w:val="17365D"/>
          <w:kern w:val="0"/>
          <w:sz w:val="28"/>
          <w:szCs w:val="28"/>
        </w:rPr>
      </w:pPr>
      <w:r w:rsidRPr="006167B7">
        <w:rPr>
          <w:rFonts w:ascii="仿宋" w:eastAsia="仿宋" w:hAnsi="仿宋" w:cs="宋体" w:hint="eastAsia"/>
          <w:b/>
          <w:bCs/>
          <w:color w:val="17365D"/>
          <w:kern w:val="0"/>
          <w:sz w:val="28"/>
          <w:szCs w:val="28"/>
        </w:rPr>
        <w:t>（1）</w:t>
      </w:r>
      <w:r w:rsidR="00877570" w:rsidRPr="006167B7">
        <w:rPr>
          <w:rFonts w:ascii="仿宋" w:eastAsia="仿宋" w:hAnsi="仿宋" w:cs="宋体" w:hint="eastAsia"/>
          <w:b/>
          <w:bCs/>
          <w:color w:val="17365D"/>
          <w:kern w:val="0"/>
          <w:sz w:val="28"/>
          <w:szCs w:val="28"/>
        </w:rPr>
        <w:t>采用</w:t>
      </w:r>
      <w:r w:rsidR="00C57E1B" w:rsidRPr="006167B7">
        <w:rPr>
          <w:rFonts w:ascii="仿宋" w:eastAsia="仿宋" w:hAnsi="仿宋" w:cs="宋体" w:hint="eastAsia"/>
          <w:b/>
          <w:bCs/>
          <w:color w:val="17365D"/>
          <w:kern w:val="0"/>
          <w:sz w:val="28"/>
          <w:szCs w:val="28"/>
        </w:rPr>
        <w:t>文献法关注</w:t>
      </w:r>
      <w:r w:rsidR="00877570" w:rsidRPr="006167B7">
        <w:rPr>
          <w:rFonts w:ascii="仿宋" w:eastAsia="仿宋" w:hAnsi="仿宋" w:cs="宋体" w:hint="eastAsia"/>
          <w:b/>
          <w:bCs/>
          <w:color w:val="17365D"/>
          <w:kern w:val="0"/>
          <w:sz w:val="28"/>
          <w:szCs w:val="28"/>
        </w:rPr>
        <w:t>学习</w:t>
      </w:r>
      <w:r w:rsidR="00C57E1B" w:rsidRPr="006167B7">
        <w:rPr>
          <w:rFonts w:ascii="仿宋" w:eastAsia="仿宋" w:hAnsi="仿宋" w:cs="宋体" w:hint="eastAsia"/>
          <w:b/>
          <w:bCs/>
          <w:color w:val="17365D"/>
          <w:kern w:val="0"/>
          <w:sz w:val="28"/>
          <w:szCs w:val="28"/>
        </w:rPr>
        <w:t>有关理论，检索、整理、筛选国内外与课题相关的成果资料，结合本校实际找到新的生长点，为课题研究提供充实可靠的理论依据。</w:t>
      </w:r>
    </w:p>
    <w:p w:rsidR="00C57E1B" w:rsidRPr="006167B7" w:rsidRDefault="00B41426" w:rsidP="00C57E1B">
      <w:pPr>
        <w:widowControl/>
        <w:spacing w:line="180" w:lineRule="atLeast"/>
        <w:ind w:firstLine="562"/>
        <w:jc w:val="left"/>
        <w:rPr>
          <w:rFonts w:ascii="仿宋" w:eastAsia="仿宋" w:hAnsi="仿宋" w:cs="宋体"/>
          <w:b/>
          <w:bCs/>
          <w:color w:val="17365D"/>
          <w:kern w:val="0"/>
          <w:sz w:val="28"/>
          <w:szCs w:val="28"/>
        </w:rPr>
      </w:pPr>
      <w:r w:rsidRPr="006167B7">
        <w:rPr>
          <w:rFonts w:ascii="仿宋" w:eastAsia="仿宋" w:hAnsi="仿宋" w:cs="宋体" w:hint="eastAsia"/>
          <w:b/>
          <w:bCs/>
          <w:color w:val="17365D"/>
          <w:kern w:val="0"/>
          <w:sz w:val="28"/>
          <w:szCs w:val="28"/>
        </w:rPr>
        <w:t>（2）</w:t>
      </w:r>
      <w:r w:rsidR="00C8411E" w:rsidRPr="006167B7">
        <w:rPr>
          <w:rFonts w:ascii="仿宋" w:eastAsia="仿宋" w:hAnsi="仿宋" w:cs="宋体" w:hint="eastAsia"/>
          <w:b/>
          <w:bCs/>
          <w:color w:val="17365D"/>
          <w:kern w:val="0"/>
          <w:sz w:val="28"/>
          <w:szCs w:val="28"/>
        </w:rPr>
        <w:t>采用</w:t>
      </w:r>
      <w:r w:rsidR="00C57E1B" w:rsidRPr="006167B7">
        <w:rPr>
          <w:rFonts w:ascii="仿宋" w:eastAsia="仿宋" w:hAnsi="仿宋" w:cs="宋体" w:hint="eastAsia"/>
          <w:b/>
          <w:bCs/>
          <w:color w:val="17365D"/>
          <w:kern w:val="0"/>
          <w:sz w:val="28"/>
          <w:szCs w:val="28"/>
        </w:rPr>
        <w:t>调查法</w:t>
      </w:r>
      <w:r w:rsidR="00C8411E" w:rsidRPr="006167B7">
        <w:rPr>
          <w:rFonts w:ascii="仿宋" w:eastAsia="仿宋" w:hAnsi="仿宋" w:cs="宋体" w:hint="eastAsia"/>
          <w:b/>
          <w:bCs/>
          <w:color w:val="17365D"/>
          <w:kern w:val="0"/>
          <w:sz w:val="28"/>
          <w:szCs w:val="28"/>
        </w:rPr>
        <w:t>通过</w:t>
      </w:r>
      <w:r w:rsidR="00C57E1B" w:rsidRPr="006167B7">
        <w:rPr>
          <w:rFonts w:ascii="仿宋" w:eastAsia="仿宋" w:hAnsi="仿宋" w:cs="宋体" w:hint="eastAsia"/>
          <w:b/>
          <w:bCs/>
          <w:color w:val="17365D"/>
          <w:kern w:val="0"/>
          <w:sz w:val="28"/>
          <w:szCs w:val="28"/>
        </w:rPr>
        <w:t>问卷、访谈、测评等方法进行现状调查，分析当前课堂教学现状及现行教学中影响学习方式转变的相关因素，为课题研究提供充足的事实依据。</w:t>
      </w:r>
    </w:p>
    <w:p w:rsidR="00C57E1B" w:rsidRPr="006167B7" w:rsidRDefault="00C8411E" w:rsidP="00C57E1B">
      <w:pPr>
        <w:widowControl/>
        <w:spacing w:line="180" w:lineRule="atLeast"/>
        <w:ind w:firstLine="562"/>
        <w:jc w:val="left"/>
        <w:rPr>
          <w:rFonts w:ascii="仿宋" w:eastAsia="仿宋" w:hAnsi="仿宋" w:cs="宋体"/>
          <w:b/>
          <w:bCs/>
          <w:color w:val="17365D"/>
          <w:kern w:val="0"/>
          <w:sz w:val="28"/>
          <w:szCs w:val="28"/>
        </w:rPr>
      </w:pPr>
      <w:r w:rsidRPr="006167B7">
        <w:rPr>
          <w:rFonts w:ascii="仿宋" w:eastAsia="仿宋" w:hAnsi="仿宋" w:cs="宋体" w:hint="eastAsia"/>
          <w:b/>
          <w:bCs/>
          <w:color w:val="17365D"/>
          <w:kern w:val="0"/>
          <w:sz w:val="28"/>
          <w:szCs w:val="28"/>
        </w:rPr>
        <w:t>（3）采用</w:t>
      </w:r>
      <w:r w:rsidR="00C57E1B" w:rsidRPr="006167B7">
        <w:rPr>
          <w:rFonts w:ascii="仿宋" w:eastAsia="仿宋" w:hAnsi="仿宋" w:cs="宋体" w:hint="eastAsia"/>
          <w:b/>
          <w:bCs/>
          <w:color w:val="17365D"/>
          <w:kern w:val="0"/>
          <w:sz w:val="28"/>
          <w:szCs w:val="28"/>
        </w:rPr>
        <w:t>个案研究法对促进学生发展的典型的教学模式进行跟踪研究和总结，揭示教学规律及本质。</w:t>
      </w:r>
    </w:p>
    <w:p w:rsidR="00C57E1B" w:rsidRPr="006167B7" w:rsidRDefault="00C8411E" w:rsidP="00C57E1B">
      <w:pPr>
        <w:widowControl/>
        <w:spacing w:line="180" w:lineRule="atLeast"/>
        <w:ind w:firstLine="562"/>
        <w:jc w:val="left"/>
        <w:rPr>
          <w:rFonts w:ascii="仿宋" w:eastAsia="仿宋" w:hAnsi="仿宋" w:cs="宋体"/>
          <w:b/>
          <w:bCs/>
          <w:color w:val="17365D"/>
          <w:kern w:val="0"/>
          <w:sz w:val="28"/>
          <w:szCs w:val="28"/>
        </w:rPr>
      </w:pPr>
      <w:r w:rsidRPr="006167B7">
        <w:rPr>
          <w:rFonts w:ascii="仿宋" w:eastAsia="仿宋" w:hAnsi="仿宋" w:cs="宋体" w:hint="eastAsia"/>
          <w:b/>
          <w:bCs/>
          <w:color w:val="17365D"/>
          <w:kern w:val="0"/>
          <w:sz w:val="28"/>
          <w:szCs w:val="28"/>
        </w:rPr>
        <w:t>（4）采用</w:t>
      </w:r>
      <w:r w:rsidR="00C57E1B" w:rsidRPr="006167B7">
        <w:rPr>
          <w:rFonts w:ascii="仿宋" w:eastAsia="仿宋" w:hAnsi="仿宋" w:cs="宋体" w:hint="eastAsia"/>
          <w:b/>
          <w:bCs/>
          <w:color w:val="17365D"/>
          <w:kern w:val="0"/>
          <w:sz w:val="28"/>
          <w:szCs w:val="28"/>
        </w:rPr>
        <w:t>行动研究法以学校制定的课题实施方案为依据，教师直接对所从事的课堂教学活动进行研究，实施具体操作研究，各学科边实验、边总结、边反思、边修正，在动态的实施过程中不断改进、不断发展，确保课题研究取得预期的研究成果。</w:t>
      </w:r>
    </w:p>
    <w:p w:rsidR="004567B2" w:rsidRPr="00DB1AB3" w:rsidRDefault="00C8411E" w:rsidP="004567B2">
      <w:pPr>
        <w:ind w:firstLineChars="200" w:firstLine="562"/>
        <w:rPr>
          <w:rFonts w:ascii="仿宋" w:eastAsia="仿宋" w:hAnsi="仿宋" w:cs="宋体"/>
          <w:b/>
          <w:bCs/>
          <w:color w:val="17365D"/>
          <w:kern w:val="0"/>
          <w:sz w:val="28"/>
          <w:szCs w:val="28"/>
        </w:rPr>
      </w:pPr>
      <w:r w:rsidRPr="006167B7">
        <w:rPr>
          <w:rFonts w:ascii="仿宋" w:eastAsia="仿宋" w:hAnsi="仿宋" w:cs="宋体" w:hint="eastAsia"/>
          <w:b/>
          <w:bCs/>
          <w:color w:val="17365D"/>
          <w:kern w:val="0"/>
          <w:sz w:val="28"/>
          <w:szCs w:val="28"/>
        </w:rPr>
        <w:t>（5）采用</w:t>
      </w:r>
      <w:r w:rsidR="00C57E1B" w:rsidRPr="006167B7">
        <w:rPr>
          <w:rFonts w:ascii="仿宋" w:eastAsia="仿宋" w:hAnsi="仿宋" w:cs="宋体" w:hint="eastAsia"/>
          <w:b/>
          <w:bCs/>
          <w:color w:val="17365D"/>
          <w:kern w:val="0"/>
          <w:sz w:val="28"/>
          <w:szCs w:val="28"/>
        </w:rPr>
        <w:t>经验总结法定期对课题研究进行分析、研讨，对研究过程中的一些经验体会，及时写成书面材料，并进行总结反思。作为研究总结此课题的重要参考资料和研究成果。</w:t>
      </w:r>
      <w:r w:rsidR="004567B2">
        <w:rPr>
          <w:rFonts w:ascii="仿宋" w:eastAsia="仿宋" w:hAnsi="仿宋" w:cs="宋体" w:hint="eastAsia"/>
          <w:b/>
          <w:bCs/>
          <w:color w:val="17365D"/>
          <w:kern w:val="0"/>
          <w:sz w:val="28"/>
          <w:szCs w:val="28"/>
        </w:rPr>
        <w:t>如</w:t>
      </w:r>
      <w:r w:rsidR="004567B2">
        <w:rPr>
          <w:rFonts w:ascii="仿宋" w:eastAsia="仿宋" w:hAnsi="仿宋" w:cs="宋体"/>
          <w:b/>
          <w:bCs/>
          <w:color w:val="17365D"/>
          <w:kern w:val="0"/>
          <w:sz w:val="28"/>
          <w:szCs w:val="28"/>
        </w:rPr>
        <w:t>:</w:t>
      </w:r>
      <w:r w:rsidR="004567B2">
        <w:rPr>
          <w:rFonts w:ascii="仿宋" w:eastAsia="仿宋" w:hAnsi="仿宋" w:cs="宋体" w:hint="eastAsia"/>
          <w:b/>
          <w:bCs/>
          <w:color w:val="17365D"/>
          <w:kern w:val="0"/>
          <w:sz w:val="28"/>
          <w:szCs w:val="28"/>
        </w:rPr>
        <w:t>研究教师王宏伟</w:t>
      </w:r>
      <w:r w:rsidR="00202458">
        <w:rPr>
          <w:rFonts w:ascii="仿宋" w:eastAsia="仿宋" w:hAnsi="仿宋" w:cs="宋体" w:hint="eastAsia"/>
          <w:b/>
          <w:bCs/>
          <w:color w:val="17365D"/>
          <w:kern w:val="0"/>
          <w:sz w:val="28"/>
          <w:szCs w:val="28"/>
        </w:rPr>
        <w:t>在双优课评比中</w:t>
      </w:r>
      <w:r w:rsidR="004567B2" w:rsidRPr="00DB1AB3">
        <w:rPr>
          <w:rFonts w:ascii="仿宋" w:eastAsia="仿宋" w:hAnsi="仿宋" w:cs="宋体" w:hint="eastAsia"/>
          <w:b/>
          <w:bCs/>
          <w:color w:val="17365D"/>
          <w:kern w:val="0"/>
          <w:sz w:val="28"/>
          <w:szCs w:val="28"/>
        </w:rPr>
        <w:t>《串联和并联电路电压规律》一课获得区级三等奖</w:t>
      </w:r>
      <w:r w:rsidR="00202458">
        <w:rPr>
          <w:rFonts w:ascii="仿宋" w:eastAsia="仿宋" w:hAnsi="仿宋" w:cs="宋体" w:hint="eastAsia"/>
          <w:b/>
          <w:bCs/>
          <w:color w:val="17365D"/>
          <w:kern w:val="0"/>
          <w:sz w:val="28"/>
          <w:szCs w:val="28"/>
        </w:rPr>
        <w:t>，</w:t>
      </w:r>
      <w:r w:rsidR="004567B2" w:rsidRPr="00DB1AB3">
        <w:rPr>
          <w:rFonts w:ascii="仿宋" w:eastAsia="仿宋" w:hAnsi="仿宋" w:cs="宋体" w:hint="eastAsia"/>
          <w:b/>
          <w:bCs/>
          <w:color w:val="17365D"/>
          <w:kern w:val="0"/>
          <w:sz w:val="28"/>
          <w:szCs w:val="28"/>
        </w:rPr>
        <w:t>微课获得区级三等奖，大比武大练兵活动展示课获得校级三等奖。平时复习课展示活动，深受领导和学生的喜欢</w:t>
      </w:r>
      <w:r w:rsidR="00202458">
        <w:rPr>
          <w:rFonts w:ascii="仿宋" w:eastAsia="仿宋" w:hAnsi="仿宋" w:cs="宋体" w:hint="eastAsia"/>
          <w:b/>
          <w:bCs/>
          <w:color w:val="17365D"/>
          <w:kern w:val="0"/>
          <w:sz w:val="28"/>
          <w:szCs w:val="28"/>
        </w:rPr>
        <w:t>。将研究所得撰写</w:t>
      </w:r>
      <w:r w:rsidR="004567B2" w:rsidRPr="00DB1AB3">
        <w:rPr>
          <w:rFonts w:ascii="仿宋" w:eastAsia="仿宋" w:hAnsi="仿宋" w:cs="宋体" w:hint="eastAsia"/>
          <w:b/>
          <w:bCs/>
          <w:color w:val="17365D"/>
          <w:kern w:val="0"/>
          <w:sz w:val="28"/>
          <w:szCs w:val="28"/>
        </w:rPr>
        <w:t>信息技术论文《信息化在物理教学中的应用》</w:t>
      </w:r>
      <w:r w:rsidR="00202458">
        <w:rPr>
          <w:rFonts w:ascii="仿宋" w:eastAsia="仿宋" w:hAnsi="仿宋" w:cs="宋体" w:hint="eastAsia"/>
          <w:b/>
          <w:bCs/>
          <w:color w:val="17365D"/>
          <w:kern w:val="0"/>
          <w:sz w:val="28"/>
          <w:szCs w:val="28"/>
        </w:rPr>
        <w:t>，此文</w:t>
      </w:r>
      <w:r w:rsidR="004567B2" w:rsidRPr="00DB1AB3">
        <w:rPr>
          <w:rFonts w:ascii="仿宋" w:eastAsia="仿宋" w:hAnsi="仿宋" w:cs="宋体" w:hint="eastAsia"/>
          <w:b/>
          <w:bCs/>
          <w:color w:val="17365D"/>
          <w:kern w:val="0"/>
          <w:sz w:val="28"/>
          <w:szCs w:val="28"/>
        </w:rPr>
        <w:t>获得市级三等奖并发布在天津市“一师一优课”的平台上。</w:t>
      </w:r>
    </w:p>
    <w:p w:rsidR="00DA65AE" w:rsidRDefault="001B2017" w:rsidP="00DA65AE">
      <w:pPr>
        <w:widowControl/>
        <w:spacing w:line="180" w:lineRule="atLeast"/>
        <w:ind w:firstLine="562"/>
        <w:jc w:val="left"/>
        <w:rPr>
          <w:rFonts w:ascii="仿宋" w:eastAsia="仿宋" w:hAnsi="仿宋" w:cs="宋体"/>
          <w:b/>
          <w:bCs/>
          <w:color w:val="17365D"/>
          <w:kern w:val="0"/>
          <w:sz w:val="28"/>
          <w:szCs w:val="28"/>
        </w:rPr>
      </w:pPr>
      <w:r>
        <w:rPr>
          <w:rFonts w:ascii="仿宋" w:eastAsia="仿宋" w:hAnsi="仿宋" w:cs="宋体" w:hint="eastAsia"/>
          <w:b/>
          <w:bCs/>
          <w:color w:val="17365D"/>
          <w:kern w:val="0"/>
          <w:sz w:val="28"/>
          <w:szCs w:val="28"/>
        </w:rPr>
        <w:t>6.</w:t>
      </w:r>
      <w:r w:rsidR="00603FE5" w:rsidRPr="00603FE5">
        <w:rPr>
          <w:rFonts w:ascii="仿宋" w:eastAsia="仿宋" w:hAnsi="仿宋" w:cs="宋体" w:hint="eastAsia"/>
          <w:b/>
          <w:bCs/>
          <w:color w:val="17365D"/>
          <w:kern w:val="0"/>
          <w:sz w:val="28"/>
          <w:szCs w:val="28"/>
        </w:rPr>
        <w:t xml:space="preserve"> </w:t>
      </w:r>
      <w:r w:rsidR="00603FE5" w:rsidRPr="002A3E2F">
        <w:rPr>
          <w:rFonts w:ascii="仿宋" w:eastAsia="仿宋" w:hAnsi="仿宋" w:cs="宋体" w:hint="eastAsia"/>
          <w:b/>
          <w:bCs/>
          <w:color w:val="17365D"/>
          <w:kern w:val="0"/>
          <w:sz w:val="28"/>
          <w:szCs w:val="28"/>
        </w:rPr>
        <w:t>2017.01—2017.11</w:t>
      </w:r>
      <w:r w:rsidR="00603FE5">
        <w:rPr>
          <w:rFonts w:ascii="仿宋" w:eastAsia="仿宋" w:hAnsi="仿宋" w:cs="宋体" w:hint="eastAsia"/>
          <w:b/>
          <w:bCs/>
          <w:color w:val="17365D"/>
          <w:kern w:val="0"/>
          <w:sz w:val="28"/>
          <w:szCs w:val="28"/>
        </w:rPr>
        <w:t>是课题的</w:t>
      </w:r>
      <w:r w:rsidR="003067D0" w:rsidRPr="002A3E2F">
        <w:rPr>
          <w:rFonts w:ascii="仿宋" w:eastAsia="仿宋" w:hAnsi="仿宋" w:cs="宋体" w:hint="eastAsia"/>
          <w:b/>
          <w:bCs/>
          <w:color w:val="17365D"/>
          <w:kern w:val="0"/>
          <w:sz w:val="28"/>
          <w:szCs w:val="28"/>
        </w:rPr>
        <w:t>准备阶段</w:t>
      </w:r>
      <w:r w:rsidR="00505249">
        <w:rPr>
          <w:rFonts w:ascii="仿宋" w:eastAsia="仿宋" w:hAnsi="仿宋" w:cs="宋体" w:hint="eastAsia"/>
          <w:b/>
          <w:bCs/>
          <w:color w:val="17365D"/>
          <w:kern w:val="0"/>
          <w:sz w:val="28"/>
          <w:szCs w:val="28"/>
        </w:rPr>
        <w:t>，此阶段</w:t>
      </w:r>
      <w:r w:rsidR="003067D0" w:rsidRPr="002A3E2F">
        <w:rPr>
          <w:rFonts w:ascii="仿宋" w:eastAsia="仿宋" w:hAnsi="仿宋" w:cs="宋体" w:hint="eastAsia"/>
          <w:b/>
          <w:bCs/>
          <w:color w:val="17365D"/>
          <w:kern w:val="0"/>
          <w:sz w:val="28"/>
          <w:szCs w:val="28"/>
        </w:rPr>
        <w:t>认真领会“在信息技术环境下转变学生学习方式的实践研究”的科学内涵和基本要求，统一思想，整理思路，查阅资料，分析现状，讨论课题的研究思路，制定研究方案，提出课题申请。</w:t>
      </w:r>
      <w:r w:rsidR="00505249">
        <w:rPr>
          <w:rFonts w:ascii="仿宋" w:eastAsia="仿宋" w:hAnsi="仿宋" w:cs="宋体" w:hint="eastAsia"/>
          <w:b/>
          <w:bCs/>
          <w:color w:val="17365D"/>
          <w:kern w:val="0"/>
          <w:sz w:val="28"/>
          <w:szCs w:val="28"/>
        </w:rPr>
        <w:t>从</w:t>
      </w:r>
      <w:r w:rsidR="00505249" w:rsidRPr="002A3E2F">
        <w:rPr>
          <w:rFonts w:ascii="仿宋" w:eastAsia="仿宋" w:hAnsi="仿宋" w:cs="宋体" w:hint="eastAsia"/>
          <w:b/>
          <w:bCs/>
          <w:color w:val="17365D"/>
          <w:kern w:val="0"/>
          <w:sz w:val="28"/>
          <w:szCs w:val="28"/>
        </w:rPr>
        <w:t>2017.11</w:t>
      </w:r>
      <w:r w:rsidR="00505249">
        <w:rPr>
          <w:rFonts w:ascii="仿宋" w:eastAsia="仿宋" w:hAnsi="仿宋" w:cs="宋体" w:hint="eastAsia"/>
          <w:b/>
          <w:bCs/>
          <w:color w:val="17365D"/>
          <w:kern w:val="0"/>
          <w:sz w:val="28"/>
          <w:szCs w:val="28"/>
        </w:rPr>
        <w:t>开始了本课题的</w:t>
      </w:r>
      <w:r w:rsidR="003067D0" w:rsidRPr="002A3E2F">
        <w:rPr>
          <w:rFonts w:ascii="仿宋" w:eastAsia="仿宋" w:hAnsi="仿宋" w:cs="宋体" w:hint="eastAsia"/>
          <w:b/>
          <w:bCs/>
          <w:color w:val="17365D"/>
          <w:kern w:val="0"/>
          <w:sz w:val="28"/>
          <w:szCs w:val="28"/>
        </w:rPr>
        <w:t>实施阶段</w:t>
      </w:r>
      <w:r w:rsidR="00505249">
        <w:rPr>
          <w:rFonts w:ascii="仿宋" w:eastAsia="仿宋" w:hAnsi="仿宋" w:cs="宋体" w:hint="eastAsia"/>
          <w:b/>
          <w:bCs/>
          <w:color w:val="17365D"/>
          <w:kern w:val="0"/>
          <w:sz w:val="28"/>
          <w:szCs w:val="28"/>
        </w:rPr>
        <w:t>，</w:t>
      </w:r>
      <w:r w:rsidR="003067D0" w:rsidRPr="002A3E2F">
        <w:rPr>
          <w:rFonts w:ascii="仿宋" w:eastAsia="仿宋" w:hAnsi="仿宋" w:cs="宋体" w:hint="eastAsia"/>
          <w:b/>
          <w:bCs/>
          <w:color w:val="17365D"/>
          <w:kern w:val="0"/>
          <w:sz w:val="28"/>
          <w:szCs w:val="28"/>
        </w:rPr>
        <w:t>认真做好课题研究的具体工作，围绕课题研究内容，立足课堂，依托各学科，开展课题研究的各项活动</w:t>
      </w:r>
      <w:r w:rsidR="003067D0">
        <w:rPr>
          <w:rFonts w:ascii="仿宋" w:eastAsia="仿宋" w:hAnsi="仿宋" w:cs="宋体" w:hint="eastAsia"/>
          <w:b/>
          <w:bCs/>
          <w:color w:val="17365D"/>
          <w:kern w:val="0"/>
          <w:sz w:val="28"/>
          <w:szCs w:val="28"/>
        </w:rPr>
        <w:t>。</w:t>
      </w:r>
      <w:r w:rsidR="003067D0" w:rsidRPr="002A3E2F">
        <w:rPr>
          <w:rFonts w:ascii="仿宋" w:eastAsia="仿宋" w:hAnsi="仿宋" w:cs="宋体" w:hint="eastAsia"/>
          <w:b/>
          <w:bCs/>
          <w:color w:val="17365D"/>
          <w:kern w:val="0"/>
          <w:sz w:val="28"/>
          <w:szCs w:val="28"/>
        </w:rPr>
        <w:t>通过课堂实录</w:t>
      </w:r>
      <w:r w:rsidR="003067D0">
        <w:rPr>
          <w:rFonts w:ascii="仿宋" w:eastAsia="仿宋" w:hAnsi="仿宋" w:cs="宋体" w:hint="eastAsia"/>
          <w:b/>
          <w:bCs/>
          <w:color w:val="17365D"/>
          <w:kern w:val="0"/>
          <w:sz w:val="28"/>
          <w:szCs w:val="28"/>
        </w:rPr>
        <w:t>、</w:t>
      </w:r>
      <w:r w:rsidR="003067D0" w:rsidRPr="002A3E2F">
        <w:rPr>
          <w:rFonts w:ascii="仿宋" w:eastAsia="仿宋" w:hAnsi="仿宋" w:cs="宋体" w:hint="eastAsia"/>
          <w:b/>
          <w:bCs/>
          <w:color w:val="17365D"/>
          <w:kern w:val="0"/>
          <w:sz w:val="28"/>
          <w:szCs w:val="28"/>
        </w:rPr>
        <w:t>观摩课、研究课、教改体会、总结论文等方式进行课题的实践研究。定期做好阶段性小结，整理初步形成的研究成果，在实践中进一步完善课题研究方案，调整课题研究思路。</w:t>
      </w:r>
      <w:r w:rsidR="00C77EC0">
        <w:rPr>
          <w:rFonts w:ascii="仿宋" w:eastAsia="仿宋" w:hAnsi="仿宋" w:cs="宋体" w:hint="eastAsia"/>
          <w:b/>
          <w:bCs/>
          <w:color w:val="17365D"/>
          <w:kern w:val="0"/>
          <w:sz w:val="28"/>
          <w:szCs w:val="28"/>
        </w:rPr>
        <w:t>在</w:t>
      </w:r>
      <w:r w:rsidR="003067D0" w:rsidRPr="002A3E2F">
        <w:rPr>
          <w:rFonts w:ascii="仿宋" w:eastAsia="仿宋" w:hAnsi="仿宋" w:cs="宋体" w:hint="eastAsia"/>
          <w:b/>
          <w:bCs/>
          <w:color w:val="17365D"/>
          <w:kern w:val="0"/>
          <w:sz w:val="28"/>
          <w:szCs w:val="28"/>
        </w:rPr>
        <w:t>2017.11—201</w:t>
      </w:r>
      <w:r w:rsidR="003067D0">
        <w:rPr>
          <w:rFonts w:ascii="仿宋" w:eastAsia="仿宋" w:hAnsi="仿宋" w:cs="宋体" w:hint="eastAsia"/>
          <w:b/>
          <w:bCs/>
          <w:color w:val="17365D"/>
          <w:kern w:val="0"/>
          <w:sz w:val="28"/>
          <w:szCs w:val="28"/>
        </w:rPr>
        <w:t>8</w:t>
      </w:r>
      <w:r w:rsidR="003067D0" w:rsidRPr="002A3E2F">
        <w:rPr>
          <w:rFonts w:ascii="仿宋" w:eastAsia="仿宋" w:hAnsi="仿宋" w:cs="宋体" w:hint="eastAsia"/>
          <w:b/>
          <w:bCs/>
          <w:color w:val="17365D"/>
          <w:kern w:val="0"/>
          <w:sz w:val="28"/>
          <w:szCs w:val="28"/>
        </w:rPr>
        <w:t>.11</w:t>
      </w:r>
      <w:r w:rsidR="00C77EC0">
        <w:rPr>
          <w:rFonts w:ascii="仿宋" w:eastAsia="仿宋" w:hAnsi="仿宋" w:cs="宋体" w:hint="eastAsia"/>
          <w:b/>
          <w:bCs/>
          <w:color w:val="17365D"/>
          <w:kern w:val="0"/>
          <w:sz w:val="28"/>
          <w:szCs w:val="28"/>
        </w:rPr>
        <w:t>这段时间，</w:t>
      </w:r>
      <w:r w:rsidR="00B92D24">
        <w:rPr>
          <w:rFonts w:ascii="仿宋" w:eastAsia="仿宋" w:hAnsi="仿宋" w:cs="宋体" w:hint="eastAsia"/>
          <w:b/>
          <w:bCs/>
          <w:color w:val="17365D"/>
          <w:kern w:val="0"/>
          <w:sz w:val="28"/>
          <w:szCs w:val="28"/>
        </w:rPr>
        <w:t>继续</w:t>
      </w:r>
      <w:r w:rsidR="00B92D24" w:rsidRPr="002A3E2F">
        <w:rPr>
          <w:rFonts w:ascii="仿宋" w:eastAsia="仿宋" w:hAnsi="仿宋" w:cs="宋体" w:hint="eastAsia"/>
          <w:b/>
          <w:bCs/>
          <w:color w:val="17365D"/>
          <w:kern w:val="0"/>
          <w:sz w:val="28"/>
          <w:szCs w:val="28"/>
        </w:rPr>
        <w:t>关注与课题相关的资料，为课题研究提供充实可靠的理论依据</w:t>
      </w:r>
      <w:r w:rsidR="00B92D24">
        <w:rPr>
          <w:rFonts w:ascii="仿宋" w:eastAsia="仿宋" w:hAnsi="仿宋" w:cs="宋体" w:hint="eastAsia"/>
          <w:b/>
          <w:bCs/>
          <w:color w:val="17365D"/>
          <w:kern w:val="0"/>
          <w:sz w:val="28"/>
          <w:szCs w:val="28"/>
        </w:rPr>
        <w:t>的同时，</w:t>
      </w:r>
      <w:r w:rsidR="00B92D24" w:rsidRPr="002A3E2F">
        <w:rPr>
          <w:rFonts w:ascii="仿宋" w:eastAsia="仿宋" w:hAnsi="仿宋" w:cs="宋体" w:hint="eastAsia"/>
          <w:b/>
          <w:bCs/>
          <w:color w:val="17365D"/>
          <w:kern w:val="0"/>
          <w:sz w:val="28"/>
          <w:szCs w:val="28"/>
        </w:rPr>
        <w:t>采用问卷、访谈、测评等方法</w:t>
      </w:r>
      <w:r w:rsidR="00B92D24">
        <w:rPr>
          <w:rFonts w:ascii="仿宋" w:eastAsia="仿宋" w:hAnsi="仿宋" w:cs="宋体" w:hint="eastAsia"/>
          <w:b/>
          <w:bCs/>
          <w:color w:val="17365D"/>
          <w:kern w:val="0"/>
          <w:sz w:val="28"/>
          <w:szCs w:val="28"/>
        </w:rPr>
        <w:t>对学生</w:t>
      </w:r>
      <w:r w:rsidR="00B92D24" w:rsidRPr="002A3E2F">
        <w:rPr>
          <w:rFonts w:ascii="仿宋" w:eastAsia="仿宋" w:hAnsi="仿宋" w:cs="宋体" w:hint="eastAsia"/>
          <w:b/>
          <w:bCs/>
          <w:color w:val="17365D"/>
          <w:kern w:val="0"/>
          <w:sz w:val="28"/>
          <w:szCs w:val="28"/>
        </w:rPr>
        <w:t>进行现状调查，分析当前课堂教学现状对信息技术</w:t>
      </w:r>
      <w:r w:rsidR="00B92D24" w:rsidRPr="00DE5742">
        <w:rPr>
          <w:rFonts w:ascii="仿宋" w:eastAsia="仿宋" w:hAnsi="仿宋" w:cs="宋体" w:hint="eastAsia"/>
          <w:b/>
          <w:bCs/>
          <w:color w:val="17365D"/>
          <w:kern w:val="0"/>
          <w:sz w:val="28"/>
          <w:szCs w:val="28"/>
        </w:rPr>
        <w:t>的</w:t>
      </w:r>
      <w:r w:rsidR="00B92D24" w:rsidRPr="002A3E2F">
        <w:rPr>
          <w:rFonts w:ascii="仿宋" w:eastAsia="仿宋" w:hAnsi="仿宋" w:cs="宋体" w:hint="eastAsia"/>
          <w:b/>
          <w:bCs/>
          <w:color w:val="17365D"/>
          <w:kern w:val="0"/>
          <w:sz w:val="28"/>
          <w:szCs w:val="28"/>
        </w:rPr>
        <w:t>需求及现行教学中影响学习方式转变的</w:t>
      </w:r>
      <w:r w:rsidR="00B92D24">
        <w:rPr>
          <w:rFonts w:ascii="仿宋" w:eastAsia="仿宋" w:hAnsi="仿宋" w:cs="宋体" w:hint="eastAsia"/>
          <w:b/>
          <w:bCs/>
          <w:color w:val="17365D"/>
          <w:kern w:val="0"/>
          <w:sz w:val="28"/>
          <w:szCs w:val="28"/>
        </w:rPr>
        <w:t>信息</w:t>
      </w:r>
      <w:r w:rsidR="00B92D24" w:rsidRPr="002A3E2F">
        <w:rPr>
          <w:rFonts w:ascii="仿宋" w:eastAsia="仿宋" w:hAnsi="仿宋" w:cs="宋体" w:hint="eastAsia"/>
          <w:b/>
          <w:bCs/>
          <w:color w:val="17365D"/>
          <w:kern w:val="0"/>
          <w:sz w:val="28"/>
          <w:szCs w:val="28"/>
        </w:rPr>
        <w:t>因素</w:t>
      </w:r>
      <w:r w:rsidR="00B92D24">
        <w:rPr>
          <w:rFonts w:ascii="仿宋" w:eastAsia="仿宋" w:hAnsi="仿宋" w:cs="宋体" w:hint="eastAsia"/>
          <w:b/>
          <w:bCs/>
          <w:color w:val="17365D"/>
          <w:kern w:val="0"/>
          <w:sz w:val="28"/>
          <w:szCs w:val="28"/>
        </w:rPr>
        <w:t>。在此基础上，</w:t>
      </w:r>
      <w:r w:rsidR="00B92D24" w:rsidRPr="002A3E2F">
        <w:rPr>
          <w:rFonts w:ascii="仿宋" w:eastAsia="仿宋" w:hAnsi="仿宋" w:cs="宋体" w:hint="eastAsia"/>
          <w:b/>
          <w:bCs/>
          <w:color w:val="17365D"/>
          <w:kern w:val="0"/>
          <w:sz w:val="28"/>
          <w:szCs w:val="28"/>
        </w:rPr>
        <w:t>创设有利于学生自主学习的</w:t>
      </w:r>
      <w:r w:rsidR="00B92D24" w:rsidRPr="00DE5742">
        <w:rPr>
          <w:rFonts w:ascii="仿宋" w:eastAsia="仿宋" w:hAnsi="仿宋" w:cs="宋体" w:hint="eastAsia"/>
          <w:b/>
          <w:bCs/>
          <w:color w:val="17365D"/>
          <w:kern w:val="0"/>
          <w:sz w:val="28"/>
          <w:szCs w:val="28"/>
        </w:rPr>
        <w:t>信息</w:t>
      </w:r>
      <w:r w:rsidR="00B92D24" w:rsidRPr="002A3E2F">
        <w:rPr>
          <w:rFonts w:ascii="仿宋" w:eastAsia="仿宋" w:hAnsi="仿宋" w:cs="宋体" w:hint="eastAsia"/>
          <w:b/>
          <w:bCs/>
          <w:color w:val="17365D"/>
          <w:kern w:val="0"/>
          <w:sz w:val="28"/>
          <w:szCs w:val="28"/>
        </w:rPr>
        <w:t>教学环境</w:t>
      </w:r>
      <w:r w:rsidR="00B92D24" w:rsidRPr="00DE5742">
        <w:rPr>
          <w:rFonts w:ascii="仿宋" w:eastAsia="仿宋" w:hAnsi="仿宋" w:cs="宋体" w:hint="eastAsia"/>
          <w:b/>
          <w:bCs/>
          <w:color w:val="17365D"/>
          <w:kern w:val="0"/>
          <w:sz w:val="28"/>
          <w:szCs w:val="28"/>
        </w:rPr>
        <w:t>，</w:t>
      </w:r>
      <w:r w:rsidR="00B92D24" w:rsidRPr="002A3E2F">
        <w:rPr>
          <w:rFonts w:ascii="仿宋" w:eastAsia="仿宋" w:hAnsi="仿宋" w:cs="宋体" w:hint="eastAsia"/>
          <w:b/>
          <w:bCs/>
          <w:color w:val="17365D"/>
          <w:kern w:val="0"/>
          <w:sz w:val="28"/>
          <w:szCs w:val="28"/>
        </w:rPr>
        <w:t>为课题研究提供充足的事实依据。</w:t>
      </w:r>
      <w:r w:rsidR="00B92D24" w:rsidRPr="00DE5742">
        <w:rPr>
          <w:rFonts w:ascii="仿宋" w:eastAsia="仿宋" w:hAnsi="仿宋" w:cs="宋体" w:hint="eastAsia"/>
          <w:b/>
          <w:bCs/>
          <w:color w:val="17365D"/>
          <w:kern w:val="0"/>
          <w:sz w:val="28"/>
          <w:szCs w:val="28"/>
        </w:rPr>
        <w:t xml:space="preserve"> </w:t>
      </w:r>
      <w:r w:rsidR="003C5386">
        <w:rPr>
          <w:rFonts w:ascii="仿宋" w:eastAsia="仿宋" w:hAnsi="仿宋" w:cs="宋体" w:hint="eastAsia"/>
          <w:b/>
          <w:bCs/>
          <w:color w:val="17365D"/>
          <w:kern w:val="0"/>
          <w:sz w:val="28"/>
          <w:szCs w:val="28"/>
        </w:rPr>
        <w:t>基本</w:t>
      </w:r>
      <w:r w:rsidR="003067D0">
        <w:rPr>
          <w:rFonts w:ascii="仿宋" w:eastAsia="仿宋" w:hAnsi="仿宋" w:cs="宋体" w:hint="eastAsia"/>
          <w:b/>
          <w:bCs/>
          <w:color w:val="17365D"/>
          <w:kern w:val="0"/>
          <w:sz w:val="28"/>
          <w:szCs w:val="28"/>
        </w:rPr>
        <w:t>完成</w:t>
      </w:r>
      <w:r w:rsidR="00C77EC0">
        <w:rPr>
          <w:rFonts w:ascii="仿宋" w:eastAsia="仿宋" w:hAnsi="仿宋" w:cs="宋体" w:hint="eastAsia"/>
          <w:b/>
          <w:bCs/>
          <w:color w:val="17365D"/>
          <w:kern w:val="0"/>
          <w:sz w:val="28"/>
          <w:szCs w:val="28"/>
        </w:rPr>
        <w:t>了</w:t>
      </w:r>
      <w:r w:rsidR="003067D0">
        <w:rPr>
          <w:rFonts w:ascii="仿宋" w:eastAsia="仿宋" w:hAnsi="仿宋" w:cs="宋体" w:hint="eastAsia"/>
          <w:b/>
          <w:bCs/>
          <w:color w:val="17365D"/>
          <w:kern w:val="0"/>
          <w:sz w:val="28"/>
          <w:szCs w:val="28"/>
        </w:rPr>
        <w:t>研究内容1</w:t>
      </w:r>
      <w:r w:rsidR="00376FBF">
        <w:rPr>
          <w:rFonts w:ascii="仿宋" w:eastAsia="仿宋" w:hAnsi="仿宋" w:cs="宋体" w:hint="eastAsia"/>
          <w:b/>
          <w:bCs/>
          <w:color w:val="17365D"/>
          <w:kern w:val="0"/>
          <w:sz w:val="28"/>
          <w:szCs w:val="28"/>
        </w:rPr>
        <w:t>暨</w:t>
      </w:r>
      <w:r w:rsidR="00662447">
        <w:rPr>
          <w:rFonts w:ascii="仿宋" w:eastAsia="仿宋" w:hAnsi="仿宋" w:cs="宋体" w:hint="eastAsia"/>
          <w:b/>
          <w:bCs/>
          <w:color w:val="17365D"/>
          <w:kern w:val="0"/>
          <w:sz w:val="28"/>
          <w:szCs w:val="28"/>
        </w:rPr>
        <w:t>“</w:t>
      </w:r>
      <w:r w:rsidR="00662447" w:rsidRPr="00662447">
        <w:rPr>
          <w:rFonts w:ascii="仿宋" w:eastAsia="仿宋" w:hAnsi="仿宋" w:cs="宋体" w:hint="eastAsia"/>
          <w:b/>
          <w:bCs/>
          <w:color w:val="17365D"/>
          <w:kern w:val="0"/>
          <w:sz w:val="28"/>
          <w:szCs w:val="28"/>
        </w:rPr>
        <w:t>关于学科教学对信息技术需求的研究，创设基于信息技术环境下有利于学生自主学习的教学环境</w:t>
      </w:r>
      <w:r w:rsidR="00662447">
        <w:rPr>
          <w:rFonts w:ascii="仿宋" w:eastAsia="仿宋" w:hAnsi="仿宋" w:cs="宋体" w:hint="eastAsia"/>
          <w:b/>
          <w:bCs/>
          <w:color w:val="17365D"/>
          <w:kern w:val="0"/>
          <w:sz w:val="28"/>
          <w:szCs w:val="28"/>
        </w:rPr>
        <w:t>”</w:t>
      </w:r>
      <w:r w:rsidR="003067D0">
        <w:rPr>
          <w:rFonts w:ascii="仿宋" w:eastAsia="仿宋" w:hAnsi="仿宋" w:cs="宋体" w:hint="eastAsia"/>
          <w:b/>
          <w:bCs/>
          <w:color w:val="17365D"/>
          <w:kern w:val="0"/>
          <w:sz w:val="28"/>
          <w:szCs w:val="28"/>
        </w:rPr>
        <w:t>的研究。</w:t>
      </w:r>
      <w:r w:rsidR="003067D0" w:rsidRPr="00DE5742">
        <w:rPr>
          <w:rFonts w:ascii="仿宋" w:eastAsia="仿宋" w:hAnsi="仿宋" w:cs="宋体" w:hint="eastAsia"/>
          <w:b/>
          <w:bCs/>
          <w:color w:val="17365D"/>
          <w:kern w:val="0"/>
          <w:sz w:val="28"/>
          <w:szCs w:val="28"/>
        </w:rPr>
        <w:t xml:space="preserve"> </w:t>
      </w:r>
    </w:p>
    <w:p w:rsidR="00217092" w:rsidRPr="006D02C7" w:rsidRDefault="00217092" w:rsidP="00217092">
      <w:pPr>
        <w:ind w:firstLineChars="200" w:firstLine="562"/>
        <w:rPr>
          <w:rFonts w:ascii="仿宋" w:eastAsia="仿宋" w:hAnsi="仿宋" w:cs="宋体"/>
          <w:b/>
          <w:bCs/>
          <w:color w:val="17365D"/>
          <w:kern w:val="0"/>
          <w:sz w:val="28"/>
          <w:szCs w:val="28"/>
        </w:rPr>
      </w:pPr>
      <w:r w:rsidRPr="006D02C7">
        <w:rPr>
          <w:rFonts w:ascii="仿宋" w:eastAsia="仿宋" w:hAnsi="仿宋" w:cs="宋体" w:hint="eastAsia"/>
          <w:b/>
          <w:bCs/>
          <w:color w:val="17365D"/>
          <w:kern w:val="0"/>
          <w:sz w:val="28"/>
          <w:szCs w:val="28"/>
        </w:rPr>
        <w:t>教学案例一：</w:t>
      </w:r>
    </w:p>
    <w:p w:rsidR="00217092" w:rsidRPr="006D02C7" w:rsidRDefault="00217092" w:rsidP="00217092">
      <w:pPr>
        <w:ind w:firstLineChars="200" w:firstLine="562"/>
        <w:rPr>
          <w:rFonts w:ascii="仿宋" w:eastAsia="仿宋" w:hAnsi="仿宋" w:cs="宋体"/>
          <w:b/>
          <w:bCs/>
          <w:color w:val="17365D"/>
          <w:kern w:val="0"/>
          <w:sz w:val="28"/>
          <w:szCs w:val="28"/>
        </w:rPr>
      </w:pPr>
      <w:r w:rsidRPr="006D02C7">
        <w:rPr>
          <w:rFonts w:ascii="仿宋" w:eastAsia="仿宋" w:hAnsi="仿宋" w:cs="宋体" w:hint="eastAsia"/>
          <w:b/>
          <w:bCs/>
          <w:color w:val="17365D"/>
          <w:kern w:val="0"/>
          <w:sz w:val="28"/>
          <w:szCs w:val="28"/>
        </w:rPr>
        <w:t>顾同学是个自尊心很强的学生，于是他不断地学习，有什么不会的从不放弃，积极问我，再加上平时教师总是给他找一些题做，这样的做法使得学生感到受到了重视，自此以后他的物理成绩有了很大的提高。（图是利用媒体互动的情况）</w:t>
      </w:r>
    </w:p>
    <w:p w:rsidR="00217092" w:rsidRDefault="00217092" w:rsidP="00217092">
      <w:pPr>
        <w:rPr>
          <w:rFonts w:asciiTheme="minorEastAsia" w:hAnsiTheme="minorEastAsia" w:cstheme="minorEastAsia"/>
          <w:sz w:val="28"/>
          <w:szCs w:val="28"/>
        </w:rPr>
      </w:pPr>
      <w:r>
        <w:rPr>
          <w:rFonts w:asciiTheme="minorEastAsia" w:hAnsiTheme="minorEastAsia" w:cstheme="minorEastAsia" w:hint="eastAsia"/>
          <w:noProof/>
          <w:sz w:val="30"/>
          <w:szCs w:val="30"/>
        </w:rPr>
        <w:drawing>
          <wp:anchor distT="0" distB="0" distL="114300" distR="114300" simplePos="0" relativeHeight="251659264" behindDoc="1" locked="0" layoutInCell="1" allowOverlap="1">
            <wp:simplePos x="0" y="0"/>
            <wp:positionH relativeFrom="column">
              <wp:posOffset>1132840</wp:posOffset>
            </wp:positionH>
            <wp:positionV relativeFrom="paragraph">
              <wp:posOffset>38100</wp:posOffset>
            </wp:positionV>
            <wp:extent cx="2767965" cy="4298950"/>
            <wp:effectExtent l="0" t="0" r="13335" b="6350"/>
            <wp:wrapTight wrapText="bothSides">
              <wp:wrapPolygon edited="0">
                <wp:start x="0" y="0"/>
                <wp:lineTo x="0" y="21536"/>
                <wp:lineTo x="21407" y="21536"/>
                <wp:lineTo x="21407" y="0"/>
                <wp:lineTo x="0" y="0"/>
              </wp:wrapPolygon>
            </wp:wrapTight>
            <wp:docPr id="7" name="图片 2" descr="408955669964808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408955669964808704"/>
                    <pic:cNvPicPr>
                      <a:picLocks noChangeAspect="1"/>
                    </pic:cNvPicPr>
                  </pic:nvPicPr>
                  <pic:blipFill>
                    <a:blip r:embed="rId9" cstate="print"/>
                    <a:stretch>
                      <a:fillRect/>
                    </a:stretch>
                  </pic:blipFill>
                  <pic:spPr>
                    <a:xfrm>
                      <a:off x="0" y="0"/>
                      <a:ext cx="2767965" cy="4298950"/>
                    </a:xfrm>
                    <a:prstGeom prst="rect">
                      <a:avLst/>
                    </a:prstGeom>
                    <a:noFill/>
                    <a:ln w="9525">
                      <a:noFill/>
                    </a:ln>
                  </pic:spPr>
                </pic:pic>
              </a:graphicData>
            </a:graphic>
          </wp:anchor>
        </w:drawing>
      </w:r>
    </w:p>
    <w:p w:rsidR="00217092" w:rsidRDefault="00217092" w:rsidP="00217092">
      <w:pPr>
        <w:rPr>
          <w:rFonts w:asciiTheme="minorEastAsia" w:hAnsiTheme="minorEastAsia" w:cstheme="minorEastAsia"/>
          <w:sz w:val="28"/>
          <w:szCs w:val="28"/>
        </w:rPr>
      </w:pPr>
    </w:p>
    <w:p w:rsidR="00217092" w:rsidRDefault="00217092" w:rsidP="00217092">
      <w:pPr>
        <w:rPr>
          <w:rFonts w:asciiTheme="minorEastAsia" w:hAnsiTheme="minorEastAsia" w:cstheme="minorEastAsia"/>
          <w:sz w:val="28"/>
          <w:szCs w:val="28"/>
        </w:rPr>
      </w:pPr>
    </w:p>
    <w:p w:rsidR="00217092" w:rsidRDefault="00217092" w:rsidP="00217092">
      <w:pPr>
        <w:rPr>
          <w:rFonts w:asciiTheme="minorEastAsia" w:hAnsiTheme="minorEastAsia" w:cstheme="minorEastAsia"/>
          <w:sz w:val="28"/>
          <w:szCs w:val="28"/>
        </w:rPr>
      </w:pPr>
    </w:p>
    <w:p w:rsidR="00217092" w:rsidRDefault="00217092" w:rsidP="00217092">
      <w:pPr>
        <w:rPr>
          <w:rFonts w:asciiTheme="minorEastAsia" w:hAnsiTheme="minorEastAsia" w:cstheme="minorEastAsia"/>
          <w:sz w:val="28"/>
          <w:szCs w:val="28"/>
        </w:rPr>
      </w:pPr>
    </w:p>
    <w:p w:rsidR="00217092" w:rsidRDefault="00217092" w:rsidP="00217092">
      <w:pPr>
        <w:rPr>
          <w:rFonts w:asciiTheme="minorEastAsia" w:hAnsiTheme="minorEastAsia" w:cstheme="minorEastAsia"/>
          <w:sz w:val="28"/>
          <w:szCs w:val="28"/>
        </w:rPr>
      </w:pPr>
    </w:p>
    <w:p w:rsidR="00217092" w:rsidRDefault="00217092" w:rsidP="00217092">
      <w:pPr>
        <w:rPr>
          <w:rFonts w:asciiTheme="minorEastAsia" w:hAnsiTheme="minorEastAsia" w:cstheme="minorEastAsia"/>
          <w:sz w:val="28"/>
          <w:szCs w:val="28"/>
        </w:rPr>
      </w:pPr>
    </w:p>
    <w:p w:rsidR="00217092" w:rsidRDefault="00217092" w:rsidP="00217092">
      <w:pPr>
        <w:rPr>
          <w:rFonts w:asciiTheme="minorEastAsia" w:hAnsiTheme="minorEastAsia" w:cstheme="minorEastAsia"/>
          <w:sz w:val="28"/>
          <w:szCs w:val="28"/>
        </w:rPr>
      </w:pPr>
    </w:p>
    <w:p w:rsidR="00217092" w:rsidRDefault="00217092" w:rsidP="00217092">
      <w:pPr>
        <w:rPr>
          <w:rFonts w:asciiTheme="minorEastAsia" w:hAnsiTheme="minorEastAsia" w:cstheme="minorEastAsia"/>
          <w:sz w:val="28"/>
          <w:szCs w:val="28"/>
        </w:rPr>
      </w:pPr>
    </w:p>
    <w:p w:rsidR="00217092" w:rsidRDefault="00217092" w:rsidP="00217092">
      <w:pPr>
        <w:rPr>
          <w:rFonts w:asciiTheme="minorEastAsia" w:hAnsiTheme="minorEastAsia" w:cstheme="minorEastAsia"/>
          <w:sz w:val="28"/>
          <w:szCs w:val="28"/>
        </w:rPr>
      </w:pPr>
    </w:p>
    <w:p w:rsidR="00217092" w:rsidRDefault="00217092" w:rsidP="00217092">
      <w:pPr>
        <w:rPr>
          <w:rFonts w:asciiTheme="minorEastAsia" w:hAnsiTheme="minorEastAsia" w:cstheme="minorEastAsia"/>
          <w:sz w:val="28"/>
          <w:szCs w:val="28"/>
        </w:rPr>
      </w:pPr>
    </w:p>
    <w:p w:rsidR="00217092" w:rsidRPr="006D02C7" w:rsidRDefault="00217092" w:rsidP="00217092">
      <w:pPr>
        <w:ind w:firstLineChars="200" w:firstLine="562"/>
        <w:rPr>
          <w:rFonts w:ascii="仿宋" w:eastAsia="仿宋" w:hAnsi="仿宋" w:cs="宋体"/>
          <w:b/>
          <w:bCs/>
          <w:color w:val="17365D"/>
          <w:kern w:val="0"/>
          <w:sz w:val="28"/>
          <w:szCs w:val="28"/>
        </w:rPr>
      </w:pPr>
      <w:r w:rsidRPr="006D02C7">
        <w:rPr>
          <w:rFonts w:ascii="仿宋" w:eastAsia="仿宋" w:hAnsi="仿宋" w:cs="宋体" w:hint="eastAsia"/>
          <w:b/>
          <w:bCs/>
          <w:color w:val="17365D"/>
          <w:kern w:val="0"/>
          <w:sz w:val="28"/>
          <w:szCs w:val="28"/>
        </w:rPr>
        <w:t>教学案例二：</w:t>
      </w:r>
    </w:p>
    <w:p w:rsidR="00217092" w:rsidRPr="006D02C7" w:rsidRDefault="00217092" w:rsidP="00217092">
      <w:pPr>
        <w:ind w:firstLineChars="200" w:firstLine="562"/>
        <w:rPr>
          <w:rFonts w:ascii="仿宋" w:eastAsia="仿宋" w:hAnsi="仿宋" w:cs="宋体"/>
          <w:b/>
          <w:bCs/>
          <w:color w:val="17365D"/>
          <w:kern w:val="0"/>
          <w:sz w:val="28"/>
          <w:szCs w:val="28"/>
        </w:rPr>
      </w:pPr>
      <w:r w:rsidRPr="006D02C7">
        <w:rPr>
          <w:rFonts w:ascii="仿宋" w:eastAsia="仿宋" w:hAnsi="仿宋" w:cs="宋体" w:hint="eastAsia"/>
          <w:b/>
          <w:bCs/>
          <w:color w:val="17365D"/>
          <w:kern w:val="0"/>
          <w:sz w:val="28"/>
          <w:szCs w:val="28"/>
        </w:rPr>
        <w:t>史某学习习惯不好，上课总是睡觉，对电脑游戏感兴趣，经常是晚上玩，白天睡觉。针对这一情况，我找过班主任沈老师，通过请家长、谈心，虽然他上课不睡觉了，但是学习的积极性不高。</w:t>
      </w:r>
    </w:p>
    <w:p w:rsidR="00217092" w:rsidRPr="006D02C7" w:rsidRDefault="00217092" w:rsidP="00217092">
      <w:pPr>
        <w:ind w:firstLineChars="200" w:firstLine="562"/>
        <w:rPr>
          <w:rFonts w:ascii="仿宋" w:eastAsia="仿宋" w:hAnsi="仿宋" w:cs="宋体"/>
          <w:b/>
          <w:bCs/>
          <w:color w:val="17365D"/>
          <w:kern w:val="0"/>
          <w:sz w:val="28"/>
          <w:szCs w:val="28"/>
        </w:rPr>
      </w:pPr>
      <w:r w:rsidRPr="006D02C7">
        <w:rPr>
          <w:rFonts w:ascii="仿宋" w:eastAsia="仿宋" w:hAnsi="仿宋" w:cs="宋体" w:hint="eastAsia"/>
          <w:b/>
          <w:bCs/>
          <w:color w:val="17365D"/>
          <w:kern w:val="0"/>
          <w:sz w:val="28"/>
          <w:szCs w:val="28"/>
        </w:rPr>
        <w:t>有一次，在讲《升华》这节课时，我做了实验，特别地问了他，你觉得碘被加热后会化么，能变成碘水么？他说：能。我知道他根本没预习，于是让他上来加热，并让他仔细观察实验现象。通过这个事情，提高了他对物理的兴趣和认识。</w:t>
      </w:r>
    </w:p>
    <w:p w:rsidR="00217092" w:rsidRPr="006D02C7" w:rsidRDefault="00217092" w:rsidP="00217092">
      <w:pPr>
        <w:ind w:firstLineChars="200" w:firstLine="562"/>
        <w:rPr>
          <w:rFonts w:ascii="仿宋" w:eastAsia="仿宋" w:hAnsi="仿宋" w:cs="宋体"/>
          <w:b/>
          <w:bCs/>
          <w:color w:val="17365D"/>
          <w:kern w:val="0"/>
          <w:sz w:val="28"/>
          <w:szCs w:val="28"/>
        </w:rPr>
      </w:pPr>
      <w:r w:rsidRPr="006D02C7">
        <w:rPr>
          <w:rFonts w:ascii="仿宋" w:eastAsia="仿宋" w:hAnsi="仿宋" w:cs="宋体" w:hint="eastAsia"/>
          <w:b/>
          <w:bCs/>
          <w:color w:val="17365D"/>
          <w:kern w:val="0"/>
          <w:sz w:val="28"/>
          <w:szCs w:val="28"/>
        </w:rPr>
        <w:t>后来，每节课课前利用微信或QQ等交流软件，设置出一些简单的物理问题让他回答，课上再让他问其他的同学，课堂气氛的活跃，让他感到了受到了老师的重视，经过一段时间的反复，他对物理的学习有了信心。</w:t>
      </w:r>
    </w:p>
    <w:p w:rsidR="00217092" w:rsidRPr="006D02C7" w:rsidRDefault="00217092" w:rsidP="00217092">
      <w:pPr>
        <w:ind w:firstLineChars="200" w:firstLine="562"/>
        <w:rPr>
          <w:rFonts w:ascii="仿宋" w:eastAsia="仿宋" w:hAnsi="仿宋" w:cs="宋体"/>
          <w:b/>
          <w:bCs/>
          <w:color w:val="17365D"/>
          <w:kern w:val="0"/>
          <w:sz w:val="28"/>
          <w:szCs w:val="28"/>
        </w:rPr>
      </w:pPr>
      <w:r w:rsidRPr="006D02C7">
        <w:rPr>
          <w:rFonts w:ascii="仿宋" w:eastAsia="仿宋" w:hAnsi="仿宋" w:cs="宋体" w:hint="eastAsia"/>
          <w:b/>
          <w:bCs/>
          <w:color w:val="17365D"/>
          <w:kern w:val="0"/>
          <w:sz w:val="28"/>
          <w:szCs w:val="28"/>
        </w:rPr>
        <w:t>教学案例三：</w:t>
      </w:r>
    </w:p>
    <w:p w:rsidR="00217092" w:rsidRPr="006D02C7" w:rsidRDefault="00217092" w:rsidP="00217092">
      <w:pPr>
        <w:ind w:firstLineChars="200" w:firstLine="562"/>
        <w:rPr>
          <w:rFonts w:ascii="仿宋" w:eastAsia="仿宋" w:hAnsi="仿宋" w:cs="宋体"/>
          <w:b/>
          <w:bCs/>
          <w:color w:val="17365D"/>
          <w:kern w:val="0"/>
          <w:sz w:val="28"/>
          <w:szCs w:val="28"/>
        </w:rPr>
      </w:pPr>
      <w:r w:rsidRPr="006D02C7">
        <w:rPr>
          <w:rFonts w:ascii="仿宋" w:eastAsia="仿宋" w:hAnsi="仿宋" w:cs="宋体" w:hint="eastAsia"/>
          <w:b/>
          <w:bCs/>
          <w:color w:val="17365D"/>
          <w:kern w:val="0"/>
          <w:sz w:val="28"/>
          <w:szCs w:val="28"/>
        </w:rPr>
        <w:t>例如在讲解串联电路欧姆定律的解题方法时，学生一遍往往不能十分理解。特别是对于公式的选取与利用，学生往往认识不到位，那么我可以利用QQ群语音集体讲解并且在网上发送例题截图，这样有助于教学的后期成果形成。</w:t>
      </w:r>
    </w:p>
    <w:p w:rsidR="00217092" w:rsidRPr="006D02C7" w:rsidRDefault="00217092" w:rsidP="00217092">
      <w:pPr>
        <w:ind w:firstLineChars="200" w:firstLine="562"/>
        <w:rPr>
          <w:rFonts w:ascii="仿宋" w:eastAsia="仿宋" w:hAnsi="仿宋" w:cs="宋体"/>
          <w:b/>
          <w:bCs/>
          <w:color w:val="17365D"/>
          <w:kern w:val="0"/>
          <w:sz w:val="28"/>
          <w:szCs w:val="28"/>
        </w:rPr>
      </w:pPr>
      <w:r w:rsidRPr="006D02C7">
        <w:rPr>
          <w:rFonts w:ascii="仿宋" w:eastAsia="仿宋" w:hAnsi="仿宋" w:cs="宋体" w:hint="eastAsia"/>
          <w:b/>
          <w:bCs/>
          <w:color w:val="17365D"/>
          <w:kern w:val="0"/>
          <w:sz w:val="28"/>
          <w:szCs w:val="28"/>
        </w:rPr>
        <w:t>如: 有一个电灯，它的电阻是10Ω，在正常工作时它两端的电压应该是6V，要把它接到电压为9V的电源上，至少应给它串联一个多大的电阻?</w:t>
      </w:r>
    </w:p>
    <w:p w:rsidR="00217092" w:rsidRDefault="00217092" w:rsidP="00217092">
      <w:pPr>
        <w:pStyle w:val="a6"/>
        <w:tabs>
          <w:tab w:val="right" w:leader="dot" w:pos="7120"/>
        </w:tabs>
        <w:ind w:left="1" w:firstLineChars="1100" w:firstLine="3080"/>
        <w:jc w:val="left"/>
        <w:rPr>
          <w:rFonts w:hAnsi="宋体"/>
          <w:sz w:val="28"/>
          <w:szCs w:val="28"/>
        </w:rPr>
      </w:pPr>
      <w:r>
        <w:rPr>
          <w:rFonts w:hAnsi="宋体" w:hint="eastAsia"/>
          <w:noProof/>
          <w:sz w:val="28"/>
          <w:szCs w:val="28"/>
        </w:rPr>
        <w:drawing>
          <wp:inline distT="0" distB="0" distL="114300" distR="114300">
            <wp:extent cx="1582420" cy="1346200"/>
            <wp:effectExtent l="0" t="0" r="17780" b="635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0" cstate="print"/>
                    <a:stretch>
                      <a:fillRect/>
                    </a:stretch>
                  </pic:blipFill>
                  <pic:spPr>
                    <a:xfrm>
                      <a:off x="0" y="0"/>
                      <a:ext cx="1582420" cy="1346200"/>
                    </a:xfrm>
                    <a:prstGeom prst="rect">
                      <a:avLst/>
                    </a:prstGeom>
                    <a:noFill/>
                    <a:ln w="9525">
                      <a:noFill/>
                    </a:ln>
                  </pic:spPr>
                </pic:pic>
              </a:graphicData>
            </a:graphic>
          </wp:inline>
        </w:drawing>
      </w:r>
    </w:p>
    <w:p w:rsidR="00217092" w:rsidRPr="006D02C7" w:rsidRDefault="00217092" w:rsidP="00217092">
      <w:pPr>
        <w:ind w:firstLineChars="200" w:firstLine="562"/>
        <w:rPr>
          <w:rFonts w:ascii="仿宋" w:eastAsia="仿宋" w:hAnsi="仿宋" w:cs="宋体"/>
          <w:b/>
          <w:bCs/>
          <w:color w:val="17365D"/>
          <w:kern w:val="0"/>
          <w:sz w:val="28"/>
          <w:szCs w:val="28"/>
        </w:rPr>
      </w:pPr>
      <w:r w:rsidRPr="006D02C7">
        <w:rPr>
          <w:rFonts w:ascii="仿宋" w:eastAsia="仿宋" w:hAnsi="仿宋" w:cs="宋体" w:hint="eastAsia"/>
          <w:b/>
          <w:bCs/>
          <w:color w:val="17365D"/>
          <w:kern w:val="0"/>
          <w:sz w:val="28"/>
          <w:szCs w:val="28"/>
        </w:rPr>
        <w:t>解：电路图如图4所示：</w:t>
      </w:r>
    </w:p>
    <w:p w:rsidR="00217092" w:rsidRPr="006D02C7" w:rsidRDefault="00217092" w:rsidP="00217092">
      <w:pPr>
        <w:ind w:firstLineChars="200" w:firstLine="562"/>
        <w:rPr>
          <w:rFonts w:ascii="仿宋" w:eastAsia="仿宋" w:hAnsi="仿宋" w:cs="宋体"/>
          <w:b/>
          <w:bCs/>
          <w:color w:val="17365D"/>
          <w:kern w:val="0"/>
          <w:sz w:val="28"/>
          <w:szCs w:val="28"/>
        </w:rPr>
      </w:pPr>
      <w:r w:rsidRPr="006D02C7">
        <w:rPr>
          <w:rFonts w:ascii="仿宋" w:eastAsia="仿宋" w:hAnsi="仿宋" w:cs="宋体" w:hint="eastAsia"/>
          <w:b/>
          <w:bCs/>
          <w:color w:val="17365D"/>
          <w:kern w:val="0"/>
          <w:sz w:val="28"/>
          <w:szCs w:val="28"/>
        </w:rPr>
        <w:t>I=U1/R1=6V/10Ω=0.6A</w:t>
      </w:r>
    </w:p>
    <w:p w:rsidR="00217092" w:rsidRPr="006D02C7" w:rsidRDefault="00217092" w:rsidP="00217092">
      <w:pPr>
        <w:ind w:firstLineChars="200" w:firstLine="562"/>
        <w:rPr>
          <w:rFonts w:ascii="仿宋" w:eastAsia="仿宋" w:hAnsi="仿宋" w:cs="宋体"/>
          <w:b/>
          <w:bCs/>
          <w:color w:val="17365D"/>
          <w:kern w:val="0"/>
          <w:sz w:val="28"/>
          <w:szCs w:val="28"/>
        </w:rPr>
      </w:pPr>
      <w:r w:rsidRPr="006D02C7">
        <w:rPr>
          <w:rFonts w:ascii="仿宋" w:eastAsia="仿宋" w:hAnsi="仿宋" w:cs="宋体" w:hint="eastAsia"/>
          <w:b/>
          <w:bCs/>
          <w:color w:val="17365D"/>
          <w:kern w:val="0"/>
          <w:sz w:val="28"/>
          <w:szCs w:val="28"/>
        </w:rPr>
        <w:t>U2=U-U1=9V-6V=3V</w:t>
      </w:r>
    </w:p>
    <w:p w:rsidR="00217092" w:rsidRPr="006D02C7" w:rsidRDefault="00217092" w:rsidP="00217092">
      <w:pPr>
        <w:ind w:firstLineChars="200" w:firstLine="562"/>
        <w:rPr>
          <w:rFonts w:ascii="仿宋" w:eastAsia="仿宋" w:hAnsi="仿宋" w:cs="宋体"/>
          <w:b/>
          <w:bCs/>
          <w:color w:val="17365D"/>
          <w:kern w:val="0"/>
          <w:sz w:val="28"/>
          <w:szCs w:val="28"/>
        </w:rPr>
      </w:pPr>
      <w:r w:rsidRPr="006D02C7">
        <w:rPr>
          <w:rFonts w:ascii="仿宋" w:eastAsia="仿宋" w:hAnsi="仿宋" w:cs="宋体" w:hint="eastAsia"/>
          <w:b/>
          <w:bCs/>
          <w:color w:val="17365D"/>
          <w:kern w:val="0"/>
          <w:sz w:val="28"/>
          <w:szCs w:val="28"/>
        </w:rPr>
        <w:t>R2=U2/I2=3V/0.6A=5Ω</w:t>
      </w:r>
    </w:p>
    <w:p w:rsidR="00217092" w:rsidRPr="006D02C7" w:rsidRDefault="00217092" w:rsidP="00217092">
      <w:pPr>
        <w:ind w:firstLineChars="200" w:firstLine="562"/>
        <w:rPr>
          <w:rFonts w:ascii="仿宋" w:eastAsia="仿宋" w:hAnsi="仿宋" w:cs="宋体"/>
          <w:b/>
          <w:bCs/>
          <w:color w:val="17365D"/>
          <w:kern w:val="0"/>
          <w:sz w:val="28"/>
          <w:szCs w:val="28"/>
        </w:rPr>
      </w:pPr>
      <w:r w:rsidRPr="006D02C7">
        <w:rPr>
          <w:rFonts w:ascii="仿宋" w:eastAsia="仿宋" w:hAnsi="仿宋" w:cs="宋体" w:hint="eastAsia"/>
          <w:b/>
          <w:bCs/>
          <w:color w:val="17365D"/>
          <w:kern w:val="0"/>
          <w:sz w:val="28"/>
          <w:szCs w:val="28"/>
        </w:rPr>
        <w:t>在讲欧姆定律的串联计算的时候，给学生只讲了两点:</w:t>
      </w:r>
    </w:p>
    <w:p w:rsidR="00217092" w:rsidRPr="006D02C7" w:rsidRDefault="00217092" w:rsidP="00217092">
      <w:pPr>
        <w:ind w:firstLineChars="200" w:firstLine="562"/>
        <w:rPr>
          <w:rFonts w:ascii="仿宋" w:eastAsia="仿宋" w:hAnsi="仿宋" w:cs="宋体"/>
          <w:b/>
          <w:bCs/>
          <w:color w:val="17365D"/>
          <w:kern w:val="0"/>
          <w:sz w:val="28"/>
          <w:szCs w:val="28"/>
        </w:rPr>
      </w:pPr>
      <w:r w:rsidRPr="006D02C7">
        <w:rPr>
          <w:rFonts w:ascii="仿宋" w:eastAsia="仿宋" w:hAnsi="仿宋" w:cs="宋体" w:hint="eastAsia"/>
          <w:b/>
          <w:bCs/>
          <w:color w:val="17365D"/>
          <w:kern w:val="0"/>
          <w:sz w:val="28"/>
          <w:szCs w:val="28"/>
        </w:rPr>
        <w:t>（1）要画电路图。</w:t>
      </w:r>
    </w:p>
    <w:p w:rsidR="00217092" w:rsidRPr="006D02C7" w:rsidRDefault="00217092" w:rsidP="00217092">
      <w:pPr>
        <w:ind w:firstLineChars="200" w:firstLine="562"/>
        <w:rPr>
          <w:rFonts w:ascii="仿宋" w:eastAsia="仿宋" w:hAnsi="仿宋" w:cs="宋体"/>
          <w:b/>
          <w:bCs/>
          <w:color w:val="17365D"/>
          <w:kern w:val="0"/>
          <w:sz w:val="28"/>
          <w:szCs w:val="28"/>
        </w:rPr>
      </w:pPr>
      <w:r w:rsidRPr="006D02C7">
        <w:rPr>
          <w:rFonts w:ascii="仿宋" w:eastAsia="仿宋" w:hAnsi="仿宋" w:cs="宋体" w:hint="eastAsia"/>
          <w:b/>
          <w:bCs/>
          <w:color w:val="17365D"/>
          <w:kern w:val="0"/>
          <w:sz w:val="28"/>
          <w:szCs w:val="28"/>
        </w:rPr>
        <w:t>（2）在应用欧姆定律求解电路的过程中，要注意“同体性”和“统一性”。</w:t>
      </w:r>
    </w:p>
    <w:p w:rsidR="00217092" w:rsidRPr="006D02C7" w:rsidRDefault="00217092" w:rsidP="00217092">
      <w:pPr>
        <w:ind w:firstLineChars="200" w:firstLine="562"/>
        <w:rPr>
          <w:rFonts w:ascii="仿宋" w:eastAsia="仿宋" w:hAnsi="仿宋" w:cs="宋体"/>
          <w:b/>
          <w:bCs/>
          <w:color w:val="17365D"/>
          <w:kern w:val="0"/>
          <w:sz w:val="28"/>
          <w:szCs w:val="28"/>
        </w:rPr>
      </w:pPr>
      <w:r w:rsidRPr="006D02C7">
        <w:rPr>
          <w:rFonts w:ascii="仿宋" w:eastAsia="仿宋" w:hAnsi="仿宋" w:cs="宋体" w:hint="eastAsia"/>
          <w:b/>
          <w:bCs/>
          <w:color w:val="17365D"/>
          <w:kern w:val="0"/>
          <w:sz w:val="28"/>
          <w:szCs w:val="28"/>
        </w:rPr>
        <w:t>所谓“同体性”就是要选用同一个用电器的两个量；“统一性”指的是单位要统一成国际单位。讲完了这道例题，并没有着急让学生做大量的串联电路计算，而是提出这道题求R2还有别的方法吗？学生果然在例题讲解的基础上，用了很多求解电阻R2的方法，例如：R2=R-R1,或者有的学生连电流都没求，用电压和电阻的正比例关系求解等。</w:t>
      </w:r>
    </w:p>
    <w:p w:rsidR="00217092" w:rsidRPr="006D02C7" w:rsidRDefault="00217092" w:rsidP="00217092">
      <w:pPr>
        <w:ind w:firstLineChars="200" w:firstLine="562"/>
        <w:rPr>
          <w:rFonts w:ascii="仿宋" w:eastAsia="仿宋" w:hAnsi="仿宋" w:cs="宋体"/>
          <w:b/>
          <w:bCs/>
          <w:color w:val="17365D"/>
          <w:kern w:val="0"/>
          <w:sz w:val="28"/>
          <w:szCs w:val="28"/>
        </w:rPr>
      </w:pPr>
      <w:r w:rsidRPr="006D02C7">
        <w:rPr>
          <w:rFonts w:ascii="仿宋" w:eastAsia="仿宋" w:hAnsi="仿宋" w:cs="宋体" w:hint="eastAsia"/>
          <w:b/>
          <w:bCs/>
          <w:color w:val="17365D"/>
          <w:kern w:val="0"/>
          <w:sz w:val="28"/>
          <w:szCs w:val="28"/>
        </w:rPr>
        <w:t>通过教师发例题截图以及语音对讲的手段，学生不仅仅会这一道题，思维发散了，确实调动了学生学习物理的兴趣。</w:t>
      </w:r>
    </w:p>
    <w:p w:rsidR="00217092" w:rsidRPr="006D02C7" w:rsidRDefault="00217092" w:rsidP="00217092">
      <w:pPr>
        <w:ind w:firstLineChars="200" w:firstLine="562"/>
        <w:rPr>
          <w:rFonts w:ascii="仿宋" w:eastAsia="仿宋" w:hAnsi="仿宋" w:cs="宋体"/>
          <w:b/>
          <w:bCs/>
          <w:color w:val="17365D"/>
          <w:kern w:val="0"/>
          <w:sz w:val="28"/>
          <w:szCs w:val="28"/>
        </w:rPr>
      </w:pPr>
      <w:r w:rsidRPr="006D02C7">
        <w:rPr>
          <w:rFonts w:ascii="仿宋" w:eastAsia="仿宋" w:hAnsi="仿宋" w:cs="宋体" w:hint="eastAsia"/>
          <w:b/>
          <w:bCs/>
          <w:color w:val="17365D"/>
          <w:kern w:val="0"/>
          <w:sz w:val="28"/>
          <w:szCs w:val="28"/>
        </w:rPr>
        <w:t>通过以上的三个案例，不难发现信息化带给教师教学手段的多样性，教师不再用传统的一言堂的教学模式，可以通过多种受到激发学生学习兴趣，一个形式的媒体手段不行，教师可以换一个。与此同时，学生的学习模式也在逐渐地改变，学生可以在各种预设的活动中不断的找到自己该学什么，该体会什么，学生的学习有了目的，这完全归功于信息化的多样性。</w:t>
      </w:r>
    </w:p>
    <w:p w:rsidR="002A3E2F" w:rsidRPr="002A3E2F" w:rsidRDefault="0060421A" w:rsidP="00DE5742">
      <w:pPr>
        <w:widowControl/>
        <w:spacing w:line="180" w:lineRule="atLeast"/>
        <w:ind w:firstLine="562"/>
        <w:jc w:val="left"/>
        <w:rPr>
          <w:rFonts w:ascii="仿宋" w:eastAsia="仿宋" w:hAnsi="仿宋" w:cs="宋体"/>
          <w:b/>
          <w:bCs/>
          <w:color w:val="17365D"/>
          <w:kern w:val="0"/>
          <w:sz w:val="28"/>
          <w:szCs w:val="28"/>
        </w:rPr>
      </w:pPr>
      <w:r w:rsidRPr="006167B7">
        <w:rPr>
          <w:rFonts w:ascii="仿宋" w:eastAsia="仿宋" w:hAnsi="仿宋" w:cs="宋体" w:hint="eastAsia"/>
          <w:b/>
          <w:bCs/>
          <w:color w:val="17365D"/>
          <w:kern w:val="0"/>
          <w:sz w:val="28"/>
          <w:szCs w:val="28"/>
        </w:rPr>
        <w:t>四</w:t>
      </w:r>
      <w:r w:rsidR="002A3E2F" w:rsidRPr="006167B7">
        <w:rPr>
          <w:rFonts w:ascii="仿宋" w:eastAsia="仿宋" w:hAnsi="仿宋" w:cs="宋体" w:hint="eastAsia"/>
          <w:b/>
          <w:bCs/>
          <w:color w:val="17365D"/>
          <w:kern w:val="0"/>
          <w:sz w:val="28"/>
          <w:szCs w:val="28"/>
        </w:rPr>
        <w:t>、</w:t>
      </w:r>
      <w:r w:rsidRPr="006167B7">
        <w:rPr>
          <w:rFonts w:ascii="仿宋" w:eastAsia="仿宋" w:hAnsi="仿宋" w:cs="宋体" w:hint="eastAsia"/>
          <w:b/>
          <w:bCs/>
          <w:color w:val="17365D"/>
          <w:kern w:val="0"/>
          <w:sz w:val="28"/>
          <w:szCs w:val="28"/>
        </w:rPr>
        <w:t>存在的主要</w:t>
      </w:r>
      <w:r w:rsidR="000E6A71" w:rsidRPr="006167B7">
        <w:rPr>
          <w:rFonts w:ascii="仿宋" w:eastAsia="仿宋" w:hAnsi="仿宋" w:cs="宋体" w:hint="eastAsia"/>
          <w:b/>
          <w:bCs/>
          <w:color w:val="17365D"/>
          <w:kern w:val="0"/>
          <w:sz w:val="28"/>
          <w:szCs w:val="28"/>
        </w:rPr>
        <w:t>问题和困难</w:t>
      </w:r>
    </w:p>
    <w:p w:rsidR="00065F01" w:rsidRDefault="00065F01" w:rsidP="00065F01">
      <w:pPr>
        <w:widowControl/>
        <w:spacing w:line="180" w:lineRule="atLeast"/>
        <w:ind w:firstLine="562"/>
        <w:jc w:val="left"/>
        <w:rPr>
          <w:rFonts w:ascii="仿宋" w:eastAsia="仿宋" w:hAnsi="仿宋" w:cs="宋体"/>
          <w:b/>
          <w:bCs/>
          <w:color w:val="17365D"/>
          <w:kern w:val="0"/>
          <w:sz w:val="28"/>
          <w:szCs w:val="28"/>
        </w:rPr>
      </w:pPr>
      <w:r w:rsidRPr="00C646F5">
        <w:rPr>
          <w:rFonts w:ascii="仿宋" w:eastAsia="仿宋" w:hAnsi="仿宋" w:cs="宋体" w:hint="eastAsia"/>
          <w:b/>
          <w:bCs/>
          <w:color w:val="17365D"/>
          <w:kern w:val="0"/>
          <w:sz w:val="28"/>
          <w:szCs w:val="28"/>
        </w:rPr>
        <w:t>实验</w:t>
      </w:r>
      <w:r w:rsidRPr="002A3E2F">
        <w:rPr>
          <w:rFonts w:ascii="仿宋" w:eastAsia="仿宋" w:hAnsi="仿宋" w:cs="宋体" w:hint="eastAsia"/>
          <w:b/>
          <w:bCs/>
          <w:color w:val="17365D"/>
          <w:kern w:val="0"/>
          <w:sz w:val="28"/>
          <w:szCs w:val="28"/>
        </w:rPr>
        <w:t>教师</w:t>
      </w:r>
      <w:r>
        <w:rPr>
          <w:rFonts w:ascii="仿宋" w:eastAsia="仿宋" w:hAnsi="仿宋" w:cs="宋体" w:hint="eastAsia"/>
          <w:b/>
          <w:bCs/>
          <w:color w:val="17365D"/>
          <w:kern w:val="0"/>
          <w:sz w:val="28"/>
          <w:szCs w:val="28"/>
        </w:rPr>
        <w:t>随时</w:t>
      </w:r>
      <w:r w:rsidRPr="002A3E2F">
        <w:rPr>
          <w:rFonts w:ascii="仿宋" w:eastAsia="仿宋" w:hAnsi="仿宋" w:cs="宋体" w:hint="eastAsia"/>
          <w:b/>
          <w:bCs/>
          <w:color w:val="17365D"/>
          <w:kern w:val="0"/>
          <w:sz w:val="28"/>
          <w:szCs w:val="28"/>
        </w:rPr>
        <w:t>分析运用信息技术进行教学存在的问题，并努力提出解决方案，为运用信息技术</w:t>
      </w:r>
      <w:r>
        <w:rPr>
          <w:rFonts w:ascii="仿宋" w:eastAsia="仿宋" w:hAnsi="仿宋" w:cs="宋体" w:hint="eastAsia"/>
          <w:b/>
          <w:bCs/>
          <w:color w:val="17365D"/>
          <w:kern w:val="0"/>
          <w:sz w:val="28"/>
          <w:szCs w:val="28"/>
        </w:rPr>
        <w:t>促进学生学习方式的转变</w:t>
      </w:r>
      <w:r w:rsidRPr="002A3E2F">
        <w:rPr>
          <w:rFonts w:ascii="仿宋" w:eastAsia="仿宋" w:hAnsi="仿宋" w:cs="宋体" w:hint="eastAsia"/>
          <w:b/>
          <w:bCs/>
          <w:color w:val="17365D"/>
          <w:kern w:val="0"/>
          <w:sz w:val="28"/>
          <w:szCs w:val="28"/>
        </w:rPr>
        <w:t>提供</w:t>
      </w:r>
      <w:r w:rsidRPr="00AB6B60">
        <w:rPr>
          <w:rFonts w:ascii="仿宋" w:eastAsia="仿宋" w:hAnsi="仿宋" w:cs="宋体" w:hint="eastAsia"/>
          <w:b/>
          <w:bCs/>
          <w:color w:val="17365D"/>
          <w:kern w:val="0"/>
          <w:sz w:val="28"/>
          <w:szCs w:val="28"/>
        </w:rPr>
        <w:t>实验</w:t>
      </w:r>
      <w:r>
        <w:rPr>
          <w:rFonts w:ascii="仿宋" w:eastAsia="仿宋" w:hAnsi="仿宋" w:cs="宋体" w:hint="eastAsia"/>
          <w:b/>
          <w:bCs/>
          <w:color w:val="17365D"/>
          <w:kern w:val="0"/>
          <w:sz w:val="28"/>
          <w:szCs w:val="28"/>
        </w:rPr>
        <w:t>依据。在此基础上，</w:t>
      </w:r>
      <w:r w:rsidRPr="002A3E2F">
        <w:rPr>
          <w:rFonts w:ascii="仿宋" w:eastAsia="仿宋" w:hAnsi="仿宋" w:cs="宋体" w:hint="eastAsia"/>
          <w:b/>
          <w:bCs/>
          <w:color w:val="17365D"/>
          <w:kern w:val="0"/>
          <w:sz w:val="28"/>
          <w:szCs w:val="28"/>
        </w:rPr>
        <w:t>探究</w:t>
      </w:r>
      <w:r w:rsidRPr="00DE5742">
        <w:rPr>
          <w:rFonts w:ascii="仿宋" w:eastAsia="仿宋" w:hAnsi="仿宋" w:cs="宋体" w:hint="eastAsia"/>
          <w:b/>
          <w:bCs/>
          <w:color w:val="17365D"/>
          <w:kern w:val="0"/>
          <w:sz w:val="28"/>
          <w:szCs w:val="28"/>
        </w:rPr>
        <w:t>更加有利于</w:t>
      </w:r>
      <w:r w:rsidRPr="002A3E2F">
        <w:rPr>
          <w:rFonts w:ascii="仿宋" w:eastAsia="仿宋" w:hAnsi="仿宋" w:cs="宋体" w:hint="eastAsia"/>
          <w:b/>
          <w:bCs/>
          <w:color w:val="17365D"/>
          <w:kern w:val="0"/>
          <w:sz w:val="28"/>
          <w:szCs w:val="28"/>
        </w:rPr>
        <w:t>学生学习和获取知识的信息渠道，寻求更加利于学生学习的方法和途径。</w:t>
      </w:r>
      <w:r w:rsidRPr="00DE5742">
        <w:rPr>
          <w:rFonts w:ascii="仿宋" w:eastAsia="仿宋" w:hAnsi="仿宋" w:cs="宋体" w:hint="eastAsia"/>
          <w:b/>
          <w:bCs/>
          <w:color w:val="17365D"/>
          <w:kern w:val="0"/>
          <w:sz w:val="28"/>
          <w:szCs w:val="28"/>
        </w:rPr>
        <w:t>同时对</w:t>
      </w:r>
      <w:r>
        <w:rPr>
          <w:rFonts w:ascii="仿宋" w:eastAsia="仿宋" w:hAnsi="仿宋" w:cs="宋体" w:hint="eastAsia"/>
          <w:b/>
          <w:bCs/>
          <w:color w:val="17365D"/>
          <w:kern w:val="0"/>
          <w:sz w:val="28"/>
          <w:szCs w:val="28"/>
        </w:rPr>
        <w:t>实验教师的课堂教学进行跟踪：</w:t>
      </w:r>
      <w:r w:rsidRPr="002A3E2F">
        <w:rPr>
          <w:rFonts w:ascii="仿宋" w:eastAsia="仿宋" w:hAnsi="仿宋" w:cs="宋体" w:hint="eastAsia"/>
          <w:b/>
          <w:bCs/>
          <w:color w:val="17365D"/>
          <w:kern w:val="0"/>
          <w:sz w:val="28"/>
          <w:szCs w:val="28"/>
        </w:rPr>
        <w:t>发挥信息技术辅助教学的长处</w:t>
      </w:r>
      <w:r>
        <w:rPr>
          <w:rFonts w:ascii="仿宋" w:eastAsia="仿宋" w:hAnsi="仿宋" w:cs="宋体" w:hint="eastAsia"/>
          <w:b/>
          <w:bCs/>
          <w:color w:val="17365D"/>
          <w:kern w:val="0"/>
          <w:sz w:val="28"/>
          <w:szCs w:val="28"/>
        </w:rPr>
        <w:t>，即</w:t>
      </w:r>
      <w:r w:rsidRPr="002A3E2F">
        <w:rPr>
          <w:rFonts w:ascii="仿宋" w:eastAsia="仿宋" w:hAnsi="仿宋" w:cs="宋体" w:hint="eastAsia"/>
          <w:b/>
          <w:bCs/>
          <w:color w:val="17365D"/>
          <w:kern w:val="0"/>
          <w:sz w:val="28"/>
          <w:szCs w:val="28"/>
        </w:rPr>
        <w:t>发挥信息技术在课堂教学中的优势作用</w:t>
      </w:r>
      <w:r>
        <w:rPr>
          <w:rFonts w:ascii="仿宋" w:eastAsia="仿宋" w:hAnsi="仿宋" w:cs="宋体" w:hint="eastAsia"/>
          <w:b/>
          <w:bCs/>
          <w:color w:val="17365D"/>
          <w:kern w:val="0"/>
          <w:sz w:val="28"/>
          <w:szCs w:val="28"/>
        </w:rPr>
        <w:t>。如信息技术的使用、</w:t>
      </w:r>
      <w:r w:rsidRPr="002A3E2F">
        <w:rPr>
          <w:rFonts w:ascii="仿宋" w:eastAsia="仿宋" w:hAnsi="仿宋" w:cs="宋体" w:hint="eastAsia"/>
          <w:b/>
          <w:bCs/>
          <w:color w:val="17365D"/>
          <w:kern w:val="0"/>
          <w:sz w:val="28"/>
          <w:szCs w:val="28"/>
        </w:rPr>
        <w:t>整合，</w:t>
      </w:r>
      <w:r>
        <w:rPr>
          <w:rFonts w:ascii="仿宋" w:eastAsia="仿宋" w:hAnsi="仿宋" w:cs="宋体" w:hint="eastAsia"/>
          <w:b/>
          <w:bCs/>
          <w:color w:val="17365D"/>
          <w:kern w:val="0"/>
          <w:sz w:val="28"/>
          <w:szCs w:val="28"/>
        </w:rPr>
        <w:t>形成</w:t>
      </w:r>
      <w:r w:rsidRPr="002A3E2F">
        <w:rPr>
          <w:rFonts w:ascii="仿宋" w:eastAsia="仿宋" w:hAnsi="仿宋" w:cs="宋体" w:hint="eastAsia"/>
          <w:b/>
          <w:bCs/>
          <w:color w:val="17365D"/>
          <w:kern w:val="0"/>
          <w:sz w:val="28"/>
          <w:szCs w:val="28"/>
        </w:rPr>
        <w:t>促进学生发展的典型的教学模式，揭示教学规律及本质</w:t>
      </w:r>
      <w:r>
        <w:rPr>
          <w:rFonts w:ascii="仿宋" w:eastAsia="仿宋" w:hAnsi="仿宋" w:cs="宋体" w:hint="eastAsia"/>
          <w:b/>
          <w:bCs/>
          <w:color w:val="17365D"/>
          <w:kern w:val="0"/>
          <w:sz w:val="28"/>
          <w:szCs w:val="28"/>
        </w:rPr>
        <w:t>。</w:t>
      </w:r>
    </w:p>
    <w:p w:rsidR="001E04CC" w:rsidRPr="00F47701" w:rsidRDefault="001E04CC" w:rsidP="00F47701">
      <w:pPr>
        <w:ind w:firstLineChars="150" w:firstLine="422"/>
        <w:rPr>
          <w:rFonts w:ascii="仿宋" w:eastAsia="仿宋" w:hAnsi="仿宋" w:cs="宋体"/>
          <w:b/>
          <w:bCs/>
          <w:color w:val="17365D"/>
          <w:kern w:val="0"/>
          <w:sz w:val="28"/>
          <w:szCs w:val="28"/>
        </w:rPr>
      </w:pPr>
      <w:r w:rsidRPr="00F47701">
        <w:rPr>
          <w:rFonts w:ascii="仿宋" w:eastAsia="仿宋" w:hAnsi="仿宋" w:cs="宋体" w:hint="eastAsia"/>
          <w:b/>
          <w:bCs/>
          <w:color w:val="17365D"/>
          <w:kern w:val="0"/>
          <w:sz w:val="28"/>
          <w:szCs w:val="28"/>
        </w:rPr>
        <w:t>（1）由于</w:t>
      </w:r>
      <w:r w:rsidR="00D57F53">
        <w:rPr>
          <w:rFonts w:ascii="仿宋" w:eastAsia="仿宋" w:hAnsi="仿宋" w:cs="宋体" w:hint="eastAsia"/>
          <w:b/>
          <w:bCs/>
          <w:color w:val="17365D"/>
          <w:kern w:val="0"/>
          <w:sz w:val="28"/>
          <w:szCs w:val="28"/>
        </w:rPr>
        <w:t>班容量加大，</w:t>
      </w:r>
      <w:r w:rsidRPr="00F47701">
        <w:rPr>
          <w:rFonts w:ascii="仿宋" w:eastAsia="仿宋" w:hAnsi="仿宋" w:cs="宋体" w:hint="eastAsia"/>
          <w:b/>
          <w:bCs/>
          <w:color w:val="17365D"/>
          <w:kern w:val="0"/>
          <w:sz w:val="28"/>
          <w:szCs w:val="28"/>
        </w:rPr>
        <w:t>学生</w:t>
      </w:r>
      <w:r w:rsidR="00D57F53">
        <w:rPr>
          <w:rFonts w:ascii="仿宋" w:eastAsia="仿宋" w:hAnsi="仿宋" w:cs="宋体" w:hint="eastAsia"/>
          <w:b/>
          <w:bCs/>
          <w:color w:val="17365D"/>
          <w:kern w:val="0"/>
          <w:sz w:val="28"/>
          <w:szCs w:val="28"/>
        </w:rPr>
        <w:t>又</w:t>
      </w:r>
      <w:r w:rsidRPr="00F47701">
        <w:rPr>
          <w:rFonts w:ascii="仿宋" w:eastAsia="仿宋" w:hAnsi="仿宋" w:cs="宋体" w:hint="eastAsia"/>
          <w:b/>
          <w:bCs/>
          <w:color w:val="17365D"/>
          <w:kern w:val="0"/>
          <w:sz w:val="28"/>
          <w:szCs w:val="28"/>
        </w:rPr>
        <w:t>是独立的个体，教师信息的展示</w:t>
      </w:r>
      <w:r w:rsidR="00FE20EA">
        <w:rPr>
          <w:rFonts w:ascii="仿宋" w:eastAsia="仿宋" w:hAnsi="仿宋" w:cs="宋体" w:hint="eastAsia"/>
          <w:b/>
          <w:bCs/>
          <w:color w:val="17365D"/>
          <w:kern w:val="0"/>
          <w:sz w:val="28"/>
          <w:szCs w:val="28"/>
        </w:rPr>
        <w:t>是否能够吸引所有学生。</w:t>
      </w:r>
    </w:p>
    <w:p w:rsidR="00621538" w:rsidRDefault="001E04CC" w:rsidP="00F47701">
      <w:pPr>
        <w:ind w:firstLineChars="150" w:firstLine="422"/>
        <w:rPr>
          <w:rFonts w:ascii="仿宋" w:eastAsia="仿宋" w:hAnsi="仿宋" w:cs="宋体"/>
          <w:b/>
          <w:bCs/>
          <w:color w:val="17365D"/>
          <w:kern w:val="0"/>
          <w:sz w:val="28"/>
          <w:szCs w:val="28"/>
        </w:rPr>
      </w:pPr>
      <w:r w:rsidRPr="00F47701">
        <w:rPr>
          <w:rFonts w:ascii="仿宋" w:eastAsia="仿宋" w:hAnsi="仿宋" w:cs="宋体" w:hint="eastAsia"/>
          <w:b/>
          <w:bCs/>
          <w:color w:val="17365D"/>
          <w:kern w:val="0"/>
          <w:sz w:val="28"/>
          <w:szCs w:val="28"/>
        </w:rPr>
        <w:t>（2）</w:t>
      </w:r>
      <w:r w:rsidR="00621538">
        <w:rPr>
          <w:rFonts w:ascii="仿宋" w:eastAsia="仿宋" w:hAnsi="仿宋" w:cs="宋体" w:hint="eastAsia"/>
          <w:b/>
          <w:bCs/>
          <w:color w:val="17365D"/>
          <w:kern w:val="0"/>
          <w:sz w:val="28"/>
          <w:szCs w:val="28"/>
        </w:rPr>
        <w:t>教学任务重，时间紧张，</w:t>
      </w:r>
      <w:r w:rsidRPr="00F47701">
        <w:rPr>
          <w:rFonts w:ascii="仿宋" w:eastAsia="仿宋" w:hAnsi="仿宋" w:cs="宋体" w:hint="eastAsia"/>
          <w:b/>
          <w:bCs/>
          <w:color w:val="17365D"/>
          <w:kern w:val="0"/>
          <w:sz w:val="28"/>
          <w:szCs w:val="28"/>
        </w:rPr>
        <w:t>教师在课前准备必须充足完善，这就要求教师要把大量的时间用在备课上，包括备材料、视频、图片、练习题等</w:t>
      </w:r>
      <w:r w:rsidR="00621538">
        <w:rPr>
          <w:rFonts w:ascii="仿宋" w:eastAsia="仿宋" w:hAnsi="仿宋" w:cs="宋体" w:hint="eastAsia"/>
          <w:b/>
          <w:bCs/>
          <w:color w:val="17365D"/>
          <w:kern w:val="0"/>
          <w:sz w:val="28"/>
          <w:szCs w:val="28"/>
        </w:rPr>
        <w:t>，增大了实验教师的工作量</w:t>
      </w:r>
      <w:r w:rsidRPr="00F47701">
        <w:rPr>
          <w:rFonts w:ascii="仿宋" w:eastAsia="仿宋" w:hAnsi="仿宋" w:cs="宋体" w:hint="eastAsia"/>
          <w:b/>
          <w:bCs/>
          <w:color w:val="17365D"/>
          <w:kern w:val="0"/>
          <w:sz w:val="28"/>
          <w:szCs w:val="28"/>
        </w:rPr>
        <w:t>。</w:t>
      </w:r>
    </w:p>
    <w:p w:rsidR="001E04CC" w:rsidRPr="001E04CC" w:rsidRDefault="00621538" w:rsidP="00621538">
      <w:pPr>
        <w:ind w:firstLineChars="150" w:firstLine="422"/>
        <w:rPr>
          <w:rFonts w:ascii="仿宋" w:eastAsia="仿宋" w:hAnsi="仿宋" w:cs="宋体"/>
          <w:b/>
          <w:bCs/>
          <w:color w:val="17365D"/>
          <w:kern w:val="0"/>
          <w:sz w:val="28"/>
          <w:szCs w:val="28"/>
        </w:rPr>
      </w:pPr>
      <w:r>
        <w:rPr>
          <w:rFonts w:ascii="仿宋" w:eastAsia="仿宋" w:hAnsi="仿宋" w:cs="宋体" w:hint="eastAsia"/>
          <w:b/>
          <w:bCs/>
          <w:color w:val="17365D"/>
          <w:kern w:val="0"/>
          <w:sz w:val="28"/>
          <w:szCs w:val="28"/>
        </w:rPr>
        <w:t>（3）什么样的信息技术及信息素材更加适合学生，被学生容易接受</w:t>
      </w:r>
      <w:r w:rsidR="001E04CC" w:rsidRPr="00F47701">
        <w:rPr>
          <w:rFonts w:ascii="仿宋" w:eastAsia="仿宋" w:hAnsi="仿宋" w:cs="宋体" w:hint="eastAsia"/>
          <w:b/>
          <w:bCs/>
          <w:color w:val="17365D"/>
          <w:kern w:val="0"/>
          <w:sz w:val="28"/>
          <w:szCs w:val="28"/>
        </w:rPr>
        <w:t>。</w:t>
      </w:r>
    </w:p>
    <w:p w:rsidR="00796C1D" w:rsidRDefault="00796C1D" w:rsidP="006167B7">
      <w:pPr>
        <w:ind w:firstLineChars="150" w:firstLine="422"/>
        <w:rPr>
          <w:rFonts w:ascii="仿宋" w:eastAsia="仿宋" w:hAnsi="仿宋" w:cs="宋体"/>
          <w:b/>
          <w:bCs/>
          <w:color w:val="17365D"/>
          <w:kern w:val="0"/>
          <w:sz w:val="28"/>
          <w:szCs w:val="28"/>
        </w:rPr>
      </w:pPr>
      <w:r w:rsidRPr="006167B7">
        <w:rPr>
          <w:rFonts w:ascii="仿宋" w:eastAsia="仿宋" w:hAnsi="仿宋" w:cs="宋体" w:hint="eastAsia"/>
          <w:b/>
          <w:bCs/>
          <w:color w:val="17365D"/>
          <w:kern w:val="0"/>
          <w:sz w:val="28"/>
          <w:szCs w:val="28"/>
        </w:rPr>
        <w:t>五、后期工作思路</w:t>
      </w:r>
    </w:p>
    <w:p w:rsidR="00A60636" w:rsidRDefault="00A60636" w:rsidP="00A60636">
      <w:pPr>
        <w:widowControl/>
        <w:spacing w:line="180" w:lineRule="atLeast"/>
        <w:ind w:firstLine="562"/>
        <w:jc w:val="left"/>
        <w:rPr>
          <w:rFonts w:ascii="仿宋" w:eastAsia="仿宋" w:hAnsi="仿宋" w:cs="宋体"/>
          <w:b/>
          <w:bCs/>
          <w:color w:val="17365D"/>
          <w:kern w:val="0"/>
          <w:sz w:val="28"/>
          <w:szCs w:val="28"/>
        </w:rPr>
      </w:pPr>
      <w:r>
        <w:rPr>
          <w:rFonts w:ascii="仿宋" w:eastAsia="仿宋" w:hAnsi="仿宋" w:cs="宋体" w:hint="eastAsia"/>
          <w:b/>
          <w:bCs/>
          <w:color w:val="17365D"/>
          <w:kern w:val="0"/>
          <w:sz w:val="28"/>
          <w:szCs w:val="28"/>
        </w:rPr>
        <w:t>从</w:t>
      </w:r>
      <w:r w:rsidRPr="002A3E2F">
        <w:rPr>
          <w:rFonts w:ascii="仿宋" w:eastAsia="仿宋" w:hAnsi="仿宋" w:cs="宋体" w:hint="eastAsia"/>
          <w:b/>
          <w:bCs/>
          <w:color w:val="17365D"/>
          <w:kern w:val="0"/>
          <w:sz w:val="28"/>
          <w:szCs w:val="28"/>
        </w:rPr>
        <w:t>201</w:t>
      </w:r>
      <w:r>
        <w:rPr>
          <w:rFonts w:ascii="仿宋" w:eastAsia="仿宋" w:hAnsi="仿宋" w:cs="宋体" w:hint="eastAsia"/>
          <w:b/>
          <w:bCs/>
          <w:color w:val="17365D"/>
          <w:kern w:val="0"/>
          <w:sz w:val="28"/>
          <w:szCs w:val="28"/>
        </w:rPr>
        <w:t>8</w:t>
      </w:r>
      <w:r w:rsidRPr="002A3E2F">
        <w:rPr>
          <w:rFonts w:ascii="仿宋" w:eastAsia="仿宋" w:hAnsi="仿宋" w:cs="宋体" w:hint="eastAsia"/>
          <w:b/>
          <w:bCs/>
          <w:color w:val="17365D"/>
          <w:kern w:val="0"/>
          <w:sz w:val="28"/>
          <w:szCs w:val="28"/>
        </w:rPr>
        <w:t>.11</w:t>
      </w:r>
      <w:r>
        <w:rPr>
          <w:rFonts w:ascii="仿宋" w:eastAsia="仿宋" w:hAnsi="仿宋" w:cs="宋体" w:hint="eastAsia"/>
          <w:b/>
          <w:bCs/>
          <w:color w:val="17365D"/>
          <w:kern w:val="0"/>
          <w:sz w:val="28"/>
          <w:szCs w:val="28"/>
        </w:rPr>
        <w:t>开始将要进行研究内容2暨“</w:t>
      </w:r>
      <w:r w:rsidRPr="00E800FB">
        <w:rPr>
          <w:rFonts w:ascii="仿宋" w:eastAsia="仿宋" w:hAnsi="仿宋" w:cs="宋体" w:hint="eastAsia"/>
          <w:b/>
          <w:bCs/>
          <w:color w:val="17365D"/>
          <w:kern w:val="0"/>
          <w:sz w:val="28"/>
          <w:szCs w:val="28"/>
        </w:rPr>
        <w:t>探究学生学习和获取知识的信息渠道，寻求更加利于学生学习的方法和途径，构建学科教学新模式新途径</w:t>
      </w:r>
      <w:r>
        <w:rPr>
          <w:rFonts w:ascii="仿宋" w:eastAsia="仿宋" w:hAnsi="仿宋" w:cs="宋体" w:hint="eastAsia"/>
          <w:b/>
          <w:bCs/>
          <w:color w:val="17365D"/>
          <w:kern w:val="0"/>
          <w:sz w:val="28"/>
          <w:szCs w:val="28"/>
        </w:rPr>
        <w:t>”的研究。</w:t>
      </w:r>
    </w:p>
    <w:p w:rsidR="00D331D3" w:rsidRPr="00B225DC" w:rsidRDefault="00B225DC" w:rsidP="00B225DC">
      <w:pPr>
        <w:widowControl/>
        <w:spacing w:line="180" w:lineRule="atLeast"/>
        <w:ind w:firstLine="562"/>
        <w:jc w:val="left"/>
        <w:rPr>
          <w:rFonts w:ascii="仿宋" w:eastAsia="仿宋" w:hAnsi="仿宋" w:cs="宋体"/>
          <w:b/>
          <w:bCs/>
          <w:color w:val="17365D"/>
          <w:kern w:val="0"/>
          <w:sz w:val="28"/>
          <w:szCs w:val="28"/>
        </w:rPr>
      </w:pPr>
      <w:r>
        <w:rPr>
          <w:rFonts w:ascii="仿宋" w:eastAsia="仿宋" w:hAnsi="仿宋" w:cs="宋体" w:hint="eastAsia"/>
          <w:b/>
          <w:bCs/>
          <w:color w:val="17365D"/>
          <w:kern w:val="0"/>
          <w:sz w:val="28"/>
          <w:szCs w:val="28"/>
        </w:rPr>
        <w:t>（1）</w:t>
      </w:r>
      <w:r w:rsidR="00D331D3" w:rsidRPr="00B225DC">
        <w:rPr>
          <w:rFonts w:ascii="仿宋" w:eastAsia="仿宋" w:hAnsi="仿宋" w:cs="宋体" w:hint="eastAsia"/>
          <w:b/>
          <w:bCs/>
          <w:color w:val="17365D"/>
          <w:kern w:val="0"/>
          <w:sz w:val="28"/>
          <w:szCs w:val="28"/>
        </w:rPr>
        <w:t>加大信息技术手段在课堂中的地位和作用。</w:t>
      </w:r>
    </w:p>
    <w:p w:rsidR="00D331D3" w:rsidRPr="00B225DC" w:rsidRDefault="00D331D3" w:rsidP="00B225DC">
      <w:pPr>
        <w:widowControl/>
        <w:spacing w:line="180" w:lineRule="atLeast"/>
        <w:ind w:firstLine="562"/>
        <w:jc w:val="left"/>
        <w:rPr>
          <w:rFonts w:ascii="仿宋" w:eastAsia="仿宋" w:hAnsi="仿宋" w:cs="宋体"/>
          <w:b/>
          <w:bCs/>
          <w:color w:val="17365D"/>
          <w:kern w:val="0"/>
          <w:sz w:val="28"/>
          <w:szCs w:val="28"/>
        </w:rPr>
      </w:pPr>
      <w:r w:rsidRPr="00B225DC">
        <w:rPr>
          <w:rFonts w:ascii="仿宋" w:eastAsia="仿宋" w:hAnsi="仿宋" w:cs="宋体" w:hint="eastAsia"/>
          <w:b/>
          <w:bCs/>
          <w:color w:val="17365D"/>
          <w:kern w:val="0"/>
          <w:sz w:val="28"/>
          <w:szCs w:val="28"/>
        </w:rPr>
        <w:t>（2）整理收集信息，加强集体备课和研究，针对初中生的心理特点和认知水平，筛出对学生有用，而且能够吸引住学生的信息。</w:t>
      </w:r>
    </w:p>
    <w:p w:rsidR="00D331D3" w:rsidRPr="00B225DC" w:rsidRDefault="00D331D3" w:rsidP="00B225DC">
      <w:pPr>
        <w:widowControl/>
        <w:spacing w:line="180" w:lineRule="atLeast"/>
        <w:ind w:firstLine="562"/>
        <w:jc w:val="left"/>
        <w:rPr>
          <w:rFonts w:ascii="仿宋" w:eastAsia="仿宋" w:hAnsi="仿宋" w:cs="宋体"/>
          <w:b/>
          <w:bCs/>
          <w:color w:val="17365D"/>
          <w:kern w:val="0"/>
          <w:sz w:val="28"/>
          <w:szCs w:val="28"/>
        </w:rPr>
      </w:pPr>
      <w:r w:rsidRPr="00B225DC">
        <w:rPr>
          <w:rFonts w:ascii="仿宋" w:eastAsia="仿宋" w:hAnsi="仿宋" w:cs="宋体" w:hint="eastAsia"/>
          <w:b/>
          <w:bCs/>
          <w:color w:val="17365D"/>
          <w:kern w:val="0"/>
          <w:sz w:val="28"/>
          <w:szCs w:val="28"/>
        </w:rPr>
        <w:t>（3）合理利用信息化的手段，避免信息技术和教学的冲突。</w:t>
      </w:r>
    </w:p>
    <w:p w:rsidR="00ED39E8" w:rsidRDefault="009B5DD3" w:rsidP="00DE5742">
      <w:pPr>
        <w:widowControl/>
        <w:spacing w:line="180" w:lineRule="atLeast"/>
        <w:ind w:firstLine="562"/>
        <w:jc w:val="left"/>
        <w:rPr>
          <w:rFonts w:ascii="仿宋" w:eastAsia="仿宋" w:hAnsi="仿宋" w:cs="宋体"/>
          <w:b/>
          <w:bCs/>
          <w:color w:val="17365D"/>
          <w:kern w:val="0"/>
          <w:sz w:val="28"/>
          <w:szCs w:val="28"/>
        </w:rPr>
      </w:pPr>
      <w:r>
        <w:rPr>
          <w:rFonts w:ascii="仿宋" w:eastAsia="仿宋" w:hAnsi="仿宋" w:cs="宋体" w:hint="eastAsia"/>
          <w:b/>
          <w:bCs/>
          <w:color w:val="17365D"/>
          <w:kern w:val="0"/>
          <w:sz w:val="28"/>
          <w:szCs w:val="28"/>
        </w:rPr>
        <w:t>从</w:t>
      </w:r>
      <w:r w:rsidR="005731EE">
        <w:rPr>
          <w:rFonts w:ascii="仿宋" w:eastAsia="仿宋" w:hAnsi="仿宋" w:cs="宋体" w:hint="eastAsia"/>
          <w:b/>
          <w:bCs/>
          <w:color w:val="17365D"/>
          <w:kern w:val="0"/>
          <w:sz w:val="28"/>
          <w:szCs w:val="28"/>
        </w:rPr>
        <w:t>学校角度：</w:t>
      </w:r>
      <w:r w:rsidR="002A3E2F" w:rsidRPr="002A3E2F">
        <w:rPr>
          <w:rFonts w:ascii="仿宋" w:eastAsia="仿宋" w:hAnsi="仿宋" w:cs="宋体" w:hint="eastAsia"/>
          <w:b/>
          <w:bCs/>
          <w:color w:val="17365D"/>
          <w:kern w:val="0"/>
          <w:sz w:val="28"/>
          <w:szCs w:val="28"/>
        </w:rPr>
        <w:t>学校领导高度重视教科研工作，设有教科室，课题研究管理制度明确，设有教科研专项资金，为课题的实施，提供物质和其他各方面的支持和保障。</w:t>
      </w:r>
      <w:r w:rsidR="004F0111" w:rsidRPr="002A3E2F">
        <w:rPr>
          <w:rFonts w:ascii="仿宋" w:eastAsia="仿宋" w:hAnsi="仿宋" w:cs="宋体" w:hint="eastAsia"/>
          <w:b/>
          <w:bCs/>
          <w:color w:val="17365D"/>
          <w:kern w:val="0"/>
          <w:sz w:val="28"/>
          <w:szCs w:val="28"/>
        </w:rPr>
        <w:t>学校现代化研究手段一应俱全，建有电子备课室，多媒体教室，软件库和校园网，所需资料齐备，确保该课题的研究。</w:t>
      </w:r>
    </w:p>
    <w:p w:rsidR="002A3E2F" w:rsidRPr="002A3E2F" w:rsidRDefault="009B5DD3" w:rsidP="00DE5742">
      <w:pPr>
        <w:widowControl/>
        <w:spacing w:line="180" w:lineRule="atLeast"/>
        <w:ind w:firstLine="562"/>
        <w:jc w:val="left"/>
        <w:rPr>
          <w:rFonts w:ascii="仿宋" w:eastAsia="仿宋" w:hAnsi="仿宋" w:cs="宋体"/>
          <w:b/>
          <w:bCs/>
          <w:color w:val="17365D"/>
          <w:kern w:val="0"/>
          <w:sz w:val="28"/>
          <w:szCs w:val="28"/>
        </w:rPr>
      </w:pPr>
      <w:r>
        <w:rPr>
          <w:rFonts w:ascii="仿宋" w:eastAsia="仿宋" w:hAnsi="仿宋" w:cs="宋体" w:hint="eastAsia"/>
          <w:b/>
          <w:bCs/>
          <w:color w:val="17365D"/>
          <w:kern w:val="0"/>
          <w:sz w:val="28"/>
          <w:szCs w:val="28"/>
        </w:rPr>
        <w:t>从</w:t>
      </w:r>
      <w:r w:rsidR="005731EE">
        <w:rPr>
          <w:rFonts w:ascii="仿宋" w:eastAsia="仿宋" w:hAnsi="仿宋" w:cs="宋体" w:hint="eastAsia"/>
          <w:b/>
          <w:bCs/>
          <w:color w:val="17365D"/>
          <w:kern w:val="0"/>
          <w:sz w:val="28"/>
          <w:szCs w:val="28"/>
        </w:rPr>
        <w:t>课题角度</w:t>
      </w:r>
      <w:r w:rsidR="00C95BD0">
        <w:rPr>
          <w:rFonts w:ascii="仿宋" w:eastAsia="仿宋" w:hAnsi="仿宋" w:cs="宋体" w:hint="eastAsia"/>
          <w:b/>
          <w:bCs/>
          <w:color w:val="17365D"/>
          <w:kern w:val="0"/>
          <w:sz w:val="28"/>
          <w:szCs w:val="28"/>
        </w:rPr>
        <w:t>:</w:t>
      </w:r>
      <w:r w:rsidR="002A3E2F" w:rsidRPr="002A3E2F">
        <w:rPr>
          <w:rFonts w:ascii="仿宋" w:eastAsia="仿宋" w:hAnsi="仿宋" w:cs="宋体" w:hint="eastAsia"/>
          <w:b/>
          <w:bCs/>
          <w:color w:val="17365D"/>
          <w:kern w:val="0"/>
          <w:sz w:val="28"/>
          <w:szCs w:val="28"/>
        </w:rPr>
        <w:t>定期召开课题组成员研究会，及时解决和落实课题研究中出现的问题，调整并明确下一步的研究工作。</w:t>
      </w:r>
    </w:p>
    <w:p w:rsidR="00612FAB" w:rsidRDefault="009B5DD3" w:rsidP="00DE5742">
      <w:pPr>
        <w:widowControl/>
        <w:spacing w:line="180" w:lineRule="atLeast"/>
        <w:ind w:firstLine="562"/>
        <w:jc w:val="left"/>
        <w:rPr>
          <w:rFonts w:ascii="仿宋" w:eastAsia="仿宋" w:hAnsi="仿宋" w:cs="宋体"/>
          <w:b/>
          <w:bCs/>
          <w:color w:val="17365D"/>
          <w:kern w:val="0"/>
          <w:sz w:val="28"/>
          <w:szCs w:val="28"/>
        </w:rPr>
      </w:pPr>
      <w:r>
        <w:rPr>
          <w:rFonts w:ascii="仿宋" w:eastAsia="仿宋" w:hAnsi="仿宋" w:cs="宋体" w:hint="eastAsia"/>
          <w:b/>
          <w:bCs/>
          <w:color w:val="17365D"/>
          <w:kern w:val="0"/>
          <w:sz w:val="28"/>
          <w:szCs w:val="28"/>
        </w:rPr>
        <w:t>从</w:t>
      </w:r>
      <w:r w:rsidR="00612FAB">
        <w:rPr>
          <w:rFonts w:ascii="仿宋" w:eastAsia="仿宋" w:hAnsi="仿宋" w:cs="宋体" w:hint="eastAsia"/>
          <w:b/>
          <w:bCs/>
          <w:color w:val="17365D"/>
          <w:kern w:val="0"/>
          <w:sz w:val="28"/>
          <w:szCs w:val="28"/>
        </w:rPr>
        <w:t>实验教师角度：</w:t>
      </w:r>
      <w:r w:rsidR="001116AD">
        <w:rPr>
          <w:rFonts w:ascii="仿宋" w:eastAsia="仿宋" w:hAnsi="仿宋" w:cs="宋体" w:hint="eastAsia"/>
          <w:b/>
          <w:bCs/>
          <w:color w:val="17365D"/>
          <w:kern w:val="0"/>
          <w:sz w:val="28"/>
          <w:szCs w:val="28"/>
        </w:rPr>
        <w:t>实验教师都是</w:t>
      </w:r>
      <w:r w:rsidR="003B6B8E">
        <w:rPr>
          <w:rFonts w:ascii="仿宋" w:eastAsia="仿宋" w:hAnsi="仿宋" w:cs="宋体" w:hint="eastAsia"/>
          <w:b/>
          <w:bCs/>
          <w:color w:val="17365D"/>
          <w:kern w:val="0"/>
          <w:sz w:val="28"/>
          <w:szCs w:val="28"/>
        </w:rPr>
        <w:t>中青年骨干教师，具备教育科研的热情，有充沛的精力完成课题研究。</w:t>
      </w:r>
    </w:p>
    <w:p w:rsidR="006D64DE" w:rsidRDefault="006D64DE" w:rsidP="00DE5742">
      <w:pPr>
        <w:widowControl/>
        <w:spacing w:line="180" w:lineRule="atLeast"/>
        <w:ind w:firstLine="562"/>
        <w:jc w:val="left"/>
        <w:rPr>
          <w:rFonts w:ascii="仿宋" w:eastAsia="仿宋" w:hAnsi="仿宋" w:cs="宋体"/>
          <w:b/>
          <w:bCs/>
          <w:color w:val="17365D"/>
          <w:kern w:val="0"/>
          <w:sz w:val="28"/>
          <w:szCs w:val="28"/>
        </w:rPr>
      </w:pPr>
      <w:r w:rsidRPr="00CA62EA">
        <w:rPr>
          <w:rFonts w:ascii="仿宋" w:eastAsia="仿宋" w:hAnsi="仿宋" w:cs="宋体" w:hint="eastAsia"/>
          <w:b/>
          <w:bCs/>
          <w:color w:val="17365D"/>
          <w:kern w:val="0"/>
          <w:sz w:val="28"/>
          <w:szCs w:val="28"/>
        </w:rPr>
        <w:t>六、</w:t>
      </w:r>
      <w:r w:rsidR="00E53C22">
        <w:rPr>
          <w:rFonts w:ascii="仿宋" w:eastAsia="仿宋" w:hAnsi="仿宋" w:cs="宋体" w:hint="eastAsia"/>
          <w:b/>
          <w:bCs/>
          <w:color w:val="17365D"/>
          <w:kern w:val="0"/>
          <w:sz w:val="28"/>
          <w:szCs w:val="28"/>
        </w:rPr>
        <w:t>重要变更及课题经费使用情况说明等</w:t>
      </w:r>
    </w:p>
    <w:p w:rsidR="00D86BC4" w:rsidRPr="006D64DE" w:rsidRDefault="00D86BC4" w:rsidP="00D86BC4">
      <w:pPr>
        <w:widowControl/>
        <w:spacing w:line="180" w:lineRule="atLeast"/>
        <w:ind w:firstLine="562"/>
        <w:jc w:val="left"/>
        <w:rPr>
          <w:rFonts w:ascii="仿宋" w:eastAsia="仿宋" w:hAnsi="仿宋" w:cs="宋体"/>
          <w:b/>
          <w:bCs/>
          <w:color w:val="17365D"/>
          <w:kern w:val="0"/>
          <w:sz w:val="28"/>
          <w:szCs w:val="28"/>
        </w:rPr>
      </w:pPr>
      <w:r>
        <w:rPr>
          <w:rFonts w:ascii="仿宋" w:eastAsia="仿宋" w:hAnsi="仿宋" w:cs="宋体" w:hint="eastAsia"/>
          <w:b/>
          <w:bCs/>
          <w:color w:val="17365D"/>
          <w:kern w:val="0"/>
          <w:sz w:val="28"/>
          <w:szCs w:val="28"/>
        </w:rPr>
        <w:t>课题负责人由于立娟变更为陈冬青校长，新增加课题研究人员有</w:t>
      </w:r>
      <w:r w:rsidRPr="00D86BC4">
        <w:rPr>
          <w:rFonts w:ascii="仿宋" w:eastAsia="仿宋" w:hAnsi="仿宋" w:cs="宋体" w:hint="eastAsia"/>
          <w:b/>
          <w:bCs/>
          <w:color w:val="17365D"/>
          <w:kern w:val="0"/>
          <w:sz w:val="28"/>
          <w:szCs w:val="28"/>
        </w:rPr>
        <w:t>刘艳霞、周福慧、远华、王宏伟</w:t>
      </w:r>
      <w:r w:rsidR="00433D95">
        <w:rPr>
          <w:rFonts w:ascii="仿宋" w:eastAsia="仿宋" w:hAnsi="仿宋" w:cs="宋体" w:hint="eastAsia"/>
          <w:b/>
          <w:bCs/>
          <w:color w:val="17365D"/>
          <w:kern w:val="0"/>
          <w:sz w:val="28"/>
          <w:szCs w:val="28"/>
        </w:rPr>
        <w:t>、</w:t>
      </w:r>
      <w:r w:rsidRPr="00D86BC4">
        <w:rPr>
          <w:rFonts w:ascii="仿宋" w:eastAsia="仿宋" w:hAnsi="仿宋" w:cs="宋体" w:hint="eastAsia"/>
          <w:b/>
          <w:bCs/>
          <w:color w:val="17365D"/>
          <w:kern w:val="0"/>
          <w:sz w:val="28"/>
          <w:szCs w:val="28"/>
        </w:rPr>
        <w:t>齐菲、袁金石</w:t>
      </w:r>
    </w:p>
    <w:sectPr w:rsidR="00D86BC4" w:rsidRPr="006D64DE" w:rsidSect="006A459B">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A3A" w:rsidRDefault="00900A3A" w:rsidP="002A3E2F">
      <w:r>
        <w:separator/>
      </w:r>
    </w:p>
  </w:endnote>
  <w:endnote w:type="continuationSeparator" w:id="0">
    <w:p w:rsidR="00900A3A" w:rsidRDefault="00900A3A" w:rsidP="002A3E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550048"/>
      <w:docPartObj>
        <w:docPartGallery w:val="Page Numbers (Bottom of Page)"/>
        <w:docPartUnique/>
      </w:docPartObj>
    </w:sdtPr>
    <w:sdtContent>
      <w:p w:rsidR="002A3E2F" w:rsidRDefault="00186BD3">
        <w:pPr>
          <w:pStyle w:val="a4"/>
        </w:pPr>
        <w:fldSimple w:instr=" PAGE   \* MERGEFORMAT ">
          <w:r w:rsidR="00900A3A" w:rsidRPr="00900A3A">
            <w:rPr>
              <w:noProof/>
              <w:lang w:val="zh-CN"/>
            </w:rPr>
            <w:t>1</w:t>
          </w:r>
        </w:fldSimple>
      </w:p>
    </w:sdtContent>
  </w:sdt>
  <w:p w:rsidR="002A3E2F" w:rsidRDefault="002A3E2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A3A" w:rsidRDefault="00900A3A" w:rsidP="002A3E2F">
      <w:r>
        <w:separator/>
      </w:r>
    </w:p>
  </w:footnote>
  <w:footnote w:type="continuationSeparator" w:id="0">
    <w:p w:rsidR="00900A3A" w:rsidRDefault="00900A3A" w:rsidP="002A3E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05586"/>
    <w:multiLevelType w:val="singleLevel"/>
    <w:tmpl w:val="12E05586"/>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3E2F"/>
    <w:rsid w:val="00004178"/>
    <w:rsid w:val="00022604"/>
    <w:rsid w:val="00032384"/>
    <w:rsid w:val="00032803"/>
    <w:rsid w:val="00040DED"/>
    <w:rsid w:val="00065280"/>
    <w:rsid w:val="00065F01"/>
    <w:rsid w:val="0007598C"/>
    <w:rsid w:val="000871B8"/>
    <w:rsid w:val="00095638"/>
    <w:rsid w:val="000969FA"/>
    <w:rsid w:val="000A678F"/>
    <w:rsid w:val="000B7F68"/>
    <w:rsid w:val="000C2F45"/>
    <w:rsid w:val="000C4C13"/>
    <w:rsid w:val="000C711B"/>
    <w:rsid w:val="000D0583"/>
    <w:rsid w:val="000D5296"/>
    <w:rsid w:val="000E113F"/>
    <w:rsid w:val="000E6A71"/>
    <w:rsid w:val="001116AD"/>
    <w:rsid w:val="00112070"/>
    <w:rsid w:val="00114C98"/>
    <w:rsid w:val="00116FED"/>
    <w:rsid w:val="00120A98"/>
    <w:rsid w:val="0012492A"/>
    <w:rsid w:val="001300CE"/>
    <w:rsid w:val="001372F5"/>
    <w:rsid w:val="0014533E"/>
    <w:rsid w:val="00146978"/>
    <w:rsid w:val="001578AE"/>
    <w:rsid w:val="00186BD3"/>
    <w:rsid w:val="00195E44"/>
    <w:rsid w:val="001A0958"/>
    <w:rsid w:val="001A332A"/>
    <w:rsid w:val="001A6B65"/>
    <w:rsid w:val="001B2017"/>
    <w:rsid w:val="001B6F92"/>
    <w:rsid w:val="001C0420"/>
    <w:rsid w:val="001C0524"/>
    <w:rsid w:val="001C59D6"/>
    <w:rsid w:val="001D0406"/>
    <w:rsid w:val="001E04CC"/>
    <w:rsid w:val="001E1196"/>
    <w:rsid w:val="001E45E1"/>
    <w:rsid w:val="001E7C30"/>
    <w:rsid w:val="001F098B"/>
    <w:rsid w:val="00202458"/>
    <w:rsid w:val="00216A7B"/>
    <w:rsid w:val="00217092"/>
    <w:rsid w:val="002350C3"/>
    <w:rsid w:val="0026729B"/>
    <w:rsid w:val="002754BF"/>
    <w:rsid w:val="00287175"/>
    <w:rsid w:val="00292A33"/>
    <w:rsid w:val="002A3E2F"/>
    <w:rsid w:val="002A753F"/>
    <w:rsid w:val="002C1415"/>
    <w:rsid w:val="002C50E4"/>
    <w:rsid w:val="002D3959"/>
    <w:rsid w:val="002E1F94"/>
    <w:rsid w:val="0030458A"/>
    <w:rsid w:val="003067D0"/>
    <w:rsid w:val="0032345D"/>
    <w:rsid w:val="00337DDC"/>
    <w:rsid w:val="00353B3B"/>
    <w:rsid w:val="00360F71"/>
    <w:rsid w:val="00370A9A"/>
    <w:rsid w:val="00376FBF"/>
    <w:rsid w:val="0037758B"/>
    <w:rsid w:val="003B6B8E"/>
    <w:rsid w:val="003C3418"/>
    <w:rsid w:val="003C5386"/>
    <w:rsid w:val="003E41C7"/>
    <w:rsid w:val="00405238"/>
    <w:rsid w:val="00433D95"/>
    <w:rsid w:val="00441846"/>
    <w:rsid w:val="004567B2"/>
    <w:rsid w:val="00467D64"/>
    <w:rsid w:val="00475B9B"/>
    <w:rsid w:val="00477EF2"/>
    <w:rsid w:val="004F0111"/>
    <w:rsid w:val="004F3BDE"/>
    <w:rsid w:val="00501721"/>
    <w:rsid w:val="00502449"/>
    <w:rsid w:val="00504953"/>
    <w:rsid w:val="00505249"/>
    <w:rsid w:val="0051634B"/>
    <w:rsid w:val="0052793A"/>
    <w:rsid w:val="00544ABF"/>
    <w:rsid w:val="005731EE"/>
    <w:rsid w:val="005845B7"/>
    <w:rsid w:val="005B141C"/>
    <w:rsid w:val="005D71E8"/>
    <w:rsid w:val="005F662E"/>
    <w:rsid w:val="00603FE5"/>
    <w:rsid w:val="0060421A"/>
    <w:rsid w:val="00612FAB"/>
    <w:rsid w:val="006167B7"/>
    <w:rsid w:val="006173FA"/>
    <w:rsid w:val="00617FBF"/>
    <w:rsid w:val="00621538"/>
    <w:rsid w:val="006224E8"/>
    <w:rsid w:val="00637431"/>
    <w:rsid w:val="00662447"/>
    <w:rsid w:val="00684CB3"/>
    <w:rsid w:val="0068670F"/>
    <w:rsid w:val="006A459B"/>
    <w:rsid w:val="006C002C"/>
    <w:rsid w:val="006C046B"/>
    <w:rsid w:val="006C7D49"/>
    <w:rsid w:val="006D02C7"/>
    <w:rsid w:val="006D64DE"/>
    <w:rsid w:val="006D6933"/>
    <w:rsid w:val="006E79E5"/>
    <w:rsid w:val="006F4010"/>
    <w:rsid w:val="007038A9"/>
    <w:rsid w:val="00736227"/>
    <w:rsid w:val="00737079"/>
    <w:rsid w:val="00751D5C"/>
    <w:rsid w:val="00754E6B"/>
    <w:rsid w:val="0075532B"/>
    <w:rsid w:val="00767D5A"/>
    <w:rsid w:val="00771846"/>
    <w:rsid w:val="00781C1C"/>
    <w:rsid w:val="007828C7"/>
    <w:rsid w:val="007863AD"/>
    <w:rsid w:val="00796C1D"/>
    <w:rsid w:val="007A4945"/>
    <w:rsid w:val="007D29BD"/>
    <w:rsid w:val="007E3A17"/>
    <w:rsid w:val="007E6CE7"/>
    <w:rsid w:val="007F3058"/>
    <w:rsid w:val="00802CA8"/>
    <w:rsid w:val="008468E7"/>
    <w:rsid w:val="008558D6"/>
    <w:rsid w:val="00865E94"/>
    <w:rsid w:val="008722DA"/>
    <w:rsid w:val="00877570"/>
    <w:rsid w:val="00885F19"/>
    <w:rsid w:val="00891BAF"/>
    <w:rsid w:val="008957AE"/>
    <w:rsid w:val="008B4A52"/>
    <w:rsid w:val="008B4C4C"/>
    <w:rsid w:val="008C2131"/>
    <w:rsid w:val="008F1242"/>
    <w:rsid w:val="00900A3A"/>
    <w:rsid w:val="00911AAF"/>
    <w:rsid w:val="009130EB"/>
    <w:rsid w:val="0092636B"/>
    <w:rsid w:val="00926799"/>
    <w:rsid w:val="00951F5C"/>
    <w:rsid w:val="00952E53"/>
    <w:rsid w:val="009544E4"/>
    <w:rsid w:val="009859AC"/>
    <w:rsid w:val="00995EA1"/>
    <w:rsid w:val="00996B8A"/>
    <w:rsid w:val="009A1E37"/>
    <w:rsid w:val="009B3AC2"/>
    <w:rsid w:val="009B5DD3"/>
    <w:rsid w:val="009B7922"/>
    <w:rsid w:val="009C5473"/>
    <w:rsid w:val="009D248A"/>
    <w:rsid w:val="009D7F39"/>
    <w:rsid w:val="009E4D11"/>
    <w:rsid w:val="009F3C9A"/>
    <w:rsid w:val="00A0530C"/>
    <w:rsid w:val="00A16F91"/>
    <w:rsid w:val="00A221D5"/>
    <w:rsid w:val="00A52ECA"/>
    <w:rsid w:val="00A60636"/>
    <w:rsid w:val="00A7009B"/>
    <w:rsid w:val="00A743D5"/>
    <w:rsid w:val="00A925AA"/>
    <w:rsid w:val="00AB05DA"/>
    <w:rsid w:val="00AB6B60"/>
    <w:rsid w:val="00AD6630"/>
    <w:rsid w:val="00AF518E"/>
    <w:rsid w:val="00B225DC"/>
    <w:rsid w:val="00B25A79"/>
    <w:rsid w:val="00B308F3"/>
    <w:rsid w:val="00B41426"/>
    <w:rsid w:val="00B476E4"/>
    <w:rsid w:val="00B8205F"/>
    <w:rsid w:val="00B86406"/>
    <w:rsid w:val="00B92D24"/>
    <w:rsid w:val="00BA4698"/>
    <w:rsid w:val="00BC0837"/>
    <w:rsid w:val="00BC473E"/>
    <w:rsid w:val="00BE3DA5"/>
    <w:rsid w:val="00C0343F"/>
    <w:rsid w:val="00C07B6F"/>
    <w:rsid w:val="00C17C9B"/>
    <w:rsid w:val="00C57E1B"/>
    <w:rsid w:val="00C6090A"/>
    <w:rsid w:val="00C646F5"/>
    <w:rsid w:val="00C778B5"/>
    <w:rsid w:val="00C77EC0"/>
    <w:rsid w:val="00C8411E"/>
    <w:rsid w:val="00C92458"/>
    <w:rsid w:val="00C92567"/>
    <w:rsid w:val="00C95BD0"/>
    <w:rsid w:val="00CA62EA"/>
    <w:rsid w:val="00CB0B68"/>
    <w:rsid w:val="00CB4A67"/>
    <w:rsid w:val="00CB5E84"/>
    <w:rsid w:val="00CC2790"/>
    <w:rsid w:val="00CC6D8C"/>
    <w:rsid w:val="00CD28DE"/>
    <w:rsid w:val="00CE69D2"/>
    <w:rsid w:val="00D00172"/>
    <w:rsid w:val="00D003FB"/>
    <w:rsid w:val="00D03D28"/>
    <w:rsid w:val="00D0467E"/>
    <w:rsid w:val="00D143A8"/>
    <w:rsid w:val="00D3316C"/>
    <w:rsid w:val="00D331D3"/>
    <w:rsid w:val="00D50F17"/>
    <w:rsid w:val="00D55342"/>
    <w:rsid w:val="00D57F53"/>
    <w:rsid w:val="00D62D54"/>
    <w:rsid w:val="00D80DB1"/>
    <w:rsid w:val="00D86BC4"/>
    <w:rsid w:val="00D9660B"/>
    <w:rsid w:val="00DA0D13"/>
    <w:rsid w:val="00DA65AE"/>
    <w:rsid w:val="00DA7DA8"/>
    <w:rsid w:val="00DB1AB3"/>
    <w:rsid w:val="00DB7F46"/>
    <w:rsid w:val="00DE5742"/>
    <w:rsid w:val="00DF491C"/>
    <w:rsid w:val="00DF799C"/>
    <w:rsid w:val="00E01072"/>
    <w:rsid w:val="00E02FF8"/>
    <w:rsid w:val="00E06FC2"/>
    <w:rsid w:val="00E1185D"/>
    <w:rsid w:val="00E32D92"/>
    <w:rsid w:val="00E342D7"/>
    <w:rsid w:val="00E53C22"/>
    <w:rsid w:val="00E636C9"/>
    <w:rsid w:val="00E800FB"/>
    <w:rsid w:val="00E83352"/>
    <w:rsid w:val="00E908A9"/>
    <w:rsid w:val="00EA6224"/>
    <w:rsid w:val="00EB5144"/>
    <w:rsid w:val="00ED39E8"/>
    <w:rsid w:val="00ED3D91"/>
    <w:rsid w:val="00EF179F"/>
    <w:rsid w:val="00EF53F8"/>
    <w:rsid w:val="00F055F2"/>
    <w:rsid w:val="00F0587D"/>
    <w:rsid w:val="00F11950"/>
    <w:rsid w:val="00F17281"/>
    <w:rsid w:val="00F21E12"/>
    <w:rsid w:val="00F26660"/>
    <w:rsid w:val="00F47701"/>
    <w:rsid w:val="00F66BE2"/>
    <w:rsid w:val="00F74276"/>
    <w:rsid w:val="00FA5FFB"/>
    <w:rsid w:val="00FE20EA"/>
    <w:rsid w:val="00FF4A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5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me">
    <w:name w:val="grame"/>
    <w:basedOn w:val="a0"/>
    <w:rsid w:val="002A3E2F"/>
  </w:style>
  <w:style w:type="character" w:customStyle="1" w:styleId="apple-converted-space">
    <w:name w:val="apple-converted-space"/>
    <w:basedOn w:val="a0"/>
    <w:rsid w:val="002A3E2F"/>
  </w:style>
  <w:style w:type="paragraph" w:styleId="a3">
    <w:name w:val="header"/>
    <w:basedOn w:val="a"/>
    <w:link w:val="Char"/>
    <w:uiPriority w:val="99"/>
    <w:semiHidden/>
    <w:unhideWhenUsed/>
    <w:rsid w:val="002A3E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3E2F"/>
    <w:rPr>
      <w:sz w:val="18"/>
      <w:szCs w:val="18"/>
    </w:rPr>
  </w:style>
  <w:style w:type="paragraph" w:styleId="a4">
    <w:name w:val="footer"/>
    <w:basedOn w:val="a"/>
    <w:link w:val="Char0"/>
    <w:uiPriority w:val="99"/>
    <w:unhideWhenUsed/>
    <w:rsid w:val="002A3E2F"/>
    <w:pPr>
      <w:tabs>
        <w:tab w:val="center" w:pos="4153"/>
        <w:tab w:val="right" w:pos="8306"/>
      </w:tabs>
      <w:snapToGrid w:val="0"/>
      <w:jc w:val="left"/>
    </w:pPr>
    <w:rPr>
      <w:sz w:val="18"/>
      <w:szCs w:val="18"/>
    </w:rPr>
  </w:style>
  <w:style w:type="character" w:customStyle="1" w:styleId="Char0">
    <w:name w:val="页脚 Char"/>
    <w:basedOn w:val="a0"/>
    <w:link w:val="a4"/>
    <w:uiPriority w:val="99"/>
    <w:rsid w:val="002A3E2F"/>
    <w:rPr>
      <w:sz w:val="18"/>
      <w:szCs w:val="18"/>
    </w:rPr>
  </w:style>
  <w:style w:type="paragraph" w:styleId="a5">
    <w:name w:val="Balloon Text"/>
    <w:basedOn w:val="a"/>
    <w:link w:val="Char1"/>
    <w:uiPriority w:val="99"/>
    <w:semiHidden/>
    <w:unhideWhenUsed/>
    <w:rsid w:val="00F21E12"/>
    <w:rPr>
      <w:sz w:val="18"/>
      <w:szCs w:val="18"/>
    </w:rPr>
  </w:style>
  <w:style w:type="character" w:customStyle="1" w:styleId="Char1">
    <w:name w:val="批注框文本 Char"/>
    <w:basedOn w:val="a0"/>
    <w:link w:val="a5"/>
    <w:uiPriority w:val="99"/>
    <w:semiHidden/>
    <w:rsid w:val="00F21E12"/>
    <w:rPr>
      <w:sz w:val="18"/>
      <w:szCs w:val="18"/>
    </w:rPr>
  </w:style>
  <w:style w:type="paragraph" w:styleId="a6">
    <w:name w:val="Plain Text"/>
    <w:basedOn w:val="a"/>
    <w:link w:val="Char2"/>
    <w:rsid w:val="00CD28DE"/>
    <w:rPr>
      <w:rFonts w:ascii="宋体" w:hAnsi="Courier New" w:cs="Courier New"/>
      <w:szCs w:val="21"/>
    </w:rPr>
  </w:style>
  <w:style w:type="character" w:customStyle="1" w:styleId="Char2">
    <w:name w:val="纯文本 Char"/>
    <w:basedOn w:val="a0"/>
    <w:link w:val="a6"/>
    <w:rsid w:val="00CD28DE"/>
    <w:rPr>
      <w:rFonts w:ascii="宋体" w:hAnsi="Courier New" w:cs="Courier New"/>
      <w:szCs w:val="21"/>
    </w:rPr>
  </w:style>
</w:styles>
</file>

<file path=word/webSettings.xml><?xml version="1.0" encoding="utf-8"?>
<w:webSettings xmlns:r="http://schemas.openxmlformats.org/officeDocument/2006/relationships" xmlns:w="http://schemas.openxmlformats.org/wordprocessingml/2006/main">
  <w:divs>
    <w:div w:id="440804839">
      <w:bodyDiv w:val="1"/>
      <w:marLeft w:val="0"/>
      <w:marRight w:val="0"/>
      <w:marTop w:val="0"/>
      <w:marBottom w:val="0"/>
      <w:divBdr>
        <w:top w:val="none" w:sz="0" w:space="0" w:color="auto"/>
        <w:left w:val="none" w:sz="0" w:space="0" w:color="auto"/>
        <w:bottom w:val="none" w:sz="0" w:space="0" w:color="auto"/>
        <w:right w:val="none" w:sz="0" w:space="0" w:color="auto"/>
      </w:divBdr>
    </w:div>
    <w:div w:id="1001856043">
      <w:bodyDiv w:val="1"/>
      <w:marLeft w:val="0"/>
      <w:marRight w:val="0"/>
      <w:marTop w:val="0"/>
      <w:marBottom w:val="0"/>
      <w:divBdr>
        <w:top w:val="none" w:sz="0" w:space="0" w:color="auto"/>
        <w:left w:val="none" w:sz="0" w:space="0" w:color="auto"/>
        <w:bottom w:val="none" w:sz="0" w:space="0" w:color="auto"/>
        <w:right w:val="none" w:sz="0" w:space="0" w:color="auto"/>
      </w:divBdr>
    </w:div>
    <w:div w:id="1088037373">
      <w:bodyDiv w:val="1"/>
      <w:marLeft w:val="0"/>
      <w:marRight w:val="0"/>
      <w:marTop w:val="0"/>
      <w:marBottom w:val="0"/>
      <w:divBdr>
        <w:top w:val="none" w:sz="0" w:space="0" w:color="auto"/>
        <w:left w:val="none" w:sz="0" w:space="0" w:color="auto"/>
        <w:bottom w:val="none" w:sz="0" w:space="0" w:color="auto"/>
        <w:right w:val="none" w:sz="0" w:space="0" w:color="auto"/>
      </w:divBdr>
    </w:div>
    <w:div w:id="1782645909">
      <w:bodyDiv w:val="1"/>
      <w:marLeft w:val="0"/>
      <w:marRight w:val="0"/>
      <w:marTop w:val="0"/>
      <w:marBottom w:val="0"/>
      <w:divBdr>
        <w:top w:val="none" w:sz="0" w:space="0" w:color="auto"/>
        <w:left w:val="none" w:sz="0" w:space="0" w:color="auto"/>
        <w:bottom w:val="none" w:sz="0" w:space="0" w:color="auto"/>
        <w:right w:val="none" w:sz="0" w:space="0" w:color="auto"/>
      </w:divBdr>
      <w:divsChild>
        <w:div w:id="839664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ikan.com.cn/SearchResult.aspx?type=0&amp;startpos=1&amp;sort=1&amp;keywords=%b0%d7%b0%e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qikan.com.cn/SearchResult.aspx?type=0&amp;startpos=1&amp;sort=1&amp;keywords=%b5%e7%d7%d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12</Pages>
  <Words>3188</Words>
  <Characters>3221</Characters>
  <Application>Microsoft Office Word</Application>
  <DocSecurity>0</DocSecurity>
  <Lines>134</Lines>
  <Paragraphs>76</Paragraphs>
  <ScaleCrop>false</ScaleCrop>
  <Company/>
  <LinksUpToDate>false</LinksUpToDate>
  <CharactersWithSpaces>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74</cp:revision>
  <cp:lastPrinted>2018-12-16T01:52:00Z</cp:lastPrinted>
  <dcterms:created xsi:type="dcterms:W3CDTF">2018-12-13T01:08:00Z</dcterms:created>
  <dcterms:modified xsi:type="dcterms:W3CDTF">2018-12-16T02:02:00Z</dcterms:modified>
</cp:coreProperties>
</file>