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54" w:rsidRDefault="00AC2D54" w:rsidP="00AC2D54">
      <w:pPr>
        <w:pStyle w:val="a3"/>
        <w:widowControl w:val="0"/>
        <w:autoSpaceDE w:val="0"/>
        <w:autoSpaceDN w:val="0"/>
        <w:adjustRightInd w:val="0"/>
        <w:snapToGrid w:val="0"/>
        <w:spacing w:before="0" w:beforeAutospacing="0" w:after="0" w:afterAutospacing="0" w:line="360" w:lineRule="auto"/>
        <w:jc w:val="center"/>
        <w:rPr>
          <w:rFonts w:asciiTheme="minorEastAsia" w:hAnsiTheme="minorEastAsia" w:cs="Arial"/>
          <w:b/>
          <w:sz w:val="28"/>
          <w:szCs w:val="28"/>
        </w:rPr>
      </w:pPr>
      <w:r w:rsidRPr="00AC2D54">
        <w:rPr>
          <w:rFonts w:asciiTheme="minorEastAsia" w:hAnsiTheme="minorEastAsia" w:cs="Arial" w:hint="eastAsia"/>
          <w:b/>
          <w:sz w:val="28"/>
          <w:szCs w:val="28"/>
        </w:rPr>
        <w:t>“</w:t>
      </w:r>
      <w:r w:rsidR="00C419ED" w:rsidRPr="00AC2D54">
        <w:rPr>
          <w:rFonts w:asciiTheme="minorEastAsia" w:hAnsiTheme="minorEastAsia" w:cs="Arial" w:hint="eastAsia"/>
          <w:b/>
          <w:sz w:val="28"/>
          <w:szCs w:val="28"/>
        </w:rPr>
        <w:t>教育信息化背景下提升高中生政治核心素养的研究</w:t>
      </w:r>
      <w:r w:rsidRPr="00AC2D54">
        <w:rPr>
          <w:rFonts w:asciiTheme="minorEastAsia" w:hAnsiTheme="minorEastAsia" w:cs="Arial" w:hint="eastAsia"/>
          <w:b/>
          <w:sz w:val="28"/>
          <w:szCs w:val="28"/>
        </w:rPr>
        <w:t>”中期</w:t>
      </w:r>
      <w:r w:rsidRPr="00AC2D54">
        <w:rPr>
          <w:rFonts w:asciiTheme="minorEastAsia" w:hAnsiTheme="minorEastAsia" w:cs="Arial"/>
          <w:b/>
          <w:sz w:val="28"/>
          <w:szCs w:val="28"/>
        </w:rPr>
        <w:t>报告</w:t>
      </w:r>
    </w:p>
    <w:p w:rsidR="00AC2D54" w:rsidRPr="00AC2D54" w:rsidRDefault="00AC2D54" w:rsidP="00AC2D54">
      <w:pPr>
        <w:pStyle w:val="a3"/>
        <w:widowControl w:val="0"/>
        <w:autoSpaceDE w:val="0"/>
        <w:autoSpaceDN w:val="0"/>
        <w:adjustRightInd w:val="0"/>
        <w:snapToGrid w:val="0"/>
        <w:spacing w:before="0" w:beforeAutospacing="0" w:after="0" w:afterAutospacing="0" w:line="360" w:lineRule="auto"/>
        <w:jc w:val="center"/>
        <w:rPr>
          <w:rFonts w:asciiTheme="minorEastAsia" w:hAnsiTheme="minorEastAsia" w:cs="Arial"/>
          <w:b/>
          <w:sz w:val="28"/>
          <w:szCs w:val="28"/>
        </w:rPr>
      </w:pPr>
      <w:r>
        <w:rPr>
          <w:rFonts w:asciiTheme="minorEastAsia" w:hAnsiTheme="minorEastAsia" w:cs="Arial" w:hint="eastAsia"/>
          <w:b/>
          <w:sz w:val="28"/>
          <w:szCs w:val="28"/>
        </w:rPr>
        <w:t>课题</w:t>
      </w:r>
      <w:r>
        <w:rPr>
          <w:rFonts w:asciiTheme="minorEastAsia" w:hAnsiTheme="minorEastAsia" w:cs="Arial"/>
          <w:b/>
          <w:sz w:val="28"/>
          <w:szCs w:val="28"/>
        </w:rPr>
        <w:t>负责人：袁莉娜</w:t>
      </w:r>
    </w:p>
    <w:p w:rsidR="00C419ED" w:rsidRPr="00D421B6" w:rsidRDefault="00C419ED" w:rsidP="00C419ED">
      <w:pPr>
        <w:pStyle w:val="a3"/>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00203627">
        <w:rPr>
          <w:rFonts w:asciiTheme="minorEastAsia" w:hAnsiTheme="minorEastAsia" w:cs="Arial" w:hint="eastAsia"/>
          <w:sz w:val="28"/>
          <w:szCs w:val="28"/>
        </w:rPr>
        <w:t xml:space="preserve"> </w:t>
      </w:r>
      <w:r w:rsidRPr="00D421B6">
        <w:rPr>
          <w:rFonts w:asciiTheme="minorEastAsia" w:hAnsiTheme="minorEastAsia" w:cs="Arial" w:hint="eastAsia"/>
          <w:b/>
          <w:sz w:val="28"/>
          <w:szCs w:val="28"/>
        </w:rPr>
        <w:t xml:space="preserve"> 一、</w:t>
      </w:r>
      <w:r>
        <w:rPr>
          <w:rFonts w:asciiTheme="minorEastAsia" w:hAnsiTheme="minorEastAsia" w:cs="Arial" w:hint="eastAsia"/>
          <w:b/>
          <w:sz w:val="28"/>
          <w:szCs w:val="28"/>
        </w:rPr>
        <w:t>课题简介</w:t>
      </w:r>
    </w:p>
    <w:p w:rsidR="00D26EA6" w:rsidRDefault="00A11E7F" w:rsidP="00D26EA6">
      <w:pPr>
        <w:pStyle w:val="a3"/>
        <w:widowControl w:val="0"/>
        <w:autoSpaceDE w:val="0"/>
        <w:autoSpaceDN w:val="0"/>
        <w:adjustRightInd w:val="0"/>
        <w:snapToGrid w:val="0"/>
        <w:spacing w:before="0" w:beforeAutospacing="0" w:after="0" w:afterAutospacing="0" w:line="360" w:lineRule="auto"/>
        <w:ind w:firstLine="570"/>
        <w:rPr>
          <w:rFonts w:asciiTheme="minorEastAsia" w:hAnsiTheme="minorEastAsia"/>
          <w:sz w:val="28"/>
          <w:szCs w:val="28"/>
        </w:rPr>
      </w:pPr>
      <w:r>
        <w:rPr>
          <w:rFonts w:asciiTheme="minorEastAsia" w:hAnsiTheme="minorEastAsia" w:cs="Arial" w:hint="eastAsia"/>
          <w:b/>
          <w:sz w:val="28"/>
          <w:szCs w:val="28"/>
        </w:rPr>
        <w:t>课题由来：</w:t>
      </w:r>
      <w:r w:rsidR="00C419ED" w:rsidRPr="00D421B6">
        <w:rPr>
          <w:rFonts w:asciiTheme="minorEastAsia" w:hAnsiTheme="minorEastAsia"/>
          <w:sz w:val="28"/>
          <w:szCs w:val="28"/>
        </w:rPr>
        <w:t>自20世纪90年代末开始，随着</w:t>
      </w:r>
      <w:r w:rsidR="00C419ED" w:rsidRPr="00D421B6">
        <w:rPr>
          <w:rFonts w:asciiTheme="minorEastAsia" w:hAnsiTheme="minorEastAsia" w:hint="eastAsia"/>
          <w:sz w:val="28"/>
          <w:szCs w:val="28"/>
        </w:rPr>
        <w:t>互联网</w:t>
      </w:r>
      <w:r w:rsidR="00C419ED" w:rsidRPr="00D421B6">
        <w:rPr>
          <w:rFonts w:asciiTheme="minorEastAsia" w:hAnsiTheme="minorEastAsia"/>
          <w:sz w:val="28"/>
          <w:szCs w:val="28"/>
        </w:rPr>
        <w:t>的迅速普及</w:t>
      </w:r>
      <w:r w:rsidR="00C419ED" w:rsidRPr="00D421B6">
        <w:rPr>
          <w:rFonts w:asciiTheme="minorEastAsia" w:hAnsiTheme="minorEastAsia" w:hint="eastAsia"/>
          <w:sz w:val="28"/>
          <w:szCs w:val="28"/>
        </w:rPr>
        <w:t>，</w:t>
      </w:r>
      <w:r w:rsidR="00C419ED" w:rsidRPr="00D421B6">
        <w:rPr>
          <w:rFonts w:asciiTheme="minorEastAsia" w:hAnsiTheme="minorEastAsia"/>
          <w:sz w:val="28"/>
          <w:szCs w:val="28"/>
        </w:rPr>
        <w:t>人们越来越</w:t>
      </w:r>
      <w:r w:rsidR="00C419ED" w:rsidRPr="00D421B6">
        <w:rPr>
          <w:rFonts w:asciiTheme="minorEastAsia" w:hAnsiTheme="minorEastAsia" w:hint="eastAsia"/>
          <w:sz w:val="28"/>
          <w:szCs w:val="28"/>
        </w:rPr>
        <w:t>意识到了</w:t>
      </w:r>
      <w:r w:rsidR="00C419ED" w:rsidRPr="00D421B6">
        <w:rPr>
          <w:rFonts w:asciiTheme="minorEastAsia" w:hAnsiTheme="minorEastAsia"/>
          <w:sz w:val="28"/>
          <w:szCs w:val="28"/>
        </w:rPr>
        <w:t>信息技术对</w:t>
      </w:r>
      <w:r w:rsidR="00C419ED" w:rsidRPr="00D421B6">
        <w:rPr>
          <w:rFonts w:asciiTheme="minorEastAsia" w:hAnsiTheme="minorEastAsia" w:hint="eastAsia"/>
          <w:sz w:val="28"/>
          <w:szCs w:val="28"/>
        </w:rPr>
        <w:t>国家和</w:t>
      </w:r>
      <w:r w:rsidR="00C419ED" w:rsidRPr="00D421B6">
        <w:rPr>
          <w:rFonts w:asciiTheme="minorEastAsia" w:hAnsiTheme="minorEastAsia"/>
          <w:sz w:val="28"/>
          <w:szCs w:val="28"/>
        </w:rPr>
        <w:t>社会发展</w:t>
      </w:r>
      <w:r w:rsidR="00C419ED" w:rsidRPr="00D421B6">
        <w:rPr>
          <w:rFonts w:asciiTheme="minorEastAsia" w:hAnsiTheme="minorEastAsia" w:hint="eastAsia"/>
          <w:sz w:val="28"/>
          <w:szCs w:val="28"/>
        </w:rPr>
        <w:t>的深刻影响。作为国家信息化重要组成部分的教育信息化，它的不断推进和发展，</w:t>
      </w:r>
      <w:r w:rsidR="00C419ED" w:rsidRPr="00D421B6">
        <w:rPr>
          <w:rFonts w:asciiTheme="minorEastAsia" w:hAnsiTheme="minorEastAsia"/>
          <w:sz w:val="28"/>
          <w:szCs w:val="28"/>
        </w:rPr>
        <w:t>带来了教育形式和学习方式的重大变革，</w:t>
      </w:r>
      <w:r w:rsidR="00C419ED" w:rsidRPr="00D421B6">
        <w:rPr>
          <w:rFonts w:asciiTheme="minorEastAsia" w:hAnsiTheme="minorEastAsia" w:hint="eastAsia"/>
          <w:sz w:val="28"/>
          <w:szCs w:val="28"/>
        </w:rPr>
        <w:t>促进</w:t>
      </w:r>
      <w:r w:rsidR="00C419ED" w:rsidRPr="00D421B6">
        <w:rPr>
          <w:rFonts w:asciiTheme="minorEastAsia" w:hAnsiTheme="minorEastAsia"/>
          <w:sz w:val="28"/>
          <w:szCs w:val="28"/>
        </w:rPr>
        <w:t>了教育的现代化</w:t>
      </w:r>
      <w:r w:rsidR="00C419ED" w:rsidRPr="00D421B6">
        <w:rPr>
          <w:rFonts w:asciiTheme="minorEastAsia" w:hAnsiTheme="minorEastAsia" w:hint="eastAsia"/>
          <w:sz w:val="28"/>
          <w:szCs w:val="28"/>
        </w:rPr>
        <w:t>；</w:t>
      </w:r>
      <w:r w:rsidR="00C419ED" w:rsidRPr="00D421B6">
        <w:rPr>
          <w:rFonts w:asciiTheme="minorEastAsia" w:hAnsiTheme="minorEastAsia"/>
          <w:sz w:val="28"/>
          <w:szCs w:val="28"/>
        </w:rPr>
        <w:t>同时也为</w:t>
      </w:r>
      <w:r w:rsidR="00C419ED" w:rsidRPr="00D421B6">
        <w:rPr>
          <w:rFonts w:asciiTheme="minorEastAsia" w:hAnsiTheme="minorEastAsia" w:hint="eastAsia"/>
          <w:sz w:val="28"/>
          <w:szCs w:val="28"/>
        </w:rPr>
        <w:t>高中政治学科的发展、为高中生政治核心素养的提升提供了良好的机遇和便利的条件。</w:t>
      </w:r>
      <w:r>
        <w:rPr>
          <w:rFonts w:asciiTheme="minorEastAsia" w:hAnsiTheme="minorEastAsia" w:hint="eastAsia"/>
          <w:sz w:val="28"/>
          <w:szCs w:val="28"/>
          <w:shd w:val="clear" w:color="auto" w:fill="FFFFFF"/>
        </w:rPr>
        <w:t>同时，</w:t>
      </w:r>
      <w:r w:rsidR="00C419ED" w:rsidRPr="00D421B6">
        <w:rPr>
          <w:rFonts w:asciiTheme="minorEastAsia" w:hAnsiTheme="minorEastAsia" w:hint="eastAsia"/>
          <w:sz w:val="28"/>
          <w:szCs w:val="28"/>
          <w:shd w:val="clear" w:color="auto" w:fill="FFFFFF"/>
        </w:rPr>
        <w:t>在高考改革的大背景下，学科核心素养的培养是学科教育的</w:t>
      </w:r>
      <w:r w:rsidR="00C419ED">
        <w:rPr>
          <w:rFonts w:asciiTheme="minorEastAsia" w:hAnsiTheme="minorEastAsia" w:hint="eastAsia"/>
          <w:sz w:val="28"/>
          <w:szCs w:val="28"/>
          <w:shd w:val="clear" w:color="auto" w:fill="FFFFFF"/>
        </w:rPr>
        <w:t>焦点。学科核心素养是学科育人的集中体现，是学生通过学科学习而逐步形成的正确的价值观、必备品格和关键能力。思想政治学科核心素养，主要</w:t>
      </w:r>
      <w:r w:rsidR="00C419ED" w:rsidRPr="00D421B6">
        <w:rPr>
          <w:rFonts w:asciiTheme="minorEastAsia" w:hAnsiTheme="minorEastAsia" w:hint="eastAsia"/>
          <w:sz w:val="28"/>
          <w:szCs w:val="28"/>
          <w:shd w:val="clear" w:color="auto" w:fill="FFFFFF"/>
        </w:rPr>
        <w:t>包括政治认同、</w:t>
      </w:r>
      <w:r w:rsidR="00D26EA6">
        <w:rPr>
          <w:rFonts w:asciiTheme="minorEastAsia" w:hAnsiTheme="minorEastAsia" w:hint="eastAsia"/>
          <w:sz w:val="28"/>
          <w:szCs w:val="28"/>
          <w:shd w:val="clear" w:color="auto" w:fill="FFFFFF"/>
        </w:rPr>
        <w:t>科学精</w:t>
      </w:r>
      <w:r w:rsidR="00C419ED">
        <w:rPr>
          <w:rFonts w:asciiTheme="minorEastAsia" w:hAnsiTheme="minorEastAsia" w:hint="eastAsia"/>
          <w:sz w:val="28"/>
          <w:szCs w:val="28"/>
          <w:shd w:val="clear" w:color="auto" w:fill="FFFFFF"/>
        </w:rPr>
        <w:t>神、法治意识、公共参与</w:t>
      </w:r>
      <w:r w:rsidR="00C419ED" w:rsidRPr="00D421B6">
        <w:rPr>
          <w:rFonts w:asciiTheme="minorEastAsia" w:hAnsiTheme="minorEastAsia" w:hint="eastAsia"/>
          <w:sz w:val="28"/>
          <w:szCs w:val="28"/>
          <w:shd w:val="clear" w:color="auto" w:fill="FFFFFF"/>
        </w:rPr>
        <w:t>。</w:t>
      </w:r>
      <w:r w:rsidR="00C419ED" w:rsidRPr="00D421B6">
        <w:rPr>
          <w:rFonts w:asciiTheme="minorEastAsia" w:hAnsiTheme="minorEastAsia" w:hint="eastAsia"/>
          <w:sz w:val="28"/>
          <w:szCs w:val="28"/>
        </w:rPr>
        <w:t>这四个要素相互依存，构成一个有机整体</w:t>
      </w:r>
      <w:r w:rsidR="00D26EA6">
        <w:rPr>
          <w:rFonts w:asciiTheme="minorEastAsia" w:hAnsiTheme="minorEastAsia" w:hint="eastAsia"/>
          <w:sz w:val="28"/>
          <w:szCs w:val="28"/>
        </w:rPr>
        <w:t>。</w:t>
      </w:r>
      <w:r w:rsidR="00D26EA6">
        <w:rPr>
          <w:rFonts w:asciiTheme="minorEastAsia" w:hAnsiTheme="minorEastAsia"/>
          <w:sz w:val="28"/>
          <w:szCs w:val="28"/>
        </w:rPr>
        <w:t>通过思想政治学科学习后，期望青年一代成长为有</w:t>
      </w:r>
      <w:r w:rsidR="00974A89">
        <w:rPr>
          <w:rFonts w:asciiTheme="minorEastAsia" w:hAnsiTheme="minorEastAsia" w:hint="eastAsia"/>
          <w:sz w:val="28"/>
          <w:szCs w:val="28"/>
        </w:rPr>
        <w:t>信仰</w:t>
      </w:r>
      <w:r w:rsidR="00D26EA6">
        <w:rPr>
          <w:rFonts w:asciiTheme="minorEastAsia" w:hAnsiTheme="minorEastAsia"/>
          <w:sz w:val="28"/>
          <w:szCs w:val="28"/>
        </w:rPr>
        <w:t>、有</w:t>
      </w:r>
      <w:r w:rsidR="00974A89">
        <w:rPr>
          <w:rFonts w:asciiTheme="minorEastAsia" w:hAnsiTheme="minorEastAsia" w:hint="eastAsia"/>
          <w:sz w:val="28"/>
          <w:szCs w:val="28"/>
        </w:rPr>
        <w:t>思想</w:t>
      </w:r>
      <w:r w:rsidR="00D26EA6">
        <w:rPr>
          <w:rFonts w:asciiTheme="minorEastAsia" w:hAnsiTheme="minorEastAsia"/>
          <w:sz w:val="28"/>
          <w:szCs w:val="28"/>
        </w:rPr>
        <w:t>、</w:t>
      </w:r>
      <w:r w:rsidR="00974A89">
        <w:rPr>
          <w:rFonts w:asciiTheme="minorEastAsia" w:hAnsiTheme="minorEastAsia" w:hint="eastAsia"/>
          <w:sz w:val="28"/>
          <w:szCs w:val="28"/>
        </w:rPr>
        <w:t>有尊严、</w:t>
      </w:r>
      <w:r w:rsidR="00D26EA6">
        <w:rPr>
          <w:rFonts w:asciiTheme="minorEastAsia" w:hAnsiTheme="minorEastAsia"/>
          <w:sz w:val="28"/>
          <w:szCs w:val="28"/>
        </w:rPr>
        <w:t>有担当的时代新人。</w:t>
      </w:r>
      <w:r w:rsidR="00C419ED" w:rsidRPr="00D421B6">
        <w:rPr>
          <w:rFonts w:asciiTheme="minorEastAsia" w:hAnsiTheme="minorEastAsia" w:hint="eastAsia"/>
          <w:sz w:val="28"/>
          <w:szCs w:val="28"/>
          <w:shd w:val="clear" w:color="auto" w:fill="FFFFFF"/>
        </w:rPr>
        <w:t>这一目标需要学校、家庭和社会的共同努力，而利用信息技术，培养和提升核心素养更是政治教师义不容辞的责任。</w:t>
      </w:r>
    </w:p>
    <w:p w:rsidR="002B0394" w:rsidRDefault="00AC2D54" w:rsidP="00D26EA6">
      <w:pPr>
        <w:pStyle w:val="a3"/>
        <w:widowControl w:val="0"/>
        <w:autoSpaceDE w:val="0"/>
        <w:autoSpaceDN w:val="0"/>
        <w:adjustRightInd w:val="0"/>
        <w:snapToGrid w:val="0"/>
        <w:spacing w:before="0" w:beforeAutospacing="0" w:after="0" w:afterAutospacing="0" w:line="360" w:lineRule="auto"/>
        <w:ind w:firstLine="570"/>
        <w:rPr>
          <w:rFonts w:asciiTheme="minorEastAsia" w:hAnsiTheme="minorEastAsia" w:cs="Arial" w:hint="eastAsia"/>
          <w:sz w:val="28"/>
          <w:szCs w:val="28"/>
        </w:rPr>
      </w:pPr>
      <w:r>
        <w:rPr>
          <w:rFonts w:asciiTheme="minorEastAsia" w:hAnsiTheme="minorEastAsia" w:cs="Arial"/>
          <w:b/>
          <w:sz w:val="28"/>
          <w:szCs w:val="28"/>
        </w:rPr>
        <w:t>选题</w:t>
      </w:r>
      <w:r w:rsidR="00C419ED" w:rsidRPr="00D421B6">
        <w:rPr>
          <w:rFonts w:asciiTheme="minorEastAsia" w:hAnsiTheme="minorEastAsia" w:cs="Arial"/>
          <w:b/>
          <w:sz w:val="28"/>
          <w:szCs w:val="28"/>
        </w:rPr>
        <w:t>意义</w:t>
      </w:r>
      <w:r w:rsidR="00D26EA6">
        <w:rPr>
          <w:rFonts w:asciiTheme="minorEastAsia" w:hAnsiTheme="minorEastAsia" w:hint="eastAsia"/>
          <w:sz w:val="28"/>
          <w:szCs w:val="28"/>
        </w:rPr>
        <w:t>：</w:t>
      </w:r>
      <w:r w:rsidR="00C419ED" w:rsidRPr="00D421B6">
        <w:rPr>
          <w:rFonts w:asciiTheme="minorEastAsia" w:hAnsiTheme="minorEastAsia" w:cs="Arial" w:hint="eastAsia"/>
          <w:sz w:val="28"/>
          <w:szCs w:val="28"/>
        </w:rPr>
        <w:t>随着认知理论的发展，人们越来越认识到，有效的教育应该是学生能够积极主动地对信息进行收集、整理、解释与综合，能够用不同的策略和方法来存储于提取信息。这也是为了达到“教是为了不需要教”的追求。教师不仅要教给学生知识，还要注重培养学生对学习的兴趣，激发其学习的内生动力，感受到学习的快乐，</w:t>
      </w:r>
      <w:r w:rsidR="00C419ED" w:rsidRPr="00D421B6">
        <w:rPr>
          <w:rFonts w:asciiTheme="minorEastAsia" w:hAnsiTheme="minorEastAsia" w:cs="Arial"/>
          <w:sz w:val="28"/>
          <w:szCs w:val="28"/>
        </w:rPr>
        <w:t>让学生由被动学习变为主动学习，提高</w:t>
      </w:r>
      <w:r w:rsidR="00C419ED" w:rsidRPr="00D421B6">
        <w:rPr>
          <w:rFonts w:asciiTheme="minorEastAsia" w:hAnsiTheme="minorEastAsia" w:cs="Arial" w:hint="eastAsia"/>
          <w:sz w:val="28"/>
          <w:szCs w:val="28"/>
        </w:rPr>
        <w:t>学习</w:t>
      </w:r>
      <w:r w:rsidR="00C419ED" w:rsidRPr="00D421B6">
        <w:rPr>
          <w:rFonts w:asciiTheme="minorEastAsia" w:hAnsiTheme="minorEastAsia" w:cs="Arial"/>
          <w:sz w:val="28"/>
          <w:szCs w:val="28"/>
        </w:rPr>
        <w:t>效率，进而</w:t>
      </w:r>
      <w:r w:rsidR="00C419ED" w:rsidRPr="00D421B6">
        <w:rPr>
          <w:rFonts w:asciiTheme="minorEastAsia" w:hAnsiTheme="minorEastAsia" w:cs="Arial" w:hint="eastAsia"/>
          <w:sz w:val="28"/>
          <w:szCs w:val="28"/>
        </w:rPr>
        <w:t>提升学科的核心素养</w:t>
      </w:r>
      <w:r w:rsidR="00C419ED" w:rsidRPr="00D421B6">
        <w:rPr>
          <w:rFonts w:asciiTheme="minorEastAsia" w:hAnsiTheme="minorEastAsia" w:cs="Arial"/>
          <w:sz w:val="28"/>
          <w:szCs w:val="28"/>
        </w:rPr>
        <w:t>。</w:t>
      </w:r>
      <w:r w:rsidR="00D57D3E">
        <w:rPr>
          <w:rFonts w:asciiTheme="minorEastAsia" w:hAnsiTheme="minorEastAsia" w:cs="Arial" w:hint="eastAsia"/>
          <w:sz w:val="28"/>
          <w:szCs w:val="28"/>
        </w:rPr>
        <w:t>实践</w:t>
      </w:r>
      <w:r w:rsidR="00D26EA6">
        <w:rPr>
          <w:rFonts w:asciiTheme="minorEastAsia" w:hAnsiTheme="minorEastAsia" w:cs="Arial" w:hint="eastAsia"/>
          <w:sz w:val="28"/>
          <w:szCs w:val="28"/>
        </w:rPr>
        <w:t>中</w:t>
      </w:r>
      <w:r w:rsidR="00C419ED" w:rsidRPr="00D421B6">
        <w:rPr>
          <w:rFonts w:asciiTheme="minorEastAsia" w:hAnsiTheme="minorEastAsia" w:cs="Arial" w:hint="eastAsia"/>
          <w:sz w:val="28"/>
          <w:szCs w:val="28"/>
        </w:rPr>
        <w:t>：一方面，此课题研究可以在新一轮高考改革的大背景下，激发学生政治学习的积极性与主动性，提升信息收集、筛选、的能力，在实践中运用马克思主义的基本观点和原理分析问题，提高政治学习</w:t>
      </w:r>
      <w:r w:rsidR="00C419ED" w:rsidRPr="00D421B6">
        <w:rPr>
          <w:rFonts w:asciiTheme="minorEastAsia" w:hAnsiTheme="minorEastAsia" w:cs="Arial" w:hint="eastAsia"/>
          <w:sz w:val="28"/>
          <w:szCs w:val="28"/>
        </w:rPr>
        <w:lastRenderedPageBreak/>
        <w:t>的实效性，在潜移默化中提升政治核心素养及政治认同、理性精神、法治意识和公共参与；另一方面，此课题研究也可以</w:t>
      </w:r>
      <w:r w:rsidR="00C419ED" w:rsidRPr="00D421B6">
        <w:rPr>
          <w:rFonts w:asciiTheme="minorEastAsia" w:hAnsiTheme="minorEastAsia" w:cs="Arial"/>
          <w:sz w:val="28"/>
          <w:szCs w:val="28"/>
        </w:rPr>
        <w:t>促进政治教师自身</w:t>
      </w:r>
      <w:r w:rsidR="00C419ED" w:rsidRPr="00D421B6">
        <w:rPr>
          <w:rFonts w:asciiTheme="minorEastAsia" w:hAnsiTheme="minorEastAsia" w:cs="Arial" w:hint="eastAsia"/>
          <w:sz w:val="28"/>
          <w:szCs w:val="28"/>
        </w:rPr>
        <w:t>的专业化</w:t>
      </w:r>
      <w:r w:rsidR="00C419ED" w:rsidRPr="00D421B6">
        <w:rPr>
          <w:rFonts w:asciiTheme="minorEastAsia" w:hAnsiTheme="minorEastAsia" w:cs="Arial"/>
          <w:sz w:val="28"/>
          <w:szCs w:val="28"/>
        </w:rPr>
        <w:t>发展。利用课题研究提高教师以信息技术为辅助力量，与高中政治课程进行有效整合，促进其教学</w:t>
      </w:r>
      <w:r w:rsidR="00C419ED" w:rsidRPr="00D421B6">
        <w:rPr>
          <w:rFonts w:asciiTheme="minorEastAsia" w:hAnsiTheme="minorEastAsia" w:cs="Arial" w:hint="eastAsia"/>
          <w:sz w:val="28"/>
          <w:szCs w:val="28"/>
        </w:rPr>
        <w:t>、</w:t>
      </w:r>
      <w:r w:rsidR="00C419ED" w:rsidRPr="00D421B6">
        <w:rPr>
          <w:rFonts w:asciiTheme="minorEastAsia" w:hAnsiTheme="minorEastAsia" w:cs="Arial"/>
          <w:sz w:val="28"/>
          <w:szCs w:val="28"/>
        </w:rPr>
        <w:t>教研水平进一步专业化发展。</w:t>
      </w:r>
    </w:p>
    <w:p w:rsidR="00B118BA" w:rsidRPr="00B118BA" w:rsidRDefault="00B118BA" w:rsidP="00B118BA">
      <w:pPr>
        <w:pStyle w:val="a3"/>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Pr>
          <w:rFonts w:asciiTheme="minorEastAsia" w:hAnsiTheme="minorEastAsia" w:cs="Arial" w:hint="eastAsia"/>
          <w:b/>
          <w:sz w:val="28"/>
          <w:szCs w:val="28"/>
        </w:rPr>
        <w:t xml:space="preserve">    预期</w:t>
      </w:r>
      <w:r w:rsidRPr="00D421B6">
        <w:rPr>
          <w:rFonts w:asciiTheme="minorEastAsia" w:hAnsiTheme="minorEastAsia" w:cs="Arial" w:hint="eastAsia"/>
          <w:b/>
          <w:sz w:val="28"/>
          <w:szCs w:val="28"/>
        </w:rPr>
        <w:t>目标</w:t>
      </w:r>
      <w:r>
        <w:rPr>
          <w:rFonts w:asciiTheme="minorEastAsia" w:hAnsiTheme="minorEastAsia" w:cs="Arial" w:hint="eastAsia"/>
          <w:b/>
          <w:sz w:val="28"/>
          <w:szCs w:val="28"/>
        </w:rPr>
        <w:t>：</w:t>
      </w:r>
      <w:r w:rsidRPr="00D421B6">
        <w:rPr>
          <w:rFonts w:asciiTheme="minorEastAsia" w:hAnsiTheme="minorEastAsia" w:cs="Arial"/>
          <w:sz w:val="28"/>
          <w:szCs w:val="28"/>
        </w:rPr>
        <w:t>教师利用信息技术，选择生动有趣的教学资源</w:t>
      </w:r>
      <w:r w:rsidRPr="00D421B6">
        <w:rPr>
          <w:rFonts w:asciiTheme="minorEastAsia" w:hAnsiTheme="minorEastAsia" w:cs="Arial" w:hint="eastAsia"/>
          <w:sz w:val="28"/>
          <w:szCs w:val="28"/>
        </w:rPr>
        <w:t>，创设</w:t>
      </w:r>
      <w:r w:rsidRPr="00D421B6">
        <w:rPr>
          <w:rFonts w:asciiTheme="minorEastAsia" w:hAnsiTheme="minorEastAsia" w:cs="Arial"/>
          <w:sz w:val="28"/>
          <w:szCs w:val="28"/>
        </w:rPr>
        <w:t>活泼民主的教学环境，激发高中学生政治学习兴趣，</w:t>
      </w:r>
      <w:r w:rsidRPr="00D421B6">
        <w:rPr>
          <w:rFonts w:asciiTheme="minorEastAsia" w:hAnsiTheme="minorEastAsia" w:cs="Arial" w:hint="eastAsia"/>
          <w:sz w:val="28"/>
          <w:szCs w:val="28"/>
        </w:rPr>
        <w:t>提高其</w:t>
      </w:r>
      <w:r w:rsidRPr="00D421B6">
        <w:rPr>
          <w:rFonts w:asciiTheme="minorEastAsia" w:hAnsiTheme="minorEastAsia" w:hint="eastAsia"/>
          <w:sz w:val="28"/>
          <w:szCs w:val="28"/>
          <w:shd w:val="clear" w:color="auto" w:fill="FFFFFF"/>
        </w:rPr>
        <w:t>政治认同、</w:t>
      </w:r>
      <w:r>
        <w:rPr>
          <w:rFonts w:asciiTheme="minorEastAsia" w:hAnsiTheme="minorEastAsia" w:hint="eastAsia"/>
          <w:sz w:val="28"/>
          <w:szCs w:val="28"/>
          <w:shd w:val="clear" w:color="auto" w:fill="FFFFFF"/>
        </w:rPr>
        <w:t>科学</w:t>
      </w:r>
      <w:r w:rsidRPr="00D421B6">
        <w:rPr>
          <w:rFonts w:asciiTheme="minorEastAsia" w:hAnsiTheme="minorEastAsia" w:hint="eastAsia"/>
          <w:sz w:val="28"/>
          <w:szCs w:val="28"/>
          <w:shd w:val="clear" w:color="auto" w:fill="FFFFFF"/>
        </w:rPr>
        <w:t>精神、法治意识、公共参与四个核心要素</w:t>
      </w:r>
      <w:r>
        <w:rPr>
          <w:rFonts w:asciiTheme="minorEastAsia" w:hAnsiTheme="minorEastAsia" w:cs="Arial" w:hint="eastAsia"/>
          <w:sz w:val="28"/>
          <w:szCs w:val="28"/>
        </w:rPr>
        <w:t>；</w:t>
      </w:r>
      <w:r w:rsidRPr="00D421B6">
        <w:rPr>
          <w:rFonts w:asciiTheme="minorEastAsia" w:hAnsiTheme="minorEastAsia" w:cs="Arial"/>
          <w:sz w:val="28"/>
          <w:szCs w:val="28"/>
        </w:rPr>
        <w:t>培养高中学生</w:t>
      </w:r>
      <w:r>
        <w:rPr>
          <w:rFonts w:asciiTheme="minorEastAsia" w:hAnsiTheme="minorEastAsia" w:cs="Arial" w:hint="eastAsia"/>
          <w:sz w:val="28"/>
          <w:szCs w:val="28"/>
        </w:rPr>
        <w:t>自主学习、</w:t>
      </w:r>
      <w:r>
        <w:rPr>
          <w:rFonts w:asciiTheme="minorEastAsia" w:hAnsiTheme="minorEastAsia" w:cs="Arial"/>
          <w:sz w:val="28"/>
          <w:szCs w:val="28"/>
        </w:rPr>
        <w:t>合作探究的精神</w:t>
      </w:r>
      <w:r>
        <w:rPr>
          <w:rFonts w:asciiTheme="minorEastAsia" w:hAnsiTheme="minorEastAsia" w:cs="Arial" w:hint="eastAsia"/>
          <w:sz w:val="28"/>
          <w:szCs w:val="28"/>
        </w:rPr>
        <w:t>；培育其</w:t>
      </w:r>
      <w:r>
        <w:rPr>
          <w:rFonts w:asciiTheme="minorEastAsia" w:hAnsiTheme="minorEastAsia" w:cs="Arial"/>
          <w:sz w:val="28"/>
          <w:szCs w:val="28"/>
        </w:rPr>
        <w:t>收集、分析和利用信息的能力</w:t>
      </w:r>
      <w:r>
        <w:rPr>
          <w:rFonts w:asciiTheme="minorEastAsia" w:hAnsiTheme="minorEastAsia" w:cs="Arial" w:hint="eastAsia"/>
          <w:sz w:val="28"/>
          <w:szCs w:val="28"/>
        </w:rPr>
        <w:t>；提高学生语言表达与创新精神；提升理论联系实际的能力；</w:t>
      </w:r>
      <w:r w:rsidRPr="00D421B6">
        <w:rPr>
          <w:rFonts w:asciiTheme="minorEastAsia" w:hAnsiTheme="minorEastAsia" w:cs="Arial"/>
          <w:sz w:val="28"/>
          <w:szCs w:val="28"/>
        </w:rPr>
        <w:t>提高教师对所教政治学科与信息技术的整合能力，形成一套较系统的</w:t>
      </w:r>
      <w:r w:rsidRPr="00D421B6">
        <w:rPr>
          <w:rFonts w:asciiTheme="minorEastAsia" w:hAnsiTheme="minorEastAsia" w:cs="Arial" w:hint="eastAsia"/>
          <w:sz w:val="28"/>
          <w:szCs w:val="28"/>
        </w:rPr>
        <w:t>、</w:t>
      </w:r>
      <w:r w:rsidRPr="00D421B6">
        <w:rPr>
          <w:rFonts w:asciiTheme="minorEastAsia" w:hAnsiTheme="minorEastAsia" w:cs="Arial"/>
          <w:sz w:val="28"/>
          <w:szCs w:val="28"/>
        </w:rPr>
        <w:t>适合不同层次学生需求的教学模式</w:t>
      </w:r>
      <w:r>
        <w:rPr>
          <w:rFonts w:asciiTheme="minorEastAsia" w:hAnsiTheme="minorEastAsia" w:cs="Arial" w:hint="eastAsia"/>
          <w:sz w:val="28"/>
          <w:szCs w:val="28"/>
        </w:rPr>
        <w:t>，为今后的教学研究奠定基础。</w:t>
      </w:r>
    </w:p>
    <w:p w:rsidR="00B118BA" w:rsidRPr="00B118BA" w:rsidRDefault="00B118BA" w:rsidP="00B118BA">
      <w:pPr>
        <w:pStyle w:val="a3"/>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Pr>
          <w:rFonts w:asciiTheme="minorEastAsia" w:hAnsiTheme="minorEastAsia" w:cs="Arial" w:hint="eastAsia"/>
          <w:sz w:val="28"/>
          <w:szCs w:val="28"/>
        </w:rPr>
        <w:t xml:space="preserve">  </w:t>
      </w:r>
      <w:r w:rsidRPr="00D421B6">
        <w:rPr>
          <w:rFonts w:asciiTheme="minorEastAsia" w:hAnsiTheme="minorEastAsia" w:cs="Arial" w:hint="eastAsia"/>
          <w:b/>
          <w:sz w:val="28"/>
          <w:szCs w:val="28"/>
        </w:rPr>
        <w:t>重要观点</w:t>
      </w:r>
      <w:r>
        <w:rPr>
          <w:rFonts w:asciiTheme="minorEastAsia" w:hAnsiTheme="minorEastAsia" w:cs="Arial" w:hint="eastAsia"/>
          <w:b/>
          <w:sz w:val="28"/>
          <w:szCs w:val="28"/>
        </w:rPr>
        <w:t>：</w:t>
      </w:r>
      <w:r w:rsidRPr="00D421B6">
        <w:rPr>
          <w:rFonts w:asciiTheme="minorEastAsia" w:hAnsiTheme="minorEastAsia" w:cs="Arial" w:hint="eastAsia"/>
          <w:sz w:val="28"/>
          <w:szCs w:val="28"/>
        </w:rPr>
        <w:t>信息技术与高中政治核心素养有效整合的必要性研究；借助各种信息化手段提升高中生政治核心素养途径研究；利用网络技术解决政治核心素养培养中遭遇的个性问题研究；基于教育信息化背景下构建互动的政治学习模式研究等。</w:t>
      </w:r>
    </w:p>
    <w:p w:rsidR="002B0394" w:rsidRPr="002B0394" w:rsidRDefault="002B0394" w:rsidP="00C419ED">
      <w:pPr>
        <w:rPr>
          <w:rFonts w:asciiTheme="minorEastAsia" w:hAnsiTheme="minorEastAsia" w:cs="Arial"/>
          <w:b/>
          <w:sz w:val="28"/>
          <w:szCs w:val="28"/>
        </w:rPr>
      </w:pPr>
      <w:r w:rsidRPr="002B0394">
        <w:rPr>
          <w:rFonts w:asciiTheme="minorEastAsia" w:hAnsiTheme="minorEastAsia" w:cs="Arial" w:hint="eastAsia"/>
          <w:b/>
          <w:sz w:val="28"/>
          <w:szCs w:val="28"/>
        </w:rPr>
        <w:t xml:space="preserve">  </w:t>
      </w:r>
      <w:r w:rsidR="00203627">
        <w:rPr>
          <w:rFonts w:asciiTheme="minorEastAsia" w:hAnsiTheme="minorEastAsia" w:cs="Arial" w:hint="eastAsia"/>
          <w:b/>
          <w:sz w:val="28"/>
          <w:szCs w:val="28"/>
        </w:rPr>
        <w:t xml:space="preserve"> </w:t>
      </w:r>
      <w:r w:rsidR="00D26EA6">
        <w:rPr>
          <w:rFonts w:asciiTheme="minorEastAsia" w:hAnsiTheme="minorEastAsia" w:cs="Arial" w:hint="eastAsia"/>
          <w:b/>
          <w:sz w:val="28"/>
          <w:szCs w:val="28"/>
        </w:rPr>
        <w:t>二、</w:t>
      </w:r>
      <w:r w:rsidR="00D26EA6">
        <w:rPr>
          <w:rFonts w:asciiTheme="minorEastAsia" w:hAnsiTheme="minorEastAsia" w:cs="Arial"/>
          <w:b/>
          <w:sz w:val="28"/>
          <w:szCs w:val="28"/>
        </w:rPr>
        <w:t>前期</w:t>
      </w:r>
      <w:r w:rsidR="00D26EA6">
        <w:rPr>
          <w:rFonts w:asciiTheme="minorEastAsia" w:hAnsiTheme="minorEastAsia" w:cs="Arial" w:hint="eastAsia"/>
          <w:b/>
          <w:sz w:val="28"/>
          <w:szCs w:val="28"/>
        </w:rPr>
        <w:t>研究状况</w:t>
      </w:r>
    </w:p>
    <w:p w:rsidR="00FC1058" w:rsidRDefault="002B0394" w:rsidP="00C419ED">
      <w:pPr>
        <w:rPr>
          <w:rFonts w:asciiTheme="minorEastAsia" w:hAnsiTheme="minorEastAsia" w:cs="Arial"/>
          <w:sz w:val="28"/>
          <w:szCs w:val="28"/>
        </w:rPr>
      </w:pPr>
      <w:r>
        <w:rPr>
          <w:rFonts w:asciiTheme="minorEastAsia" w:hAnsiTheme="minorEastAsia" w:cs="Arial" w:hint="eastAsia"/>
          <w:sz w:val="28"/>
          <w:szCs w:val="28"/>
        </w:rPr>
        <w:t xml:space="preserve">   </w:t>
      </w:r>
      <w:r w:rsidRPr="00D421B6">
        <w:rPr>
          <w:rFonts w:asciiTheme="minorEastAsia" w:hAnsiTheme="minorEastAsia" w:cs="Arial" w:hint="eastAsia"/>
          <w:sz w:val="28"/>
          <w:szCs w:val="28"/>
        </w:rPr>
        <w:t>在高考改革的大背景下，政治核心素养的研究</w:t>
      </w:r>
      <w:r w:rsidR="00657E55">
        <w:rPr>
          <w:rFonts w:asciiTheme="minorEastAsia" w:hAnsiTheme="minorEastAsia" w:cs="Arial" w:hint="eastAsia"/>
          <w:sz w:val="28"/>
          <w:szCs w:val="28"/>
        </w:rPr>
        <w:t>成为学科</w:t>
      </w:r>
      <w:r w:rsidR="00657E55">
        <w:rPr>
          <w:rFonts w:asciiTheme="minorEastAsia" w:hAnsiTheme="minorEastAsia" w:cs="Arial"/>
          <w:sz w:val="28"/>
          <w:szCs w:val="28"/>
        </w:rPr>
        <w:t>研究的重点和焦点。为了本课题的顺利进行，课题组成员从理论与实践上进行了</w:t>
      </w:r>
      <w:r w:rsidR="00657E55">
        <w:rPr>
          <w:rFonts w:asciiTheme="minorEastAsia" w:hAnsiTheme="minorEastAsia" w:cs="Arial" w:hint="eastAsia"/>
          <w:sz w:val="28"/>
          <w:szCs w:val="28"/>
        </w:rPr>
        <w:t>研究</w:t>
      </w:r>
      <w:r w:rsidR="00657E55">
        <w:rPr>
          <w:rFonts w:asciiTheme="minorEastAsia" w:hAnsiTheme="minorEastAsia" w:cs="Arial"/>
          <w:sz w:val="28"/>
          <w:szCs w:val="28"/>
        </w:rPr>
        <w:t>与探索。</w:t>
      </w:r>
    </w:p>
    <w:p w:rsidR="001B5C59" w:rsidRDefault="00AC2D54" w:rsidP="00FC1058">
      <w:pPr>
        <w:ind w:firstLineChars="150" w:firstLine="422"/>
        <w:rPr>
          <w:rFonts w:asciiTheme="minorEastAsia" w:hAnsiTheme="minorEastAsia"/>
          <w:sz w:val="28"/>
          <w:szCs w:val="28"/>
          <w:shd w:val="clear" w:color="auto" w:fill="FFFFFF"/>
        </w:rPr>
      </w:pPr>
      <w:r>
        <w:rPr>
          <w:rFonts w:asciiTheme="minorEastAsia" w:hAnsiTheme="minorEastAsia" w:cs="Arial" w:hint="eastAsia"/>
          <w:b/>
          <w:sz w:val="28"/>
          <w:szCs w:val="28"/>
        </w:rPr>
        <w:t>加强理论</w:t>
      </w:r>
      <w:r>
        <w:rPr>
          <w:rFonts w:asciiTheme="minorEastAsia" w:hAnsiTheme="minorEastAsia" w:cs="Arial"/>
          <w:b/>
          <w:sz w:val="28"/>
          <w:szCs w:val="28"/>
        </w:rPr>
        <w:t>学习</w:t>
      </w:r>
      <w:r>
        <w:rPr>
          <w:rFonts w:asciiTheme="minorEastAsia" w:hAnsiTheme="minorEastAsia" w:cs="Arial" w:hint="eastAsia"/>
          <w:sz w:val="28"/>
          <w:szCs w:val="28"/>
        </w:rPr>
        <w:t>。在</w:t>
      </w:r>
      <w:r>
        <w:rPr>
          <w:rFonts w:asciiTheme="minorEastAsia" w:hAnsiTheme="minorEastAsia" w:cs="Arial"/>
          <w:sz w:val="28"/>
          <w:szCs w:val="28"/>
        </w:rPr>
        <w:t>负责人的带领下，组员</w:t>
      </w:r>
      <w:r w:rsidR="00657E55">
        <w:rPr>
          <w:rFonts w:asciiTheme="minorEastAsia" w:hAnsiTheme="minorEastAsia" w:cs="Arial" w:hint="eastAsia"/>
          <w:sz w:val="28"/>
          <w:szCs w:val="28"/>
        </w:rPr>
        <w:t>系统</w:t>
      </w:r>
      <w:r w:rsidR="00657E55">
        <w:rPr>
          <w:rFonts w:asciiTheme="minorEastAsia" w:hAnsiTheme="minorEastAsia" w:cs="Arial"/>
          <w:sz w:val="28"/>
          <w:szCs w:val="28"/>
        </w:rPr>
        <w:t>学习了两方面的内容</w:t>
      </w:r>
      <w:r w:rsidR="00657E55">
        <w:rPr>
          <w:rFonts w:asciiTheme="minorEastAsia" w:hAnsiTheme="minorEastAsia" w:cs="Arial" w:hint="eastAsia"/>
          <w:sz w:val="28"/>
          <w:szCs w:val="28"/>
        </w:rPr>
        <w:t>：一是思想政治</w:t>
      </w:r>
      <w:r w:rsidR="00657E55">
        <w:rPr>
          <w:rFonts w:asciiTheme="minorEastAsia" w:hAnsiTheme="minorEastAsia" w:cs="Arial"/>
          <w:sz w:val="28"/>
          <w:szCs w:val="28"/>
        </w:rPr>
        <w:t>学科专家朱明光与陈友芳</w:t>
      </w:r>
      <w:r w:rsidR="00657E55">
        <w:rPr>
          <w:rFonts w:asciiTheme="minorEastAsia" w:hAnsiTheme="minorEastAsia" w:cs="Arial" w:hint="eastAsia"/>
          <w:sz w:val="28"/>
          <w:szCs w:val="28"/>
        </w:rPr>
        <w:t>先生</w:t>
      </w:r>
      <w:r w:rsidR="002B0394" w:rsidRPr="00D421B6">
        <w:rPr>
          <w:rFonts w:asciiTheme="minorEastAsia" w:hAnsiTheme="minorEastAsia" w:cs="Arial" w:hint="eastAsia"/>
          <w:sz w:val="28"/>
          <w:szCs w:val="28"/>
        </w:rPr>
        <w:t>宏观上分析</w:t>
      </w:r>
      <w:r w:rsidR="002B0394" w:rsidRPr="00D421B6">
        <w:rPr>
          <w:rFonts w:asciiTheme="minorEastAsia" w:hAnsiTheme="minorEastAsia" w:hint="eastAsia"/>
          <w:bCs/>
          <w:sz w:val="28"/>
          <w:szCs w:val="28"/>
          <w:shd w:val="clear" w:color="auto" w:fill="FFFFFF"/>
        </w:rPr>
        <w:t>核心素养与普通高中思想政治课程改革，</w:t>
      </w:r>
      <w:r w:rsidR="00657E55">
        <w:rPr>
          <w:rFonts w:asciiTheme="minorEastAsia" w:hAnsiTheme="minorEastAsia" w:hint="eastAsia"/>
          <w:sz w:val="28"/>
          <w:szCs w:val="28"/>
          <w:shd w:val="clear" w:color="auto" w:fill="FFFFFF"/>
        </w:rPr>
        <w:t>提出的</w:t>
      </w:r>
      <w:r w:rsidR="002B0394" w:rsidRPr="00D421B6">
        <w:rPr>
          <w:rFonts w:asciiTheme="minorEastAsia" w:hAnsiTheme="minorEastAsia" w:hint="eastAsia"/>
          <w:sz w:val="28"/>
          <w:szCs w:val="28"/>
          <w:shd w:val="clear" w:color="auto" w:fill="FFFFFF"/>
        </w:rPr>
        <w:t>政治核心素养的涵义，</w:t>
      </w:r>
      <w:r w:rsidR="00657E55">
        <w:rPr>
          <w:rFonts w:asciiTheme="minorEastAsia" w:hAnsiTheme="minorEastAsia" w:hint="eastAsia"/>
          <w:sz w:val="28"/>
          <w:szCs w:val="28"/>
          <w:shd w:val="clear" w:color="auto" w:fill="FFFFFF"/>
        </w:rPr>
        <w:t>核心素养</w:t>
      </w:r>
      <w:r w:rsidR="002B0394" w:rsidRPr="00D421B6">
        <w:rPr>
          <w:rFonts w:asciiTheme="minorEastAsia" w:hAnsiTheme="minorEastAsia" w:hint="eastAsia"/>
          <w:sz w:val="28"/>
          <w:szCs w:val="28"/>
          <w:shd w:val="clear" w:color="auto" w:fill="FFFFFF"/>
        </w:rPr>
        <w:t>与课程目标、课程内容、课程结构的设置</w:t>
      </w:r>
      <w:r w:rsidR="00657E55">
        <w:rPr>
          <w:rFonts w:asciiTheme="minorEastAsia" w:hAnsiTheme="minorEastAsia" w:hint="eastAsia"/>
          <w:sz w:val="28"/>
          <w:szCs w:val="28"/>
          <w:shd w:val="clear" w:color="auto" w:fill="FFFFFF"/>
        </w:rPr>
        <w:t>；</w:t>
      </w:r>
      <w:r w:rsidR="003143DA">
        <w:rPr>
          <w:rFonts w:asciiTheme="minorEastAsia" w:hAnsiTheme="minorEastAsia" w:hint="eastAsia"/>
          <w:sz w:val="28"/>
          <w:szCs w:val="28"/>
          <w:shd w:val="clear" w:color="auto" w:fill="FFFFFF"/>
        </w:rPr>
        <w:t>2018年1月16日</w:t>
      </w:r>
      <w:r w:rsidR="003143DA">
        <w:rPr>
          <w:rFonts w:asciiTheme="minorEastAsia" w:hAnsiTheme="minorEastAsia"/>
          <w:sz w:val="28"/>
          <w:szCs w:val="28"/>
          <w:shd w:val="clear" w:color="auto" w:fill="FFFFFF"/>
        </w:rPr>
        <w:t>教育</w:t>
      </w:r>
      <w:r w:rsidR="003143DA">
        <w:rPr>
          <w:rFonts w:asciiTheme="minorEastAsia" w:hAnsiTheme="minorEastAsia"/>
          <w:sz w:val="28"/>
          <w:szCs w:val="28"/>
          <w:shd w:val="clear" w:color="auto" w:fill="FFFFFF"/>
        </w:rPr>
        <w:lastRenderedPageBreak/>
        <w:t>部召开新闻发布会，</w:t>
      </w:r>
      <w:r w:rsidR="00D31FFC">
        <w:rPr>
          <w:rFonts w:asciiTheme="minorEastAsia" w:hAnsiTheme="minorEastAsia" w:hint="eastAsia"/>
          <w:sz w:val="28"/>
          <w:szCs w:val="28"/>
          <w:shd w:val="clear" w:color="auto" w:fill="FFFFFF"/>
        </w:rPr>
        <w:t>发布高中</w:t>
      </w:r>
      <w:r w:rsidR="00D31FFC">
        <w:rPr>
          <w:rFonts w:asciiTheme="minorEastAsia" w:hAnsiTheme="minorEastAsia"/>
          <w:sz w:val="28"/>
          <w:szCs w:val="28"/>
          <w:shd w:val="clear" w:color="auto" w:fill="FFFFFF"/>
        </w:rPr>
        <w:t>各学科课程标准，包括</w:t>
      </w:r>
      <w:r w:rsidR="00D31FFC">
        <w:rPr>
          <w:rFonts w:asciiTheme="minorEastAsia" w:hAnsiTheme="minorEastAsia" w:hint="eastAsia"/>
          <w:sz w:val="28"/>
          <w:szCs w:val="28"/>
          <w:shd w:val="clear" w:color="auto" w:fill="FFFFFF"/>
        </w:rPr>
        <w:t>《普通</w:t>
      </w:r>
      <w:r w:rsidR="00D31FFC">
        <w:rPr>
          <w:rFonts w:asciiTheme="minorEastAsia" w:hAnsiTheme="minorEastAsia"/>
          <w:sz w:val="28"/>
          <w:szCs w:val="28"/>
          <w:shd w:val="clear" w:color="auto" w:fill="FFFFFF"/>
        </w:rPr>
        <w:t>高中思想政治课程标准（</w:t>
      </w:r>
      <w:r w:rsidR="00D31FFC">
        <w:rPr>
          <w:rFonts w:asciiTheme="minorEastAsia" w:hAnsiTheme="minorEastAsia" w:hint="eastAsia"/>
          <w:sz w:val="28"/>
          <w:szCs w:val="28"/>
          <w:shd w:val="clear" w:color="auto" w:fill="FFFFFF"/>
        </w:rPr>
        <w:t>2017年</w:t>
      </w:r>
      <w:r w:rsidR="00D31FFC">
        <w:rPr>
          <w:rFonts w:asciiTheme="minorEastAsia" w:hAnsiTheme="minorEastAsia"/>
          <w:sz w:val="28"/>
          <w:szCs w:val="28"/>
          <w:shd w:val="clear" w:color="auto" w:fill="FFFFFF"/>
        </w:rPr>
        <w:t>版）</w:t>
      </w:r>
      <w:r w:rsidR="00D31FFC">
        <w:rPr>
          <w:rFonts w:asciiTheme="minorEastAsia" w:hAnsiTheme="minorEastAsia" w:hint="eastAsia"/>
          <w:sz w:val="28"/>
          <w:szCs w:val="28"/>
          <w:shd w:val="clear" w:color="auto" w:fill="FFFFFF"/>
        </w:rPr>
        <w:t>》</w:t>
      </w:r>
      <w:r w:rsidR="002B0394" w:rsidRPr="00D421B6">
        <w:rPr>
          <w:rFonts w:asciiTheme="minorEastAsia" w:hAnsiTheme="minorEastAsia" w:hint="eastAsia"/>
          <w:sz w:val="28"/>
          <w:szCs w:val="28"/>
          <w:shd w:val="clear" w:color="auto" w:fill="FFFFFF"/>
        </w:rPr>
        <w:t>。</w:t>
      </w:r>
      <w:r w:rsidR="00D31FFC">
        <w:rPr>
          <w:rFonts w:asciiTheme="minorEastAsia" w:hAnsiTheme="minorEastAsia" w:hint="eastAsia"/>
          <w:sz w:val="28"/>
          <w:szCs w:val="28"/>
          <w:shd w:val="clear" w:color="auto" w:fill="FFFFFF"/>
        </w:rPr>
        <w:t>在</w:t>
      </w:r>
      <w:r w:rsidR="00D31FFC">
        <w:rPr>
          <w:rFonts w:asciiTheme="minorEastAsia" w:hAnsiTheme="minorEastAsia"/>
          <w:sz w:val="28"/>
          <w:szCs w:val="28"/>
          <w:shd w:val="clear" w:color="auto" w:fill="FFFFFF"/>
        </w:rPr>
        <w:t>课程标准的六大</w:t>
      </w:r>
      <w:r w:rsidR="00D31FFC">
        <w:rPr>
          <w:rFonts w:asciiTheme="minorEastAsia" w:hAnsiTheme="minorEastAsia" w:hint="eastAsia"/>
          <w:sz w:val="28"/>
          <w:szCs w:val="28"/>
          <w:shd w:val="clear" w:color="auto" w:fill="FFFFFF"/>
        </w:rPr>
        <w:t>内容</w:t>
      </w:r>
      <w:r w:rsidR="00D31FFC">
        <w:rPr>
          <w:rFonts w:asciiTheme="minorEastAsia" w:hAnsiTheme="minorEastAsia"/>
          <w:sz w:val="28"/>
          <w:szCs w:val="28"/>
          <w:shd w:val="clear" w:color="auto" w:fill="FFFFFF"/>
        </w:rPr>
        <w:t>中，</w:t>
      </w:r>
      <w:r w:rsidR="001B5C59">
        <w:rPr>
          <w:rFonts w:asciiTheme="minorEastAsia" w:hAnsiTheme="minorEastAsia" w:hint="eastAsia"/>
          <w:sz w:val="28"/>
          <w:szCs w:val="28"/>
          <w:shd w:val="clear" w:color="auto" w:fill="FFFFFF"/>
        </w:rPr>
        <w:t>重点</w:t>
      </w:r>
      <w:r w:rsidR="001B5C59">
        <w:rPr>
          <w:rFonts w:asciiTheme="minorEastAsia" w:hAnsiTheme="minorEastAsia"/>
          <w:sz w:val="28"/>
          <w:szCs w:val="28"/>
          <w:shd w:val="clear" w:color="auto" w:fill="FFFFFF"/>
        </w:rPr>
        <w:t>学习了</w:t>
      </w:r>
      <w:r w:rsidR="001B5C59">
        <w:rPr>
          <w:rFonts w:asciiTheme="minorEastAsia" w:hAnsiTheme="minorEastAsia" w:hint="eastAsia"/>
          <w:sz w:val="28"/>
          <w:szCs w:val="28"/>
          <w:shd w:val="clear" w:color="auto" w:fill="FFFFFF"/>
        </w:rPr>
        <w:t>第二部分：</w:t>
      </w:r>
      <w:r w:rsidR="001B5C59">
        <w:rPr>
          <w:rFonts w:asciiTheme="minorEastAsia" w:hAnsiTheme="minorEastAsia"/>
          <w:sz w:val="28"/>
          <w:szCs w:val="28"/>
          <w:shd w:val="clear" w:color="auto" w:fill="FFFFFF"/>
        </w:rPr>
        <w:t>学科核心素养与</w:t>
      </w:r>
      <w:r w:rsidR="001B5C59">
        <w:rPr>
          <w:rFonts w:asciiTheme="minorEastAsia" w:hAnsiTheme="minorEastAsia" w:hint="eastAsia"/>
          <w:sz w:val="28"/>
          <w:szCs w:val="28"/>
          <w:shd w:val="clear" w:color="auto" w:fill="FFFFFF"/>
        </w:rPr>
        <w:t>课程</w:t>
      </w:r>
      <w:r w:rsidR="001B5C59">
        <w:rPr>
          <w:rFonts w:asciiTheme="minorEastAsia" w:hAnsiTheme="minorEastAsia"/>
          <w:sz w:val="28"/>
          <w:szCs w:val="28"/>
          <w:shd w:val="clear" w:color="auto" w:fill="FFFFFF"/>
        </w:rPr>
        <w:t>目标</w:t>
      </w:r>
      <w:r w:rsidR="001B5C59">
        <w:rPr>
          <w:rFonts w:asciiTheme="minorEastAsia" w:hAnsiTheme="minorEastAsia" w:hint="eastAsia"/>
          <w:sz w:val="28"/>
          <w:szCs w:val="28"/>
          <w:shd w:val="clear" w:color="auto" w:fill="FFFFFF"/>
        </w:rPr>
        <w:t>，借鉴</w:t>
      </w:r>
      <w:r w:rsidR="001B5C59">
        <w:rPr>
          <w:rFonts w:asciiTheme="minorEastAsia" w:hAnsiTheme="minorEastAsia"/>
          <w:sz w:val="28"/>
          <w:szCs w:val="28"/>
          <w:shd w:val="clear" w:color="auto" w:fill="FFFFFF"/>
        </w:rPr>
        <w:t>了第六部分</w:t>
      </w:r>
      <w:r w:rsidR="001B5C59">
        <w:rPr>
          <w:rFonts w:asciiTheme="minorEastAsia" w:hAnsiTheme="minorEastAsia" w:hint="eastAsia"/>
          <w:sz w:val="28"/>
          <w:szCs w:val="28"/>
          <w:shd w:val="clear" w:color="auto" w:fill="FFFFFF"/>
        </w:rPr>
        <w:t>实施建议</w:t>
      </w:r>
      <w:r w:rsidR="001B5C59">
        <w:rPr>
          <w:rFonts w:asciiTheme="minorEastAsia" w:hAnsiTheme="minorEastAsia"/>
          <w:sz w:val="28"/>
          <w:szCs w:val="28"/>
          <w:shd w:val="clear" w:color="auto" w:fill="FFFFFF"/>
        </w:rPr>
        <w:t>的部分内容，进一步从理论上深入</w:t>
      </w:r>
      <w:r w:rsidR="001B5C59">
        <w:rPr>
          <w:rFonts w:asciiTheme="minorEastAsia" w:hAnsiTheme="minorEastAsia" w:hint="eastAsia"/>
          <w:sz w:val="28"/>
          <w:szCs w:val="28"/>
          <w:shd w:val="clear" w:color="auto" w:fill="FFFFFF"/>
        </w:rPr>
        <w:t>研究</w:t>
      </w:r>
      <w:r w:rsidR="001B5C59">
        <w:rPr>
          <w:rFonts w:asciiTheme="minorEastAsia" w:hAnsiTheme="minorEastAsia"/>
          <w:sz w:val="28"/>
          <w:szCs w:val="28"/>
          <w:shd w:val="clear" w:color="auto" w:fill="FFFFFF"/>
        </w:rPr>
        <w:t>了</w:t>
      </w:r>
      <w:r w:rsidR="001B5C59">
        <w:rPr>
          <w:rFonts w:asciiTheme="minorEastAsia" w:hAnsiTheme="minorEastAsia" w:hint="eastAsia"/>
          <w:sz w:val="28"/>
          <w:szCs w:val="28"/>
          <w:shd w:val="clear" w:color="auto" w:fill="FFFFFF"/>
        </w:rPr>
        <w:t>思想</w:t>
      </w:r>
      <w:r w:rsidR="001B5C59">
        <w:rPr>
          <w:rFonts w:asciiTheme="minorEastAsia" w:hAnsiTheme="minorEastAsia"/>
          <w:sz w:val="28"/>
          <w:szCs w:val="28"/>
          <w:shd w:val="clear" w:color="auto" w:fill="FFFFFF"/>
        </w:rPr>
        <w:t>政治核心素养的</w:t>
      </w:r>
      <w:r w:rsidR="001B5C59">
        <w:rPr>
          <w:rFonts w:asciiTheme="minorEastAsia" w:hAnsiTheme="minorEastAsia" w:hint="eastAsia"/>
          <w:sz w:val="28"/>
          <w:szCs w:val="28"/>
          <w:shd w:val="clear" w:color="auto" w:fill="FFFFFF"/>
        </w:rPr>
        <w:t>相关</w:t>
      </w:r>
      <w:r w:rsidR="001B5C59">
        <w:rPr>
          <w:rFonts w:asciiTheme="minorEastAsia" w:hAnsiTheme="minorEastAsia"/>
          <w:sz w:val="28"/>
          <w:szCs w:val="28"/>
          <w:shd w:val="clear" w:color="auto" w:fill="FFFFFF"/>
        </w:rPr>
        <w:t>理论；</w:t>
      </w:r>
      <w:r w:rsidR="002B0394" w:rsidRPr="00D421B6">
        <w:rPr>
          <w:rFonts w:asciiTheme="minorEastAsia" w:hAnsiTheme="minorEastAsia" w:hint="eastAsia"/>
          <w:sz w:val="28"/>
          <w:szCs w:val="28"/>
          <w:shd w:val="clear" w:color="auto" w:fill="FFFFFF"/>
        </w:rPr>
        <w:t>二是</w:t>
      </w:r>
      <w:r w:rsidR="00FC1058">
        <w:rPr>
          <w:rFonts w:asciiTheme="minorEastAsia" w:hAnsiTheme="minorEastAsia" w:hint="eastAsia"/>
          <w:sz w:val="28"/>
          <w:szCs w:val="28"/>
          <w:shd w:val="clear" w:color="auto" w:fill="FFFFFF"/>
        </w:rPr>
        <w:t>学习</w:t>
      </w:r>
      <w:r w:rsidR="00FC1058">
        <w:rPr>
          <w:rFonts w:asciiTheme="minorEastAsia" w:hAnsiTheme="minorEastAsia"/>
          <w:sz w:val="28"/>
          <w:szCs w:val="28"/>
          <w:shd w:val="clear" w:color="auto" w:fill="FFFFFF"/>
        </w:rPr>
        <w:t>了相关的政策文件，比如</w:t>
      </w:r>
      <w:r w:rsidR="00FC1058">
        <w:rPr>
          <w:rFonts w:asciiTheme="minorEastAsia" w:hAnsiTheme="minorEastAsia" w:hint="eastAsia"/>
          <w:sz w:val="28"/>
          <w:szCs w:val="28"/>
          <w:shd w:val="clear" w:color="auto" w:fill="FFFFFF"/>
        </w:rPr>
        <w:t>2016年6月7日</w:t>
      </w:r>
      <w:r w:rsidR="00FC1058">
        <w:rPr>
          <w:rFonts w:asciiTheme="minorEastAsia" w:hAnsiTheme="minorEastAsia"/>
          <w:sz w:val="28"/>
          <w:szCs w:val="28"/>
          <w:shd w:val="clear" w:color="auto" w:fill="FFFFFF"/>
        </w:rPr>
        <w:t>教育部</w:t>
      </w:r>
      <w:r w:rsidR="00FC1058">
        <w:rPr>
          <w:rFonts w:asciiTheme="minorEastAsia" w:hAnsiTheme="minorEastAsia" w:hint="eastAsia"/>
          <w:sz w:val="28"/>
          <w:szCs w:val="28"/>
          <w:shd w:val="clear" w:color="auto" w:fill="FFFFFF"/>
        </w:rPr>
        <w:t>关于</w:t>
      </w:r>
      <w:r w:rsidR="00FC1058">
        <w:rPr>
          <w:rFonts w:asciiTheme="minorEastAsia" w:hAnsiTheme="minorEastAsia"/>
          <w:sz w:val="28"/>
          <w:szCs w:val="28"/>
          <w:shd w:val="clear" w:color="auto" w:fill="FFFFFF"/>
        </w:rPr>
        <w:t>印发《</w:t>
      </w:r>
      <w:r w:rsidR="00FC1058">
        <w:rPr>
          <w:rFonts w:asciiTheme="minorEastAsia" w:hAnsiTheme="minorEastAsia" w:hint="eastAsia"/>
          <w:sz w:val="28"/>
          <w:szCs w:val="28"/>
          <w:shd w:val="clear" w:color="auto" w:fill="FFFFFF"/>
        </w:rPr>
        <w:t>教育信息化</w:t>
      </w:r>
      <w:r w:rsidR="00FC1058">
        <w:rPr>
          <w:rFonts w:asciiTheme="minorEastAsia" w:hAnsiTheme="minorEastAsia"/>
          <w:sz w:val="28"/>
          <w:szCs w:val="28"/>
          <w:shd w:val="clear" w:color="auto" w:fill="FFFFFF"/>
        </w:rPr>
        <w:t>“</w:t>
      </w:r>
      <w:r w:rsidR="00FC1058">
        <w:rPr>
          <w:rFonts w:asciiTheme="minorEastAsia" w:hAnsiTheme="minorEastAsia" w:hint="eastAsia"/>
          <w:sz w:val="28"/>
          <w:szCs w:val="28"/>
          <w:shd w:val="clear" w:color="auto" w:fill="FFFFFF"/>
        </w:rPr>
        <w:t>十三五</w:t>
      </w:r>
      <w:r w:rsidR="00FC1058">
        <w:rPr>
          <w:rFonts w:asciiTheme="minorEastAsia" w:hAnsiTheme="minorEastAsia"/>
          <w:sz w:val="28"/>
          <w:szCs w:val="28"/>
          <w:shd w:val="clear" w:color="auto" w:fill="FFFFFF"/>
        </w:rPr>
        <w:t>”</w:t>
      </w:r>
      <w:r w:rsidR="00FC1058">
        <w:rPr>
          <w:rFonts w:asciiTheme="minorEastAsia" w:hAnsiTheme="minorEastAsia" w:hint="eastAsia"/>
          <w:sz w:val="28"/>
          <w:szCs w:val="28"/>
          <w:shd w:val="clear" w:color="auto" w:fill="FFFFFF"/>
        </w:rPr>
        <w:t>规划</w:t>
      </w:r>
      <w:r w:rsidR="00FC1058">
        <w:rPr>
          <w:rFonts w:asciiTheme="minorEastAsia" w:hAnsiTheme="minorEastAsia"/>
          <w:sz w:val="28"/>
          <w:szCs w:val="28"/>
          <w:shd w:val="clear" w:color="auto" w:fill="FFFFFF"/>
        </w:rPr>
        <w:t>》</w:t>
      </w:r>
      <w:r w:rsidR="00FC1058">
        <w:rPr>
          <w:rFonts w:asciiTheme="minorEastAsia" w:hAnsiTheme="minorEastAsia" w:hint="eastAsia"/>
          <w:sz w:val="28"/>
          <w:szCs w:val="28"/>
          <w:shd w:val="clear" w:color="auto" w:fill="FFFFFF"/>
        </w:rPr>
        <w:t>的</w:t>
      </w:r>
      <w:r w:rsidR="00FC1058">
        <w:rPr>
          <w:rFonts w:asciiTheme="minorEastAsia" w:hAnsiTheme="minorEastAsia"/>
          <w:sz w:val="28"/>
          <w:szCs w:val="28"/>
          <w:shd w:val="clear" w:color="auto" w:fill="FFFFFF"/>
        </w:rPr>
        <w:t>通知</w:t>
      </w:r>
      <w:r w:rsidR="00FC1058">
        <w:rPr>
          <w:rFonts w:asciiTheme="minorEastAsia" w:hAnsiTheme="minorEastAsia" w:hint="eastAsia"/>
          <w:sz w:val="28"/>
          <w:szCs w:val="28"/>
          <w:shd w:val="clear" w:color="auto" w:fill="FFFFFF"/>
        </w:rPr>
        <w:t>，</w:t>
      </w:r>
      <w:r w:rsidR="00FC1058">
        <w:rPr>
          <w:rFonts w:asciiTheme="minorEastAsia" w:hAnsiTheme="minorEastAsia"/>
          <w:sz w:val="28"/>
          <w:szCs w:val="28"/>
          <w:shd w:val="clear" w:color="auto" w:fill="FFFFFF"/>
        </w:rPr>
        <w:t>进一步从理念上坚定了</w:t>
      </w:r>
      <w:r w:rsidR="00FC1058">
        <w:rPr>
          <w:rFonts w:asciiTheme="minorEastAsia" w:hAnsiTheme="minorEastAsia" w:hint="eastAsia"/>
          <w:sz w:val="28"/>
          <w:szCs w:val="28"/>
          <w:shd w:val="clear" w:color="auto" w:fill="FFFFFF"/>
        </w:rPr>
        <w:t>“深化信息</w:t>
      </w:r>
      <w:r w:rsidR="00FC1058">
        <w:rPr>
          <w:rFonts w:asciiTheme="minorEastAsia" w:hAnsiTheme="minorEastAsia"/>
          <w:sz w:val="28"/>
          <w:szCs w:val="28"/>
          <w:shd w:val="clear" w:color="auto" w:fill="FFFFFF"/>
        </w:rPr>
        <w:t>技术与教育教学的</w:t>
      </w:r>
      <w:r w:rsidR="00FC1058">
        <w:rPr>
          <w:rFonts w:asciiTheme="minorEastAsia" w:hAnsiTheme="minorEastAsia" w:hint="eastAsia"/>
          <w:sz w:val="28"/>
          <w:szCs w:val="28"/>
          <w:shd w:val="clear" w:color="auto" w:fill="FFFFFF"/>
        </w:rPr>
        <w:t>融合</w:t>
      </w:r>
      <w:r w:rsidR="00FC1058">
        <w:rPr>
          <w:rFonts w:asciiTheme="minorEastAsia" w:hAnsiTheme="minorEastAsia"/>
          <w:sz w:val="28"/>
          <w:szCs w:val="28"/>
          <w:shd w:val="clear" w:color="auto" w:fill="FFFFFF"/>
        </w:rPr>
        <w:t>发展，从服务教育教学</w:t>
      </w:r>
      <w:r w:rsidR="00FC1058">
        <w:rPr>
          <w:rFonts w:asciiTheme="minorEastAsia" w:hAnsiTheme="minorEastAsia" w:hint="eastAsia"/>
          <w:sz w:val="28"/>
          <w:szCs w:val="28"/>
          <w:shd w:val="clear" w:color="auto" w:fill="FFFFFF"/>
        </w:rPr>
        <w:t>拓展</w:t>
      </w:r>
      <w:r w:rsidR="00FC1058">
        <w:rPr>
          <w:rFonts w:asciiTheme="minorEastAsia" w:hAnsiTheme="minorEastAsia"/>
          <w:sz w:val="28"/>
          <w:szCs w:val="28"/>
          <w:shd w:val="clear" w:color="auto" w:fill="FFFFFF"/>
        </w:rPr>
        <w:t>为服务育人全过程</w:t>
      </w:r>
      <w:r w:rsidR="00FC1058">
        <w:rPr>
          <w:rFonts w:asciiTheme="minorEastAsia" w:hAnsiTheme="minorEastAsia" w:hint="eastAsia"/>
          <w:sz w:val="28"/>
          <w:szCs w:val="28"/>
          <w:shd w:val="clear" w:color="auto" w:fill="FFFFFF"/>
        </w:rPr>
        <w:t>”的</w:t>
      </w:r>
      <w:r w:rsidR="00FC1058">
        <w:rPr>
          <w:rFonts w:asciiTheme="minorEastAsia" w:hAnsiTheme="minorEastAsia"/>
          <w:sz w:val="28"/>
          <w:szCs w:val="28"/>
          <w:shd w:val="clear" w:color="auto" w:fill="FFFFFF"/>
        </w:rPr>
        <w:t>信念</w:t>
      </w:r>
      <w:r w:rsidR="00FC1058">
        <w:rPr>
          <w:rFonts w:asciiTheme="minorEastAsia" w:hAnsiTheme="minorEastAsia" w:hint="eastAsia"/>
          <w:sz w:val="28"/>
          <w:szCs w:val="28"/>
          <w:shd w:val="clear" w:color="auto" w:fill="FFFFFF"/>
        </w:rPr>
        <w:t>。</w:t>
      </w:r>
    </w:p>
    <w:p w:rsidR="00FC1058" w:rsidRDefault="00AC2D54" w:rsidP="00FC1058">
      <w:pPr>
        <w:ind w:firstLineChars="150" w:firstLine="422"/>
        <w:rPr>
          <w:rFonts w:asciiTheme="minorEastAsia" w:hAnsiTheme="minorEastAsia"/>
          <w:sz w:val="28"/>
          <w:szCs w:val="28"/>
          <w:shd w:val="clear" w:color="auto" w:fill="FFFFFF"/>
        </w:rPr>
      </w:pPr>
      <w:r>
        <w:rPr>
          <w:rFonts w:asciiTheme="minorEastAsia" w:hAnsiTheme="minorEastAsia" w:hint="eastAsia"/>
          <w:b/>
          <w:sz w:val="28"/>
          <w:szCs w:val="28"/>
          <w:shd w:val="clear" w:color="auto" w:fill="FFFFFF"/>
        </w:rPr>
        <w:t>注重</w:t>
      </w:r>
      <w:r w:rsidR="00FC1058" w:rsidRPr="00FC1058">
        <w:rPr>
          <w:rFonts w:asciiTheme="minorEastAsia" w:hAnsiTheme="minorEastAsia" w:hint="eastAsia"/>
          <w:b/>
          <w:sz w:val="28"/>
          <w:szCs w:val="28"/>
          <w:shd w:val="clear" w:color="auto" w:fill="FFFFFF"/>
        </w:rPr>
        <w:t>实践</w:t>
      </w:r>
      <w:r>
        <w:rPr>
          <w:rFonts w:asciiTheme="minorEastAsia" w:hAnsiTheme="minorEastAsia" w:hint="eastAsia"/>
          <w:b/>
          <w:sz w:val="28"/>
          <w:szCs w:val="28"/>
          <w:shd w:val="clear" w:color="auto" w:fill="FFFFFF"/>
        </w:rPr>
        <w:t>探索</w:t>
      </w:r>
      <w:r>
        <w:rPr>
          <w:rFonts w:asciiTheme="minorEastAsia" w:hAnsiTheme="minorEastAsia"/>
          <w:b/>
          <w:sz w:val="28"/>
          <w:szCs w:val="28"/>
          <w:shd w:val="clear" w:color="auto" w:fill="FFFFFF"/>
        </w:rPr>
        <w:t>。</w:t>
      </w:r>
      <w:r w:rsidR="009C4269" w:rsidRPr="009C4269">
        <w:rPr>
          <w:rFonts w:asciiTheme="minorEastAsia" w:hAnsiTheme="minorEastAsia" w:hint="eastAsia"/>
          <w:sz w:val="28"/>
          <w:szCs w:val="28"/>
          <w:shd w:val="clear" w:color="auto" w:fill="FFFFFF"/>
        </w:rPr>
        <w:t>利用</w:t>
      </w:r>
      <w:r w:rsidR="009C4269" w:rsidRPr="00D421B6">
        <w:rPr>
          <w:rFonts w:asciiTheme="minorEastAsia" w:hAnsiTheme="minorEastAsia" w:hint="eastAsia"/>
          <w:sz w:val="28"/>
          <w:szCs w:val="28"/>
          <w:shd w:val="clear" w:color="auto" w:fill="FFFFFF"/>
        </w:rPr>
        <w:t>信息技术提高</w:t>
      </w:r>
      <w:r w:rsidR="009C4269">
        <w:rPr>
          <w:rFonts w:asciiTheme="minorEastAsia" w:hAnsiTheme="minorEastAsia" w:hint="eastAsia"/>
          <w:sz w:val="28"/>
          <w:szCs w:val="28"/>
          <w:shd w:val="clear" w:color="auto" w:fill="FFFFFF"/>
        </w:rPr>
        <w:t>思想</w:t>
      </w:r>
      <w:r w:rsidR="009C4269" w:rsidRPr="00D421B6">
        <w:rPr>
          <w:rFonts w:asciiTheme="minorEastAsia" w:hAnsiTheme="minorEastAsia" w:hint="eastAsia"/>
          <w:sz w:val="28"/>
          <w:szCs w:val="28"/>
          <w:shd w:val="clear" w:color="auto" w:fill="FFFFFF"/>
        </w:rPr>
        <w:t>政治核心素养</w:t>
      </w:r>
      <w:r w:rsidR="009505E6">
        <w:rPr>
          <w:rFonts w:asciiTheme="minorEastAsia" w:hAnsiTheme="minorEastAsia" w:hint="eastAsia"/>
          <w:sz w:val="28"/>
          <w:szCs w:val="28"/>
          <w:shd w:val="clear" w:color="auto" w:fill="FFFFFF"/>
        </w:rPr>
        <w:t>的探索一直在进行中</w:t>
      </w:r>
      <w:r w:rsidR="009C4269">
        <w:rPr>
          <w:rFonts w:asciiTheme="minorEastAsia" w:hAnsiTheme="minorEastAsia" w:hint="eastAsia"/>
          <w:sz w:val="28"/>
          <w:szCs w:val="28"/>
          <w:shd w:val="clear" w:color="auto" w:fill="FFFFFF"/>
        </w:rPr>
        <w:t>。一是利用学校的云教育平台，整理有效的教育教学资源，搜集适合学生接受的教学素材，制作体现学科核心素养的教学课件，在教学中充分利用搜集整理的各种资源信息为教学服务，提升学生的学习兴趣，达成政治认同；二是借助班级群或政治学习群，向学生传达学习内容或相关知识链接</w:t>
      </w:r>
      <w:r w:rsidR="00A43408">
        <w:rPr>
          <w:rFonts w:asciiTheme="minorEastAsia" w:hAnsiTheme="minorEastAsia" w:hint="eastAsia"/>
          <w:sz w:val="28"/>
          <w:szCs w:val="28"/>
          <w:shd w:val="clear" w:color="auto" w:fill="FFFFFF"/>
        </w:rPr>
        <w:t>，延伸学习，授业解惑，自由辩论，培养科学精神；三是利用微课，微信公众号或相关教育网站，灌输国家的大政方针，潜移默化培育</w:t>
      </w:r>
      <w:r w:rsidR="009505E6">
        <w:rPr>
          <w:rFonts w:asciiTheme="minorEastAsia" w:hAnsiTheme="minorEastAsia" w:hint="eastAsia"/>
          <w:sz w:val="28"/>
          <w:szCs w:val="28"/>
          <w:shd w:val="clear" w:color="auto" w:fill="FFFFFF"/>
        </w:rPr>
        <w:t>学生的</w:t>
      </w:r>
      <w:r w:rsidR="00A43408">
        <w:rPr>
          <w:rFonts w:asciiTheme="minorEastAsia" w:hAnsiTheme="minorEastAsia" w:hint="eastAsia"/>
          <w:sz w:val="28"/>
          <w:szCs w:val="28"/>
          <w:shd w:val="clear" w:color="auto" w:fill="FFFFFF"/>
        </w:rPr>
        <w:t>法治意识</w:t>
      </w:r>
      <w:r w:rsidR="00974A89">
        <w:rPr>
          <w:rFonts w:asciiTheme="minorEastAsia" w:hAnsiTheme="minorEastAsia" w:hint="eastAsia"/>
          <w:sz w:val="28"/>
          <w:szCs w:val="28"/>
          <w:shd w:val="clear" w:color="auto" w:fill="FFFFFF"/>
        </w:rPr>
        <w:t>；四是</w:t>
      </w:r>
      <w:r w:rsidR="00203627">
        <w:rPr>
          <w:rFonts w:asciiTheme="minorEastAsia" w:hAnsiTheme="minorEastAsia" w:hint="eastAsia"/>
          <w:sz w:val="28"/>
          <w:szCs w:val="28"/>
          <w:shd w:val="clear" w:color="auto" w:fill="FFFFFF"/>
        </w:rPr>
        <w:t>借助校本课程与社团课，以议题为纽带，以活动任务为依托，通过丰富的资源，真实的情境，充分发挥学生的主体性、创造性，培育</w:t>
      </w:r>
      <w:r w:rsidR="009505E6">
        <w:rPr>
          <w:rFonts w:asciiTheme="minorEastAsia" w:hAnsiTheme="minorEastAsia" w:hint="eastAsia"/>
          <w:sz w:val="28"/>
          <w:szCs w:val="28"/>
          <w:shd w:val="clear" w:color="auto" w:fill="FFFFFF"/>
        </w:rPr>
        <w:t>其</w:t>
      </w:r>
      <w:r w:rsidR="00203627">
        <w:rPr>
          <w:rFonts w:asciiTheme="minorEastAsia" w:hAnsiTheme="minorEastAsia" w:hint="eastAsia"/>
          <w:sz w:val="28"/>
          <w:szCs w:val="28"/>
          <w:shd w:val="clear" w:color="auto" w:fill="FFFFFF"/>
        </w:rPr>
        <w:t>公共参与</w:t>
      </w:r>
      <w:r w:rsidR="009505E6">
        <w:rPr>
          <w:rFonts w:asciiTheme="minorEastAsia" w:hAnsiTheme="minorEastAsia" w:hint="eastAsia"/>
          <w:sz w:val="28"/>
          <w:szCs w:val="28"/>
          <w:shd w:val="clear" w:color="auto" w:fill="FFFFFF"/>
        </w:rPr>
        <w:t>的素养</w:t>
      </w:r>
      <w:r w:rsidR="00203627">
        <w:rPr>
          <w:rFonts w:asciiTheme="minorEastAsia" w:hAnsiTheme="minorEastAsia" w:hint="eastAsia"/>
          <w:sz w:val="28"/>
          <w:szCs w:val="28"/>
          <w:shd w:val="clear" w:color="auto" w:fill="FFFFFF"/>
        </w:rPr>
        <w:t>。</w:t>
      </w:r>
    </w:p>
    <w:p w:rsidR="002F5693" w:rsidRPr="00203627" w:rsidRDefault="00203627" w:rsidP="00C419ED">
      <w:pPr>
        <w:rPr>
          <w:rFonts w:asciiTheme="minorEastAsia" w:hAnsiTheme="minorEastAsia"/>
          <w:b/>
          <w:sz w:val="28"/>
          <w:szCs w:val="28"/>
          <w:shd w:val="clear" w:color="auto" w:fill="FFFFFF"/>
        </w:rPr>
      </w:pPr>
      <w:r>
        <w:rPr>
          <w:rFonts w:asciiTheme="minorEastAsia" w:hAnsiTheme="minorEastAsia" w:hint="eastAsia"/>
          <w:b/>
          <w:sz w:val="28"/>
          <w:szCs w:val="28"/>
          <w:shd w:val="clear" w:color="auto" w:fill="FFFFFF"/>
        </w:rPr>
        <w:t xml:space="preserve">   </w:t>
      </w:r>
      <w:r w:rsidRPr="00203627">
        <w:rPr>
          <w:rFonts w:asciiTheme="minorEastAsia" w:hAnsiTheme="minorEastAsia" w:hint="eastAsia"/>
          <w:b/>
          <w:sz w:val="28"/>
          <w:szCs w:val="28"/>
          <w:shd w:val="clear" w:color="auto" w:fill="FFFFFF"/>
        </w:rPr>
        <w:t>三、研究成果</w:t>
      </w:r>
      <w:r w:rsidR="0070582F">
        <w:rPr>
          <w:rFonts w:asciiTheme="minorEastAsia" w:hAnsiTheme="minorEastAsia" w:hint="eastAsia"/>
          <w:b/>
          <w:sz w:val="28"/>
          <w:szCs w:val="28"/>
          <w:shd w:val="clear" w:color="auto" w:fill="FFFFFF"/>
        </w:rPr>
        <w:t>与不足</w:t>
      </w:r>
    </w:p>
    <w:p w:rsidR="002F5693" w:rsidRDefault="00203627" w:rsidP="00C419ED">
      <w:pPr>
        <w:rPr>
          <w:rFonts w:asciiTheme="minorEastAsia" w:hAnsiTheme="minorEastAsia"/>
          <w:sz w:val="28"/>
          <w:szCs w:val="28"/>
          <w:shd w:val="clear" w:color="auto" w:fill="FFFFFF"/>
        </w:rPr>
      </w:pPr>
      <w:r>
        <w:rPr>
          <w:rFonts w:asciiTheme="minorEastAsia" w:hAnsiTheme="minorEastAsia" w:hint="eastAsia"/>
          <w:sz w:val="28"/>
          <w:szCs w:val="28"/>
          <w:shd w:val="clear" w:color="auto" w:fill="FFFFFF"/>
        </w:rPr>
        <w:t xml:space="preserve">   </w:t>
      </w:r>
      <w:r w:rsidR="00D57D3E">
        <w:rPr>
          <w:rFonts w:asciiTheme="minorEastAsia" w:hAnsiTheme="minorEastAsia" w:hint="eastAsia"/>
          <w:sz w:val="28"/>
          <w:szCs w:val="28"/>
          <w:shd w:val="clear" w:color="auto" w:fill="FFFFFF"/>
        </w:rPr>
        <w:t>经过大家的共同努力，前期研究中取得了一些成果：</w:t>
      </w:r>
      <w:r w:rsidR="00935623">
        <w:rPr>
          <w:rFonts w:asciiTheme="minorEastAsia" w:hAnsiTheme="minorEastAsia" w:hint="eastAsia"/>
          <w:sz w:val="28"/>
          <w:szCs w:val="28"/>
          <w:shd w:val="clear" w:color="auto" w:fill="FFFFFF"/>
        </w:rPr>
        <w:t>通过调查</w:t>
      </w:r>
      <w:r w:rsidR="0070582F">
        <w:rPr>
          <w:rFonts w:asciiTheme="minorEastAsia" w:hAnsiTheme="minorEastAsia" w:hint="eastAsia"/>
          <w:sz w:val="28"/>
          <w:szCs w:val="28"/>
          <w:shd w:val="clear" w:color="auto" w:fill="FFFFFF"/>
        </w:rPr>
        <w:t>了解</w:t>
      </w:r>
      <w:r w:rsidR="00935623">
        <w:rPr>
          <w:rFonts w:asciiTheme="minorEastAsia" w:hAnsiTheme="minorEastAsia" w:hint="eastAsia"/>
          <w:sz w:val="28"/>
          <w:szCs w:val="28"/>
          <w:shd w:val="clear" w:color="auto" w:fill="FFFFFF"/>
        </w:rPr>
        <w:t>学生对信息技术的</w:t>
      </w:r>
      <w:r w:rsidR="0070582F">
        <w:rPr>
          <w:rFonts w:asciiTheme="minorEastAsia" w:hAnsiTheme="minorEastAsia" w:hint="eastAsia"/>
          <w:sz w:val="28"/>
          <w:szCs w:val="28"/>
          <w:shd w:val="clear" w:color="auto" w:fill="FFFFFF"/>
        </w:rPr>
        <w:t>使用</w:t>
      </w:r>
      <w:r w:rsidR="00935623">
        <w:rPr>
          <w:rFonts w:asciiTheme="minorEastAsia" w:hAnsiTheme="minorEastAsia" w:hint="eastAsia"/>
          <w:sz w:val="28"/>
          <w:szCs w:val="28"/>
          <w:shd w:val="clear" w:color="auto" w:fill="FFFFFF"/>
        </w:rPr>
        <w:t>与掌握</w:t>
      </w:r>
      <w:r w:rsidR="0070582F">
        <w:rPr>
          <w:rFonts w:asciiTheme="minorEastAsia" w:hAnsiTheme="minorEastAsia" w:hint="eastAsia"/>
          <w:sz w:val="28"/>
          <w:szCs w:val="28"/>
          <w:shd w:val="clear" w:color="auto" w:fill="FFFFFF"/>
        </w:rPr>
        <w:t>情况；</w:t>
      </w:r>
      <w:r>
        <w:rPr>
          <w:rFonts w:asciiTheme="minorEastAsia" w:hAnsiTheme="minorEastAsia" w:hint="eastAsia"/>
          <w:sz w:val="28"/>
          <w:szCs w:val="28"/>
          <w:shd w:val="clear" w:color="auto" w:fill="FFFFFF"/>
        </w:rPr>
        <w:t>利用电子白板技术，制作</w:t>
      </w:r>
      <w:r w:rsidR="00C53EF2">
        <w:rPr>
          <w:rFonts w:asciiTheme="minorEastAsia" w:hAnsiTheme="minorEastAsia" w:hint="eastAsia"/>
          <w:sz w:val="28"/>
          <w:szCs w:val="28"/>
          <w:shd w:val="clear" w:color="auto" w:fill="FFFFFF"/>
        </w:rPr>
        <w:t>了</w:t>
      </w:r>
      <w:r>
        <w:rPr>
          <w:rFonts w:asciiTheme="minorEastAsia" w:hAnsiTheme="minorEastAsia" w:hint="eastAsia"/>
          <w:sz w:val="28"/>
          <w:szCs w:val="28"/>
          <w:shd w:val="clear" w:color="auto" w:fill="FFFFFF"/>
        </w:rPr>
        <w:t>适合学生学习的教学课件，</w:t>
      </w:r>
      <w:r w:rsidR="004D6FE4">
        <w:rPr>
          <w:rFonts w:asciiTheme="minorEastAsia" w:hAnsiTheme="minorEastAsia" w:hint="eastAsia"/>
          <w:sz w:val="28"/>
          <w:szCs w:val="28"/>
          <w:shd w:val="clear" w:color="auto" w:fill="FFFFFF"/>
        </w:rPr>
        <w:t>提升了学生学习兴趣，潜移默化中</w:t>
      </w:r>
      <w:r w:rsidR="00935623">
        <w:rPr>
          <w:rFonts w:asciiTheme="minorEastAsia" w:hAnsiTheme="minorEastAsia" w:hint="eastAsia"/>
          <w:sz w:val="28"/>
          <w:szCs w:val="28"/>
          <w:shd w:val="clear" w:color="auto" w:fill="FFFFFF"/>
        </w:rPr>
        <w:t>培育学生</w:t>
      </w:r>
      <w:r w:rsidR="00935623">
        <w:rPr>
          <w:rFonts w:asciiTheme="minorEastAsia" w:hAnsiTheme="minorEastAsia" w:hint="eastAsia"/>
          <w:sz w:val="28"/>
          <w:szCs w:val="28"/>
          <w:shd w:val="clear" w:color="auto" w:fill="FFFFFF"/>
        </w:rPr>
        <w:lastRenderedPageBreak/>
        <w:t>的核心素养；借助</w:t>
      </w:r>
      <w:r w:rsidR="00C53EF2">
        <w:rPr>
          <w:rFonts w:asciiTheme="minorEastAsia" w:hAnsiTheme="minorEastAsia" w:hint="eastAsia"/>
          <w:sz w:val="28"/>
          <w:szCs w:val="28"/>
          <w:shd w:val="clear" w:color="auto" w:fill="FFFFFF"/>
        </w:rPr>
        <w:t>微信群及时向学生传达学习内容，</w:t>
      </w:r>
      <w:r w:rsidR="00935623">
        <w:rPr>
          <w:rFonts w:asciiTheme="minorEastAsia" w:hAnsiTheme="minorEastAsia" w:hint="eastAsia"/>
          <w:sz w:val="28"/>
          <w:szCs w:val="28"/>
          <w:shd w:val="clear" w:color="auto" w:fill="FFFFFF"/>
        </w:rPr>
        <w:t>提供教学资源，促成学生的</w:t>
      </w:r>
      <w:r w:rsidR="00C53EF2">
        <w:rPr>
          <w:rFonts w:asciiTheme="minorEastAsia" w:hAnsiTheme="minorEastAsia" w:hint="eastAsia"/>
          <w:sz w:val="28"/>
          <w:szCs w:val="28"/>
          <w:shd w:val="clear" w:color="auto" w:fill="FFFFFF"/>
        </w:rPr>
        <w:t>自主学习与</w:t>
      </w:r>
      <w:r w:rsidR="00935623">
        <w:rPr>
          <w:rFonts w:asciiTheme="minorEastAsia" w:hAnsiTheme="minorEastAsia" w:hint="eastAsia"/>
          <w:sz w:val="28"/>
          <w:szCs w:val="28"/>
          <w:shd w:val="clear" w:color="auto" w:fill="FFFFFF"/>
        </w:rPr>
        <w:t>合作</w:t>
      </w:r>
      <w:r w:rsidR="00C53EF2">
        <w:rPr>
          <w:rFonts w:asciiTheme="minorEastAsia" w:hAnsiTheme="minorEastAsia" w:hint="eastAsia"/>
          <w:sz w:val="28"/>
          <w:szCs w:val="28"/>
          <w:shd w:val="clear" w:color="auto" w:fill="FFFFFF"/>
        </w:rPr>
        <w:t>探究</w:t>
      </w:r>
      <w:r w:rsidR="004D6FE4">
        <w:rPr>
          <w:rFonts w:asciiTheme="minorEastAsia" w:hAnsiTheme="minorEastAsia" w:hint="eastAsia"/>
          <w:sz w:val="28"/>
          <w:szCs w:val="28"/>
          <w:shd w:val="clear" w:color="auto" w:fill="FFFFFF"/>
        </w:rPr>
        <w:t>，部分学生具备了一定的科学精神</w:t>
      </w:r>
      <w:r w:rsidR="00C53EF2">
        <w:rPr>
          <w:rFonts w:asciiTheme="minorEastAsia" w:hAnsiTheme="minorEastAsia" w:hint="eastAsia"/>
          <w:sz w:val="28"/>
          <w:szCs w:val="28"/>
          <w:shd w:val="clear" w:color="auto" w:fill="FFFFFF"/>
        </w:rPr>
        <w:t>；</w:t>
      </w:r>
      <w:r w:rsidR="0070582F">
        <w:rPr>
          <w:rFonts w:asciiTheme="minorEastAsia" w:hAnsiTheme="minorEastAsia" w:hint="eastAsia"/>
          <w:sz w:val="28"/>
          <w:szCs w:val="28"/>
          <w:shd w:val="clear" w:color="auto" w:fill="FFFFFF"/>
        </w:rPr>
        <w:t>开展社团与校本课程，延伸研究与学习</w:t>
      </w:r>
      <w:r w:rsidR="004D6FE4">
        <w:rPr>
          <w:rFonts w:asciiTheme="minorEastAsia" w:hAnsiTheme="minorEastAsia" w:hint="eastAsia"/>
          <w:sz w:val="28"/>
          <w:szCs w:val="28"/>
          <w:shd w:val="clear" w:color="auto" w:fill="FFFFFF"/>
        </w:rPr>
        <w:t>，促成师生共同成长</w:t>
      </w:r>
      <w:r w:rsidR="0070582F">
        <w:rPr>
          <w:rFonts w:asciiTheme="minorEastAsia" w:hAnsiTheme="minorEastAsia" w:hint="eastAsia"/>
          <w:sz w:val="28"/>
          <w:szCs w:val="28"/>
          <w:shd w:val="clear" w:color="auto" w:fill="FFFFFF"/>
        </w:rPr>
        <w:t>；</w:t>
      </w:r>
      <w:r w:rsidR="004D6FE4">
        <w:rPr>
          <w:rFonts w:asciiTheme="minorEastAsia" w:hAnsiTheme="minorEastAsia" w:hint="eastAsia"/>
          <w:sz w:val="28"/>
          <w:szCs w:val="28"/>
          <w:shd w:val="clear" w:color="auto" w:fill="FFFFFF"/>
        </w:rPr>
        <w:t>课题组成员</w:t>
      </w:r>
      <w:r w:rsidR="00C53EF2">
        <w:rPr>
          <w:rFonts w:asciiTheme="minorEastAsia" w:hAnsiTheme="minorEastAsia" w:hint="eastAsia"/>
          <w:sz w:val="28"/>
          <w:szCs w:val="28"/>
          <w:shd w:val="clear" w:color="auto" w:fill="FFFFFF"/>
        </w:rPr>
        <w:t>撰写相关的</w:t>
      </w:r>
      <w:r w:rsidR="0070582F">
        <w:rPr>
          <w:rFonts w:asciiTheme="minorEastAsia" w:hAnsiTheme="minorEastAsia" w:hint="eastAsia"/>
          <w:sz w:val="28"/>
          <w:szCs w:val="28"/>
          <w:shd w:val="clear" w:color="auto" w:fill="FFFFFF"/>
        </w:rPr>
        <w:t>教育</w:t>
      </w:r>
      <w:r w:rsidR="00C53EF2">
        <w:rPr>
          <w:rFonts w:asciiTheme="minorEastAsia" w:hAnsiTheme="minorEastAsia" w:hint="eastAsia"/>
          <w:sz w:val="28"/>
          <w:szCs w:val="28"/>
          <w:shd w:val="clear" w:color="auto" w:fill="FFFFFF"/>
        </w:rPr>
        <w:t>教学</w:t>
      </w:r>
      <w:r w:rsidR="0070582F">
        <w:rPr>
          <w:rFonts w:asciiTheme="minorEastAsia" w:hAnsiTheme="minorEastAsia" w:hint="eastAsia"/>
          <w:sz w:val="28"/>
          <w:szCs w:val="28"/>
          <w:shd w:val="clear" w:color="auto" w:fill="FFFFFF"/>
        </w:rPr>
        <w:t>论文</w:t>
      </w:r>
      <w:r w:rsidR="00935623">
        <w:rPr>
          <w:rFonts w:asciiTheme="minorEastAsia" w:hAnsiTheme="minorEastAsia" w:hint="eastAsia"/>
          <w:sz w:val="28"/>
          <w:szCs w:val="28"/>
          <w:shd w:val="clear" w:color="auto" w:fill="FFFFFF"/>
        </w:rPr>
        <w:t>，加深对课题的认识与理解</w:t>
      </w:r>
      <w:r w:rsidR="0070582F">
        <w:rPr>
          <w:rFonts w:asciiTheme="minorEastAsia" w:hAnsiTheme="minorEastAsia" w:hint="eastAsia"/>
          <w:sz w:val="28"/>
          <w:szCs w:val="28"/>
          <w:shd w:val="clear" w:color="auto" w:fill="FFFFFF"/>
        </w:rPr>
        <w:t>。</w:t>
      </w:r>
    </w:p>
    <w:p w:rsidR="0070582F" w:rsidRDefault="0070582F" w:rsidP="00C419ED">
      <w:pPr>
        <w:rPr>
          <w:rFonts w:asciiTheme="minorEastAsia" w:hAnsiTheme="minorEastAsia"/>
          <w:sz w:val="28"/>
          <w:szCs w:val="28"/>
          <w:shd w:val="clear" w:color="auto" w:fill="FFFFFF"/>
        </w:rPr>
      </w:pPr>
      <w:r>
        <w:rPr>
          <w:rFonts w:asciiTheme="minorEastAsia" w:hAnsiTheme="minorEastAsia" w:hint="eastAsia"/>
          <w:sz w:val="28"/>
          <w:szCs w:val="28"/>
          <w:shd w:val="clear" w:color="auto" w:fill="FFFFFF"/>
        </w:rPr>
        <w:t xml:space="preserve">   </w:t>
      </w:r>
      <w:r w:rsidR="00D57D3E">
        <w:rPr>
          <w:rFonts w:asciiTheme="minorEastAsia" w:hAnsiTheme="minorEastAsia" w:hint="eastAsia"/>
          <w:sz w:val="28"/>
          <w:szCs w:val="28"/>
          <w:shd w:val="clear" w:color="auto" w:fill="FFFFFF"/>
        </w:rPr>
        <w:t>另一方面，由于各种条件的限制，</w:t>
      </w:r>
      <w:r w:rsidR="00935623">
        <w:rPr>
          <w:rFonts w:asciiTheme="minorEastAsia" w:hAnsiTheme="minorEastAsia" w:hint="eastAsia"/>
          <w:sz w:val="28"/>
          <w:szCs w:val="28"/>
          <w:shd w:val="clear" w:color="auto" w:fill="FFFFFF"/>
        </w:rPr>
        <w:t>尚有些方面做得不到位：比如</w:t>
      </w:r>
      <w:r>
        <w:rPr>
          <w:rFonts w:asciiTheme="minorEastAsia" w:hAnsiTheme="minorEastAsia" w:hint="eastAsia"/>
          <w:sz w:val="28"/>
          <w:szCs w:val="28"/>
          <w:shd w:val="clear" w:color="auto" w:fill="FFFFFF"/>
        </w:rPr>
        <w:t>学科前沿知识挖掘不够深入，各种隐性与显性的教学资源利用不充分，</w:t>
      </w:r>
      <w:r w:rsidR="00AC5AAC">
        <w:rPr>
          <w:rFonts w:asciiTheme="minorEastAsia" w:hAnsiTheme="minorEastAsia" w:hint="eastAsia"/>
          <w:sz w:val="28"/>
          <w:szCs w:val="28"/>
          <w:shd w:val="clear" w:color="auto" w:fill="FFFFFF"/>
        </w:rPr>
        <w:t>利用各种信息手段提升学生的政治核心素养的途径还需要进一步研究</w:t>
      </w:r>
      <w:r w:rsidR="004D6FE4">
        <w:rPr>
          <w:rFonts w:asciiTheme="minorEastAsia" w:hAnsiTheme="minorEastAsia" w:hint="eastAsia"/>
          <w:sz w:val="28"/>
          <w:szCs w:val="28"/>
          <w:shd w:val="clear" w:color="auto" w:fill="FFFFFF"/>
        </w:rPr>
        <w:t>，</w:t>
      </w:r>
      <w:r w:rsidR="00A34F10">
        <w:rPr>
          <w:rFonts w:asciiTheme="minorEastAsia" w:hAnsiTheme="minorEastAsia" w:hint="eastAsia"/>
          <w:sz w:val="28"/>
          <w:szCs w:val="28"/>
          <w:shd w:val="clear" w:color="auto" w:fill="FFFFFF"/>
        </w:rPr>
        <w:t>政治核心素养与信息技术深度融合</w:t>
      </w:r>
      <w:r w:rsidR="00935623">
        <w:rPr>
          <w:rFonts w:asciiTheme="minorEastAsia" w:hAnsiTheme="minorEastAsia" w:hint="eastAsia"/>
          <w:sz w:val="28"/>
          <w:szCs w:val="28"/>
          <w:shd w:val="clear" w:color="auto" w:fill="FFFFFF"/>
        </w:rPr>
        <w:t>等</w:t>
      </w:r>
      <w:r w:rsidR="004D6FE4">
        <w:rPr>
          <w:rFonts w:asciiTheme="minorEastAsia" w:hAnsiTheme="minorEastAsia" w:hint="eastAsia"/>
          <w:sz w:val="28"/>
          <w:szCs w:val="28"/>
          <w:shd w:val="clear" w:color="auto" w:fill="FFFFFF"/>
        </w:rPr>
        <w:t>方面还有一些欠缺</w:t>
      </w:r>
      <w:r w:rsidR="00AC5AAC">
        <w:rPr>
          <w:rFonts w:asciiTheme="minorEastAsia" w:hAnsiTheme="minorEastAsia" w:hint="eastAsia"/>
          <w:sz w:val="28"/>
          <w:szCs w:val="28"/>
          <w:shd w:val="clear" w:color="auto" w:fill="FFFFFF"/>
        </w:rPr>
        <w:t>。</w:t>
      </w:r>
    </w:p>
    <w:p w:rsidR="008B45DF" w:rsidRDefault="00935623" w:rsidP="00C419ED">
      <w:pPr>
        <w:rPr>
          <w:b/>
          <w:sz w:val="28"/>
          <w:szCs w:val="28"/>
        </w:rPr>
      </w:pPr>
      <w:r>
        <w:rPr>
          <w:rFonts w:hint="eastAsia"/>
          <w:b/>
          <w:sz w:val="28"/>
          <w:szCs w:val="28"/>
        </w:rPr>
        <w:t xml:space="preserve">  </w:t>
      </w:r>
      <w:r w:rsidR="009505E6">
        <w:rPr>
          <w:rFonts w:hint="eastAsia"/>
          <w:b/>
          <w:sz w:val="28"/>
          <w:szCs w:val="28"/>
        </w:rPr>
        <w:t xml:space="preserve"> </w:t>
      </w:r>
      <w:r w:rsidRPr="00935623">
        <w:rPr>
          <w:rFonts w:hint="eastAsia"/>
          <w:b/>
          <w:sz w:val="28"/>
          <w:szCs w:val="28"/>
        </w:rPr>
        <w:t>四、后期研究方向</w:t>
      </w:r>
      <w:r w:rsidR="00FF28A1">
        <w:rPr>
          <w:rFonts w:hint="eastAsia"/>
          <w:b/>
          <w:sz w:val="28"/>
          <w:szCs w:val="28"/>
        </w:rPr>
        <w:t>与计划</w:t>
      </w:r>
    </w:p>
    <w:p w:rsidR="00FF28A1" w:rsidRDefault="00FF28A1" w:rsidP="00C419ED">
      <w:pPr>
        <w:rPr>
          <w:sz w:val="28"/>
          <w:szCs w:val="28"/>
        </w:rPr>
      </w:pPr>
      <w:r>
        <w:rPr>
          <w:rFonts w:hint="eastAsia"/>
          <w:b/>
          <w:sz w:val="28"/>
          <w:szCs w:val="28"/>
        </w:rPr>
        <w:t xml:space="preserve">   </w:t>
      </w:r>
      <w:r w:rsidRPr="007B2ADC">
        <w:rPr>
          <w:rFonts w:hint="eastAsia"/>
          <w:sz w:val="28"/>
          <w:szCs w:val="28"/>
        </w:rPr>
        <w:t>根据前期研究情况，后期研究中着重解决以下问题：</w:t>
      </w:r>
    </w:p>
    <w:p w:rsidR="009505E6" w:rsidRDefault="007B2ADC" w:rsidP="007B2ADC">
      <w:pPr>
        <w:rPr>
          <w:sz w:val="28"/>
          <w:szCs w:val="28"/>
        </w:rPr>
      </w:pPr>
      <w:r>
        <w:rPr>
          <w:rFonts w:hint="eastAsia"/>
          <w:sz w:val="28"/>
          <w:szCs w:val="28"/>
        </w:rPr>
        <w:t xml:space="preserve">  1</w:t>
      </w:r>
      <w:r>
        <w:rPr>
          <w:rFonts w:hint="eastAsia"/>
          <w:sz w:val="28"/>
          <w:szCs w:val="28"/>
        </w:rPr>
        <w:t>、</w:t>
      </w:r>
      <w:r w:rsidRPr="007B2ADC">
        <w:rPr>
          <w:rFonts w:hint="eastAsia"/>
          <w:sz w:val="28"/>
          <w:szCs w:val="28"/>
        </w:rPr>
        <w:t>通过各种途径和方式，进一步学习政治核心素养的相关理论和知识</w:t>
      </w:r>
      <w:r w:rsidR="00E25B42">
        <w:rPr>
          <w:rFonts w:hint="eastAsia"/>
          <w:sz w:val="28"/>
          <w:szCs w:val="28"/>
        </w:rPr>
        <w:t>。负责人组织课题成员围绕课题广阅群书，做好学习笔记，撰写学习心得；利用信息技术和网络最大限度观摩学习他人在相关研究上的理论或策略；鼓励</w:t>
      </w:r>
      <w:r w:rsidR="00D613A2">
        <w:rPr>
          <w:rFonts w:hint="eastAsia"/>
          <w:sz w:val="28"/>
          <w:szCs w:val="28"/>
        </w:rPr>
        <w:t>课题组成员</w:t>
      </w:r>
      <w:r w:rsidR="00E25B42">
        <w:rPr>
          <w:rFonts w:hint="eastAsia"/>
          <w:sz w:val="28"/>
          <w:szCs w:val="28"/>
        </w:rPr>
        <w:t>上网搜寻与本课题有关的</w:t>
      </w:r>
      <w:r w:rsidR="00D613A2">
        <w:rPr>
          <w:rFonts w:hint="eastAsia"/>
          <w:sz w:val="28"/>
          <w:szCs w:val="28"/>
        </w:rPr>
        <w:t>专著，大家共同学习讨论，为课题结题积累资料，提供有力、可靠的素材。</w:t>
      </w:r>
    </w:p>
    <w:p w:rsidR="007B2ADC" w:rsidRDefault="007B2ADC" w:rsidP="007B2ADC">
      <w:pPr>
        <w:rPr>
          <w:sz w:val="28"/>
          <w:szCs w:val="28"/>
        </w:rPr>
      </w:pPr>
      <w:r>
        <w:rPr>
          <w:rFonts w:hint="eastAsia"/>
          <w:sz w:val="28"/>
          <w:szCs w:val="28"/>
        </w:rPr>
        <w:t xml:space="preserve">  2</w:t>
      </w:r>
      <w:r>
        <w:rPr>
          <w:rFonts w:hint="eastAsia"/>
          <w:sz w:val="28"/>
          <w:szCs w:val="28"/>
        </w:rPr>
        <w:t>、利用各种信息手段提升政治核心素养的方式与途径</w:t>
      </w:r>
      <w:r w:rsidR="00D613A2">
        <w:rPr>
          <w:rFonts w:hint="eastAsia"/>
          <w:sz w:val="28"/>
          <w:szCs w:val="28"/>
        </w:rPr>
        <w:t>研究。</w:t>
      </w:r>
      <w:r w:rsidR="00D724EF">
        <w:rPr>
          <w:rFonts w:hint="eastAsia"/>
          <w:sz w:val="28"/>
          <w:szCs w:val="28"/>
        </w:rPr>
        <w:t>活到老学到老，组织课题组成员和信息技术老师或掌握信息技术非常熟练的同行专家交流，</w:t>
      </w:r>
      <w:r w:rsidR="00DA0274">
        <w:rPr>
          <w:rFonts w:hint="eastAsia"/>
          <w:sz w:val="28"/>
          <w:szCs w:val="28"/>
        </w:rPr>
        <w:t>积极让课题组成员利用信息技术解决常规教学中学生的学习方式、媒介和突破疑难问题的思维以及方式，如微课的常态化，作业网络化等。</w:t>
      </w:r>
    </w:p>
    <w:p w:rsidR="00A34F10" w:rsidRDefault="007B2ADC" w:rsidP="007B2ADC">
      <w:pPr>
        <w:rPr>
          <w:sz w:val="28"/>
          <w:szCs w:val="28"/>
        </w:rPr>
      </w:pPr>
      <w:r>
        <w:rPr>
          <w:rFonts w:hint="eastAsia"/>
          <w:sz w:val="28"/>
          <w:szCs w:val="28"/>
        </w:rPr>
        <w:t xml:space="preserve">  3</w:t>
      </w:r>
      <w:r>
        <w:rPr>
          <w:rFonts w:hint="eastAsia"/>
          <w:sz w:val="28"/>
          <w:szCs w:val="28"/>
        </w:rPr>
        <w:t>、</w:t>
      </w:r>
      <w:r w:rsidR="00DA0274">
        <w:rPr>
          <w:rFonts w:hint="eastAsia"/>
          <w:sz w:val="28"/>
          <w:szCs w:val="28"/>
        </w:rPr>
        <w:t>抓好总结、反思、推广等环节。</w:t>
      </w:r>
      <w:bookmarkStart w:id="0" w:name="_GoBack"/>
      <w:bookmarkEnd w:id="0"/>
      <w:r w:rsidR="00A34F10">
        <w:rPr>
          <w:rFonts w:hint="eastAsia"/>
          <w:sz w:val="28"/>
          <w:szCs w:val="28"/>
        </w:rPr>
        <w:t>结合学生的实际情况与课题的研究需要，</w:t>
      </w:r>
      <w:r w:rsidR="00D724EF">
        <w:rPr>
          <w:rFonts w:hint="eastAsia"/>
          <w:sz w:val="28"/>
          <w:szCs w:val="28"/>
        </w:rPr>
        <w:t>及时总结，反思教育信息化背景下培育学生政治核心行之</w:t>
      </w:r>
      <w:r w:rsidR="00D724EF">
        <w:rPr>
          <w:rFonts w:hint="eastAsia"/>
          <w:sz w:val="28"/>
          <w:szCs w:val="28"/>
        </w:rPr>
        <w:lastRenderedPageBreak/>
        <w:t>有效的方法，</w:t>
      </w:r>
      <w:r w:rsidR="00A34F10">
        <w:rPr>
          <w:rFonts w:hint="eastAsia"/>
          <w:sz w:val="28"/>
          <w:szCs w:val="28"/>
        </w:rPr>
        <w:t>在实践中</w:t>
      </w:r>
      <w:r w:rsidR="00D724EF">
        <w:rPr>
          <w:rFonts w:hint="eastAsia"/>
          <w:sz w:val="28"/>
          <w:szCs w:val="28"/>
        </w:rPr>
        <w:t>运用、检验并加以推广</w:t>
      </w:r>
      <w:r w:rsidR="00A34F10">
        <w:rPr>
          <w:rFonts w:hint="eastAsia"/>
          <w:sz w:val="28"/>
          <w:szCs w:val="28"/>
        </w:rPr>
        <w:t>。</w:t>
      </w:r>
      <w:r w:rsidR="00D724EF">
        <w:rPr>
          <w:rFonts w:hint="eastAsia"/>
          <w:sz w:val="28"/>
          <w:szCs w:val="28"/>
        </w:rPr>
        <w:t>如果发现方法对提升学生的政治核心素养效果不佳，及时修正理论。</w:t>
      </w:r>
    </w:p>
    <w:p w:rsidR="00A34F10" w:rsidRPr="007B2ADC" w:rsidRDefault="00A34F10" w:rsidP="007B2ADC">
      <w:pPr>
        <w:rPr>
          <w:sz w:val="28"/>
          <w:szCs w:val="28"/>
        </w:rPr>
      </w:pPr>
      <w:r>
        <w:rPr>
          <w:rFonts w:hint="eastAsia"/>
          <w:sz w:val="28"/>
          <w:szCs w:val="28"/>
        </w:rPr>
        <w:t xml:space="preserve">  4</w:t>
      </w:r>
      <w:r>
        <w:rPr>
          <w:rFonts w:hint="eastAsia"/>
          <w:sz w:val="28"/>
          <w:szCs w:val="28"/>
        </w:rPr>
        <w:t>、撰写阶段性</w:t>
      </w:r>
      <w:r w:rsidR="00D724EF">
        <w:rPr>
          <w:rFonts w:hint="eastAsia"/>
          <w:sz w:val="28"/>
          <w:szCs w:val="28"/>
        </w:rPr>
        <w:t>教学案例、</w:t>
      </w:r>
      <w:r>
        <w:rPr>
          <w:rFonts w:hint="eastAsia"/>
          <w:sz w:val="28"/>
          <w:szCs w:val="28"/>
        </w:rPr>
        <w:t>研究论文与结题研究报告。本课题在</w:t>
      </w:r>
      <w:r>
        <w:rPr>
          <w:rFonts w:hint="eastAsia"/>
          <w:sz w:val="28"/>
          <w:szCs w:val="28"/>
        </w:rPr>
        <w:t>18</w:t>
      </w:r>
      <w:r>
        <w:rPr>
          <w:rFonts w:hint="eastAsia"/>
          <w:sz w:val="28"/>
          <w:szCs w:val="28"/>
        </w:rPr>
        <w:t>年年底进入结题阶段，在负责人的带领下，相关研究成员可以集思广益，</w:t>
      </w:r>
      <w:r w:rsidR="00D724EF">
        <w:rPr>
          <w:rFonts w:hint="eastAsia"/>
          <w:sz w:val="28"/>
          <w:szCs w:val="28"/>
        </w:rPr>
        <w:t>根据自身的特长</w:t>
      </w:r>
      <w:r>
        <w:rPr>
          <w:rFonts w:hint="eastAsia"/>
          <w:sz w:val="28"/>
          <w:szCs w:val="28"/>
        </w:rPr>
        <w:t>撰写</w:t>
      </w:r>
      <w:r w:rsidR="00D724EF">
        <w:rPr>
          <w:rFonts w:hint="eastAsia"/>
          <w:sz w:val="28"/>
          <w:szCs w:val="28"/>
        </w:rPr>
        <w:t>教育教学小故事、教学案例和</w:t>
      </w:r>
      <w:r>
        <w:rPr>
          <w:rFonts w:hint="eastAsia"/>
          <w:sz w:val="28"/>
          <w:szCs w:val="28"/>
        </w:rPr>
        <w:t>相关论文，最后由负责人执笔撰写结题研究报告，让研究成果能够更好地为教育教学服务。</w:t>
      </w:r>
    </w:p>
    <w:p w:rsidR="007B2ADC" w:rsidRPr="007B2ADC" w:rsidRDefault="007B2ADC" w:rsidP="007B2ADC">
      <w:pPr>
        <w:rPr>
          <w:sz w:val="28"/>
          <w:szCs w:val="28"/>
        </w:rPr>
      </w:pPr>
    </w:p>
    <w:sectPr w:rsidR="007B2ADC" w:rsidRPr="007B2ADC" w:rsidSect="009101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8A1" w:rsidRDefault="00FF28A1" w:rsidP="00FF28A1">
      <w:r>
        <w:separator/>
      </w:r>
    </w:p>
  </w:endnote>
  <w:endnote w:type="continuationSeparator" w:id="0">
    <w:p w:rsidR="00FF28A1" w:rsidRDefault="00FF28A1" w:rsidP="00FF2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8A1" w:rsidRDefault="00FF28A1" w:rsidP="00FF28A1">
      <w:r>
        <w:separator/>
      </w:r>
    </w:p>
  </w:footnote>
  <w:footnote w:type="continuationSeparator" w:id="0">
    <w:p w:rsidR="00FF28A1" w:rsidRDefault="00FF28A1" w:rsidP="00FF28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9251C"/>
    <w:multiLevelType w:val="hybridMultilevel"/>
    <w:tmpl w:val="0644D020"/>
    <w:lvl w:ilvl="0" w:tplc="DBFE5B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6B0652"/>
    <w:multiLevelType w:val="hybridMultilevel"/>
    <w:tmpl w:val="E42E6F94"/>
    <w:lvl w:ilvl="0" w:tplc="25D253A8">
      <w:start w:val="1"/>
      <w:numFmt w:val="decimal"/>
      <w:lvlText w:val="%1、"/>
      <w:lvlJc w:val="left"/>
      <w:pPr>
        <w:ind w:left="1005" w:hanging="72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
    <w:nsid w:val="6F724567"/>
    <w:multiLevelType w:val="hybridMultilevel"/>
    <w:tmpl w:val="F9AE0FBA"/>
    <w:lvl w:ilvl="0" w:tplc="69462D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62E7"/>
    <w:rsid w:val="001B5C59"/>
    <w:rsid w:val="00203627"/>
    <w:rsid w:val="002B0394"/>
    <w:rsid w:val="002F5693"/>
    <w:rsid w:val="003143DA"/>
    <w:rsid w:val="004D6FE4"/>
    <w:rsid w:val="005262E7"/>
    <w:rsid w:val="00657E55"/>
    <w:rsid w:val="0070582F"/>
    <w:rsid w:val="007B2ADC"/>
    <w:rsid w:val="008B45DF"/>
    <w:rsid w:val="00910122"/>
    <w:rsid w:val="00935623"/>
    <w:rsid w:val="009505E6"/>
    <w:rsid w:val="00974A89"/>
    <w:rsid w:val="009C4269"/>
    <w:rsid w:val="00A11E7F"/>
    <w:rsid w:val="00A34F10"/>
    <w:rsid w:val="00A43408"/>
    <w:rsid w:val="00AC2D54"/>
    <w:rsid w:val="00AC5AAC"/>
    <w:rsid w:val="00B118BA"/>
    <w:rsid w:val="00C419ED"/>
    <w:rsid w:val="00C53EF2"/>
    <w:rsid w:val="00D26EA6"/>
    <w:rsid w:val="00D31FFC"/>
    <w:rsid w:val="00D57D3E"/>
    <w:rsid w:val="00D613A2"/>
    <w:rsid w:val="00D724EF"/>
    <w:rsid w:val="00DA0274"/>
    <w:rsid w:val="00E21149"/>
    <w:rsid w:val="00E25B42"/>
    <w:rsid w:val="00FC1058"/>
    <w:rsid w:val="00FF28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19E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FF28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F28A1"/>
    <w:rPr>
      <w:sz w:val="18"/>
      <w:szCs w:val="18"/>
    </w:rPr>
  </w:style>
  <w:style w:type="paragraph" w:styleId="a5">
    <w:name w:val="footer"/>
    <w:basedOn w:val="a"/>
    <w:link w:val="Char0"/>
    <w:uiPriority w:val="99"/>
    <w:unhideWhenUsed/>
    <w:rsid w:val="00FF28A1"/>
    <w:pPr>
      <w:tabs>
        <w:tab w:val="center" w:pos="4153"/>
        <w:tab w:val="right" w:pos="8306"/>
      </w:tabs>
      <w:snapToGrid w:val="0"/>
      <w:jc w:val="left"/>
    </w:pPr>
    <w:rPr>
      <w:sz w:val="18"/>
      <w:szCs w:val="18"/>
    </w:rPr>
  </w:style>
  <w:style w:type="character" w:customStyle="1" w:styleId="Char0">
    <w:name w:val="页脚 Char"/>
    <w:basedOn w:val="a0"/>
    <w:link w:val="a5"/>
    <w:uiPriority w:val="99"/>
    <w:rsid w:val="00FF28A1"/>
    <w:rPr>
      <w:sz w:val="18"/>
      <w:szCs w:val="18"/>
    </w:rPr>
  </w:style>
  <w:style w:type="paragraph" w:styleId="a6">
    <w:name w:val="List Paragraph"/>
    <w:basedOn w:val="a"/>
    <w:uiPriority w:val="34"/>
    <w:qFormat/>
    <w:rsid w:val="007B2AD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8F213-AB71-4DEC-85F4-ED818F814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5</Pages>
  <Words>2696</Words>
  <Characters>2709</Characters>
  <Application>Microsoft Office Word</Application>
  <DocSecurity>0</DocSecurity>
  <Lines>100</Lines>
  <Paragraphs>20</Paragraphs>
  <ScaleCrop>false</ScaleCrop>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frank</cp:lastModifiedBy>
  <cp:revision>13</cp:revision>
  <dcterms:created xsi:type="dcterms:W3CDTF">2018-05-10T06:32:00Z</dcterms:created>
  <dcterms:modified xsi:type="dcterms:W3CDTF">2018-05-30T04:24:00Z</dcterms:modified>
</cp:coreProperties>
</file>