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03" w:firstLineChars="250"/>
        <w:jc w:val="center"/>
        <w:rPr>
          <w:rFonts w:hint="eastAsia" w:asciiTheme="minorEastAsia" w:hAnsiTheme="minorEastAsia" w:eastAsiaTheme="minorEastAsia" w:cstheme="minorEastAsia"/>
          <w:b/>
          <w:bCs w:val="0"/>
          <w:color w:val="000000"/>
          <w:sz w:val="28"/>
          <w:szCs w:val="28"/>
        </w:rPr>
      </w:pPr>
      <w:r>
        <w:rPr>
          <w:rFonts w:hint="eastAsia" w:asciiTheme="minorEastAsia" w:hAnsiTheme="minorEastAsia" w:eastAsiaTheme="minorEastAsia" w:cstheme="minorEastAsia"/>
          <w:b/>
          <w:bCs w:val="0"/>
          <w:color w:val="000000"/>
          <w:sz w:val="28"/>
          <w:szCs w:val="28"/>
        </w:rPr>
        <w:t>互联网背景下培养学生乐于探究的学习素养，</w:t>
      </w:r>
    </w:p>
    <w:p>
      <w:pPr>
        <w:widowControl/>
        <w:ind w:firstLine="703" w:firstLineChars="250"/>
        <w:jc w:val="center"/>
        <w:rPr>
          <w:rFonts w:hint="eastAsia" w:asciiTheme="minorEastAsia" w:hAnsiTheme="minorEastAsia" w:eastAsiaTheme="minorEastAsia" w:cstheme="minorEastAsia"/>
          <w:b/>
          <w:bCs w:val="0"/>
          <w:color w:val="000000"/>
          <w:sz w:val="28"/>
          <w:szCs w:val="28"/>
        </w:rPr>
      </w:pPr>
      <w:r>
        <w:rPr>
          <w:rFonts w:hint="eastAsia" w:asciiTheme="minorEastAsia" w:hAnsiTheme="minorEastAsia" w:eastAsiaTheme="minorEastAsia" w:cstheme="minorEastAsia"/>
          <w:b/>
          <w:bCs w:val="0"/>
          <w:color w:val="000000"/>
          <w:sz w:val="28"/>
          <w:szCs w:val="28"/>
        </w:rPr>
        <w:t>实现小学语文高效课堂</w:t>
      </w:r>
    </w:p>
    <w:p>
      <w:pPr>
        <w:widowControl/>
        <w:ind w:firstLine="2048" w:firstLineChars="850"/>
        <w:jc w:val="both"/>
        <w:rPr>
          <w:rFonts w:hint="eastAsia" w:ascii="楷体" w:hAnsi="楷体" w:eastAsia="楷体" w:cs="楷体"/>
          <w:b/>
          <w:bCs w:val="0"/>
          <w:color w:val="000000"/>
          <w:sz w:val="24"/>
          <w:szCs w:val="24"/>
          <w:lang w:val="en-US" w:eastAsia="zh-CN"/>
        </w:rPr>
      </w:pPr>
    </w:p>
    <w:p>
      <w:pPr>
        <w:widowControl/>
        <w:ind w:firstLine="2048" w:firstLineChars="850"/>
        <w:jc w:val="both"/>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天津市河东区实验小学          孙雅琼</w:t>
      </w:r>
    </w:p>
    <w:p>
      <w:pPr>
        <w:widowControl/>
        <w:ind w:firstLine="632" w:firstLineChars="300"/>
        <w:jc w:val="left"/>
        <w:rPr>
          <w:rFonts w:hint="eastAsia" w:asciiTheme="minorEastAsia" w:hAnsiTheme="minorEastAsia" w:eastAsiaTheme="minorEastAsia" w:cstheme="minorEastAsia"/>
          <w:b/>
          <w:bCs w:val="0"/>
          <w:sz w:val="21"/>
          <w:szCs w:val="21"/>
        </w:rPr>
      </w:pPr>
    </w:p>
    <w:p>
      <w:pPr>
        <w:widowControl/>
        <w:ind w:firstLine="422" w:firstLineChars="200"/>
        <w:jc w:val="left"/>
        <w:rPr>
          <w:rFonts w:ascii="宋体" w:cs="宋体"/>
          <w:color w:val="000000"/>
          <w:kern w:val="0"/>
          <w:sz w:val="21"/>
          <w:szCs w:val="21"/>
        </w:rPr>
      </w:pPr>
      <w:r>
        <w:rPr>
          <w:rFonts w:hint="eastAsia" w:asciiTheme="minorEastAsia" w:hAnsiTheme="minorEastAsia" w:eastAsiaTheme="minorEastAsia" w:cstheme="minorEastAsia"/>
          <w:b/>
          <w:bCs w:val="0"/>
          <w:sz w:val="21"/>
          <w:szCs w:val="21"/>
        </w:rPr>
        <w:t>摘要:</w:t>
      </w:r>
      <w:r>
        <w:rPr>
          <w:rFonts w:hint="eastAsia" w:asciiTheme="minorEastAsia" w:hAnsiTheme="minorEastAsia" w:eastAsiaTheme="minorEastAsia" w:cstheme="minorEastAsia"/>
          <w:b/>
          <w:bCs w:val="0"/>
          <w:color w:val="000000"/>
          <w:kern w:val="0"/>
          <w:sz w:val="21"/>
          <w:szCs w:val="21"/>
        </w:rPr>
        <w:t xml:space="preserve"> </w:t>
      </w:r>
      <w:r>
        <w:rPr>
          <w:rFonts w:hint="eastAsia" w:ascii="宋体" w:hAnsi="宋体" w:cs="宋体"/>
          <w:color w:val="000000"/>
          <w:kern w:val="0"/>
          <w:sz w:val="21"/>
          <w:szCs w:val="21"/>
        </w:rPr>
        <w:t>利用现代信息技术手段与语文教学进行整合，就能充分的调动学生学习的积极性，激发学生的学习兴趣，使学生乐于探究学习，真正的实现高效课堂。</w:t>
      </w:r>
      <w:r>
        <w:rPr>
          <w:rFonts w:hint="eastAsia" w:ascii="宋体" w:hAnsi="宋体" w:cs="Arial"/>
          <w:color w:val="000000"/>
          <w:kern w:val="0"/>
          <w:sz w:val="21"/>
          <w:szCs w:val="21"/>
        </w:rPr>
        <w:t>交互式电子白板，是一种新型的高科技电子教学系统。</w:t>
      </w:r>
      <w:r>
        <w:rPr>
          <w:rFonts w:hint="eastAsia" w:ascii="宋体" w:hAnsi="宋体" w:cs="宋体"/>
          <w:color w:val="000000"/>
          <w:kern w:val="0"/>
          <w:sz w:val="21"/>
          <w:szCs w:val="21"/>
        </w:rPr>
        <w:t>它对学生发挥主体性，提高学生学习兴趣，培养创新意识和探索精神都有着事半功倍的效果，</w:t>
      </w:r>
      <w:r>
        <w:rPr>
          <w:rFonts w:hint="eastAsia" w:ascii="宋体" w:hAnsi="宋体" w:cs="Arial"/>
          <w:color w:val="000000"/>
          <w:kern w:val="0"/>
          <w:sz w:val="21"/>
          <w:szCs w:val="21"/>
        </w:rPr>
        <w:t>为语文学科有效教学开辟了新天地。一、</w:t>
      </w:r>
      <w:r>
        <w:rPr>
          <w:rFonts w:hint="eastAsia" w:ascii="宋体" w:hAnsi="宋体"/>
          <w:sz w:val="21"/>
          <w:szCs w:val="21"/>
        </w:rPr>
        <w:t>交互式电子白板与其他教学媒体的区别。二、电子白板教学，充分体现了教师主导性和学生主体性。</w:t>
      </w:r>
      <w:r>
        <w:rPr>
          <w:rFonts w:hint="eastAsia" w:ascii="宋体" w:hAnsi="宋体" w:cs="Arial"/>
          <w:color w:val="000000"/>
          <w:kern w:val="0"/>
          <w:sz w:val="21"/>
          <w:szCs w:val="21"/>
        </w:rPr>
        <w:t>三、电子白板有利于创设情景，引导学生探究、主动建构知识。四、利用电子白板教学，启发联想，营造宽松空间。五、电子白板教学激活学生的思维，实现课堂教学的有效互动。</w:t>
      </w:r>
    </w:p>
    <w:p>
      <w:pPr>
        <w:widowControl/>
        <w:ind w:firstLine="422" w:firstLineChars="200"/>
        <w:rPr>
          <w:rFonts w:hint="eastAsia"/>
          <w:b/>
          <w:bCs/>
          <w:sz w:val="21"/>
          <w:szCs w:val="21"/>
        </w:rPr>
      </w:pPr>
    </w:p>
    <w:p>
      <w:pPr>
        <w:widowControl/>
        <w:ind w:firstLine="422" w:firstLineChars="200"/>
        <w:rPr>
          <w:rFonts w:ascii="宋体" w:cs="Arial"/>
          <w:color w:val="000000"/>
          <w:kern w:val="0"/>
          <w:sz w:val="21"/>
          <w:szCs w:val="21"/>
          <w:u w:val="none"/>
        </w:rPr>
      </w:pPr>
      <w:r>
        <w:rPr>
          <w:rFonts w:hint="eastAsia"/>
          <w:b/>
          <w:bCs/>
          <w:sz w:val="21"/>
          <w:szCs w:val="21"/>
        </w:rPr>
        <w:t>关键词：</w:t>
      </w:r>
      <w:r>
        <w:rPr>
          <w:rFonts w:hint="eastAsia"/>
          <w:sz w:val="21"/>
          <w:szCs w:val="21"/>
          <w:u w:val="none"/>
        </w:rPr>
        <w:t>互联网</w:t>
      </w:r>
      <w:r>
        <w:rPr>
          <w:sz w:val="21"/>
          <w:szCs w:val="21"/>
          <w:u w:val="none"/>
        </w:rPr>
        <w:t xml:space="preserve">   </w:t>
      </w:r>
      <w:r>
        <w:rPr>
          <w:rFonts w:hint="eastAsia" w:ascii="宋体" w:hAnsi="宋体" w:cs="Arial"/>
          <w:color w:val="000000"/>
          <w:kern w:val="0"/>
          <w:sz w:val="21"/>
          <w:szCs w:val="21"/>
          <w:u w:val="none"/>
        </w:rPr>
        <w:t>乐于探究</w:t>
      </w:r>
      <w:r>
        <w:rPr>
          <w:rFonts w:ascii="宋体" w:hAnsi="宋体" w:cs="Arial"/>
          <w:color w:val="000000"/>
          <w:kern w:val="0"/>
          <w:sz w:val="21"/>
          <w:szCs w:val="21"/>
          <w:u w:val="none"/>
        </w:rPr>
        <w:t xml:space="preserve">  </w:t>
      </w:r>
      <w:r>
        <w:rPr>
          <w:rFonts w:hint="eastAsia" w:ascii="宋体" w:hAnsi="宋体" w:cs="Arial"/>
          <w:color w:val="000000"/>
          <w:kern w:val="0"/>
          <w:sz w:val="21"/>
          <w:szCs w:val="21"/>
          <w:u w:val="none"/>
        </w:rPr>
        <w:t>素养</w:t>
      </w:r>
      <w:r>
        <w:rPr>
          <w:rFonts w:ascii="宋体" w:hAnsi="宋体" w:cs="Arial"/>
          <w:color w:val="000000"/>
          <w:kern w:val="0"/>
          <w:sz w:val="21"/>
          <w:szCs w:val="21"/>
          <w:u w:val="none"/>
        </w:rPr>
        <w:t xml:space="preserve">   </w:t>
      </w:r>
      <w:r>
        <w:rPr>
          <w:rFonts w:hint="eastAsia" w:ascii="宋体" w:hAnsi="宋体" w:cs="Arial"/>
          <w:color w:val="000000"/>
          <w:kern w:val="0"/>
          <w:sz w:val="21"/>
          <w:szCs w:val="21"/>
          <w:u w:val="none"/>
        </w:rPr>
        <w:t>语文</w:t>
      </w:r>
      <w:r>
        <w:rPr>
          <w:rFonts w:ascii="宋体" w:hAnsi="宋体" w:cs="Arial"/>
          <w:color w:val="000000"/>
          <w:kern w:val="0"/>
          <w:sz w:val="21"/>
          <w:szCs w:val="21"/>
          <w:u w:val="none"/>
        </w:rPr>
        <w:t xml:space="preserve">  </w:t>
      </w:r>
      <w:r>
        <w:rPr>
          <w:rFonts w:hint="eastAsia" w:ascii="宋体" w:hAnsi="宋体" w:cs="Arial"/>
          <w:color w:val="000000"/>
          <w:kern w:val="0"/>
          <w:sz w:val="21"/>
          <w:szCs w:val="21"/>
          <w:u w:val="none"/>
        </w:rPr>
        <w:t>高效课堂</w:t>
      </w:r>
    </w:p>
    <w:p>
      <w:pPr>
        <w:rPr>
          <w:b/>
          <w:sz w:val="32"/>
          <w:szCs w:val="32"/>
        </w:rPr>
      </w:pP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21世纪，社会在进步，时代在发展，人们的生活越来越离不开网络，在这种互联网的大形势下，我们的教育理念</w:t>
      </w:r>
      <w:r>
        <w:rPr>
          <w:rFonts w:hint="eastAsia" w:asciiTheme="minorEastAsia" w:hAnsiTheme="minorEastAsia" w:eastAsiaTheme="minorEastAsia" w:cstheme="minorEastAsia"/>
          <w:color w:val="000000"/>
          <w:kern w:val="0"/>
          <w:sz w:val="21"/>
          <w:szCs w:val="21"/>
        </w:rPr>
        <w:t>和方法也要适应这个社会的进步，适应学生的变化和发展。学生不再是我们教学时一味接受教师思想和知识的机器，他们更是参与者，更是学习的主人。尤其在语文教学中，发挥学生的主体地位，调动学生的学习积极性，培养他们乐于探究的素养，更是值得我们去研究和探讨的。在互联网的背景下，我们利用现代信息技术手段与语文教学进行整合，就能充分的调动学生学习的积极性，激发学生的学习兴趣，使学生乐于探究学习，真正的实现高效课堂。</w:t>
      </w:r>
    </w:p>
    <w:p>
      <w:pPr>
        <w:widowControl/>
        <w:spacing w:line="360" w:lineRule="exact"/>
        <w:ind w:firstLine="525" w:firstLineChars="25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现代的语文教学中需要多媒体课件的辅助,</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"http://www.paperfree.cn/report/full/2016121220/5647349201195637/htmls/sentence_detail/0.htm"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交互式电子白板就是一种新型高科技电子教学系统。</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它是由电子感应白板、计算机、感应笔和投影仪等组成,</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 xml:space="preserve">使用起来很方便。 在语文教学中,如果能够合理的运用交互式电子白板，就能充分利用资源，是课堂的生成更加生动、精彩。有了交互式电子白板的辅助,学生的积极性就能调动起来，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感受到学习氛围与传统课堂是截然不同的。</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"http://www.paperfree.cn/report/full/2016121220/5647349201195637/htmls/sentence_detail/5.htm"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在小学教学中，交互式电子白板对学生提高学习兴趣,发挥主体性,培养创新意识和探究精神都有着良好的效果，因为交互式电子白板的表现形式更直观，更有利于学生。</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同时也取得理想的教学效果,达到了最优化。将语文教学与交互式电子白板进行整合可以很好地实现高效课堂,为高效教学开辟新天地。</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 交互式电子白板与其他教学媒体的区别</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在多媒体当中，</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"http://www.paperfree.cn/report/full/2016121220/5647349201195637/htmls/sentence_detail/6.htm"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交互式电子白板与其他教学媒体最大的区别在于它的交互性。</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它更加方便于师生之间的互动和交流。传统的多媒体课件例如Powerpoint 、 Flash等只是具有演示功能,</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"http://www.paperfree.cn/report/full/2016121220/5647349201195637/htmls/sentence_detail/8.htm"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 但是由于无法现场直接更改课件屏幕的内容,</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所以学生在课件演示过程中是无法参与的。而交互式电子白板的课件展示中,学生可以互动，参与其中。学生在课堂中可以上前参与课件内容的补充,可以在屏幕上写字、画线、添加符号等,使课堂教学更加便捷有效。相比之下，</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"http://www.paperfree.cn/report/full/2016121220/5647349201195637/htmls/sentence_detail/9.htm"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电子白板的很多功能更加直观，比传统的黑板教学更加吸引学生的注意力。比如色彩、动画、隐藏等在视觉效果上能够很大地吸引学生的课堂注意力,</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"http://www.paperfree.cn/report/full/2016121220/5647349201195637/htmls/sentence_detail/10.htm"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帮助学生</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对于抽象的知识在直观效果的引导下更加易于理解，激发了学生的求知欲，提高了学生的兴趣，使学生乐于探究。。</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另外,白板系统也有储存功能,每堂课师生互动在课件中留下的书写、绘画等痕迹都可以保存下来,</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"http://www.paperfree.cn/report/full/2016121220/5647349201195637/htmls/sentence_detail/11.htm"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教师也可</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留作今后教学的重要资源。</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例如,在教学《桂林山水》一课时，对于优美的词句，教师可以引导学生积累和背诵。如：</w:t>
      </w:r>
      <w:r>
        <w:rPr>
          <w:rFonts w:hint="eastAsia" w:asciiTheme="minorEastAsia" w:hAnsiTheme="minorEastAsia" w:eastAsiaTheme="minorEastAsia" w:cstheme="minorEastAsia"/>
          <w:sz w:val="21"/>
          <w:szCs w:val="21"/>
        </w:rPr>
        <w:t>桂林的山真奇啊，一座座拔地而起，各不相连，像（老人），像（巨象），像（骆驼），（奇峰罗列），(形态万千)；桂林的山真秀啊，像(翠绿的屏障)，像(新生的竹笋)，(色彩明丽)，(倒映水中)；桂林的山真险啊，（危峰兀立），（怪石嶙峋），（好像一不小心就会栽倒下来）。</w:t>
      </w:r>
      <w:r>
        <w:rPr>
          <w:rFonts w:hint="eastAsia" w:asciiTheme="minorEastAsia" w:hAnsiTheme="minorEastAsia" w:eastAsiaTheme="minorEastAsia" w:cstheme="minorEastAsia"/>
          <w:color w:val="000000"/>
          <w:kern w:val="0"/>
          <w:sz w:val="21"/>
          <w:szCs w:val="21"/>
        </w:rPr>
        <w:t>教师可以请几位学生到白板前用电子笔当场补充内容,其他学生在座位上完成。写完之后,师生可以对写白板的同学补充的内容进行当场评价,对于错误的内容可以立刻纠正。其他同学也可以很快地对照自己的内容,改正错误,确定正确答案,另外还可以当场提出质疑、发表见解。当堂课的学习内容可以当堂反馈,师生在互动中积极参与,共同完成学习任务。在语文阅读教学中,也经常要给文章分段、分层、标词、画句,有了电子白板,用电子笔就可以直接在白板上完成,学生可以直观地看到圈画的过程，也可以动手参与标画的过程。</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 电子白板教学,充分体现了教师主导性和学生主体性</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"http://www.paperfree.cn/report/full/2016121220/5647349201195637/htmls/sentence_detail/14.htm"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多媒体网络可以与电子白板连接起来，庞大的网络资源可以在课堂上为学生提供音频、视频、图片、文字等、丰富多彩的交互式界面。与网络连接后信息量更加巨大，因此,有利于激发学生学习兴趣。</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"http://www.paperfree.cn/report/full/2016121220/5647349201195637/htmls/sentence_detail/15.htm"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学生在课堂上的表现，无论是激烈的讨论，还是有感情地朗读，</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 xml:space="preserve"> 更说明了他们的学习热情被调动了起来。</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"http://www.paperfree.cn/report/full/2016121220/5647349201195637/htmls/sentence_detail/16.htm"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学生在课堂上，阅读课文时，更可以借助交互式电子白板提出问题并思考。</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如《威尼斯的小艇》的教学,教师提出中心问题:威尼斯有哪些特点,美在哪里?</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"http://www.paperfree.cn/report/full/2016121220/5647349201195637/htmls/sentence_detail/17.htm"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学生带着问题思考，自主地学习。</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"http://www.paperfree.cn/report/full/2016121220/5647349201195637/htmls/sentence_detail/18.htm"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课堂上学生在白板上把自己学习的结果生成，并通过画线或符号，在白板的文中标画出来。</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另外在做选择和判断题时学生通过手中遥控器的按键根据白板上的问题做出回答。例如,在教学古诗时中有“我会选”这样的小练习:“故人西辞黄鹤楼，烟花三月下扬州”，其中让学生选择“故人”的意思，选项A.老朋友B.已经去世的人。将选项的序号填写到括号内。学生通过遥控器进行选择。老师通过屏幕统计表得知班里学生有多少同学回答对了,有多少人错了,得出全班准确率。</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"http://www.paperfree.cn/report/full/2016121220/5647349201195637/htmls/sentence_detail/19.htm"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白板屏幕的反馈有一定的指导作用，教师可以有针对性地指导学生,彰显学生的主体地位。</w:t>
      </w:r>
      <w:r>
        <w:rPr>
          <w:rFonts w:hint="eastAsia" w:asciiTheme="minorEastAsia" w:hAnsiTheme="minorEastAsia" w:eastAsiaTheme="minorEastAsia" w:cstheme="minorEastAsia"/>
          <w:color w:val="000000"/>
          <w:kern w:val="0"/>
          <w:sz w:val="21"/>
          <w:szCs w:val="21"/>
        </w:rPr>
        <w:fldChar w:fldCharType="end"/>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三、电子白板有利于创设情景,引导学生探究、主动建构知识</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多媒体技术在一定程度上非常的形象、逼真、有趣，因此很吸引学生，学生在情境中感知学习，对于学生建构知识很有帮助。</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"http://www.paperfree.cn/report/full/2016121220/5647349201195637/htmls/sentence_detail/22.htm"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例如在学习老舍先生《猫》一课,</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教师在教学中引导学生分析关键句“猫的性格十分古怪。”有的学生说猫贪玩,有的说猫老实,有的说猫高兴时温柔,不高兴时一声不吭,还有的说顽皮淘气的特点。但是教师并没有给以回答,而是进一步引发学生思考:既然这些都是猫的特点,怎么叫“古怪”呢?这一问题的提出学生在理解上的确有困难。于是教师通过电子白板把小猫在一天中的生活通过课件进行演示,学生津津有味地观看。</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"http://www.paperfree.cn/report/full/2016121220/5647349201195637/htmls/sentence_detail/23.htm"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这样的多媒体展示,通过画面、声音的呈现,</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引起学生浓厚的兴趣。问题也能够很好的解决。在交流时,有的学生说,</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"http://www.paperfree.cn/report/full/2016121220/5647349201195637/htmls/sentence_detail/24.htm"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猫的古怪体现在它老实又贪玩,</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"http://www.paperfree.cn/report/full/2016121220/5647349201195637/htmls/sentence_detail/25.htm"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贪玩又尽职;有的说,它高兴与不高兴时的表现反差很大……,</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由此可见,学生可以通过视频了解猫一天的特点,解决了理解上的困难。教师又顺势提问:作者对猫的感情是讨厌还是喜爱?</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"http://www.paperfree.cn/report/full/2016121220/5647349201195637/htmls/sentence_detail/26.htm"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在文中找出相应的句子。这一问题紧扣中心,</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 xml:space="preserve">学生通过赏析、思考，借助多媒体，找到了答案，同时更进一步升华了情感。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"http://www.paperfree.cn/report/full/2016121220/5647349201195637/htmls/sentence_detail/28.htm"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学生在交互式电子白板和语文教学的整合中,</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"http://www.paperfree.cn/report/full/2016121220/5647349201195637/htmls/sentence_detail/29.htm"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交流自学收获,能够高效地学习和建构知识。</w:t>
      </w:r>
      <w:r>
        <w:rPr>
          <w:rFonts w:hint="eastAsia" w:asciiTheme="minorEastAsia" w:hAnsiTheme="minorEastAsia" w:eastAsiaTheme="minorEastAsia" w:cstheme="minorEastAsia"/>
          <w:color w:val="000000"/>
          <w:kern w:val="0"/>
          <w:sz w:val="21"/>
          <w:szCs w:val="21"/>
        </w:rPr>
        <w:fldChar w:fldCharType="end"/>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在语文教学中,</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"http://www.paperfree.cn/report/full/2016121220/5647349201195637/htmls/sentence_detail/30.htm"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我们引导学生理解词语，体会用词的精准，经常会用换词的方法。</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电子白板手写笔能帮助我们在白板上圈、点、画,</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"http://www.paperfree.cn/report/full/2016121220/5647349201195637/htmls/sentence_detail/31.htm"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教师在运用此功能时可以引导学生一同参与，将枯燥的事情变得有趣，有利于学生理解词语是怎样表达作者思想感情的。</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例如在学习《盘古开天地》一课时,理解“抡起”一词,</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"http://www.paperfree.cn/report/full/2016121220/5647349201195637/htmls/sentence_detail/32.htm"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教师出示课件“他见周围一片漆黑,就抡起大斧头,朝眼前的黑暗猛劈过去。</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”并将“抡起”一词设计了活动式文字。</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"http://www.paperfree.cn/report/full/2016121220/5647349201195637/htmls/sentence_detail/33.htm"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在理解词语时,教师让学生将“抡起”换成“拿起”,“举起”来体会,同学们还可以根据自己的理解在电子白板上添加相应的词语。</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接着老师让学生们做做抡起的动作,通过与其他动作的比较,学生们体会到“抡起”更能表现出盘古力大无穷,他是使出全身力气劈开天地。表达出对盘古的敬佩之意。而其它词语在这里运用不恰当。</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 利用电子白板教学,启发联想,营造宽松空间。</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"http://www.paperfree.cn/report/full/2016121220/5647349201195637/htmls/sentence_detail/34.htm"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电子白板的功能有很多，可以充分利用拍照、擦除、拉幕等特殊效果和技巧。为了提高学生的学习兴趣和注意力，教师可以充分利用这些功能与语文教学相结合，这样使课堂气氛更为活跃。</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 在阅读教学中,教师要善于运用信息技术引导学生在阅读教学中思考、练习,使学生掌握更好的阅读方法。</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"http://www.paperfree.cn/report/full/2016121220/5647349201195637/htmls/sentence_detail/35.htm"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例如:在学习《荷花》一课中的赏花环节中,</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"http://www.paperfree.cn/report/full/2016121220/5647349201195637/htmls/sentence_detail/36.htm"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教师出示课件“荷叶挨挨挤挤的,像一个个碧绿的大圆盘”时,</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用白板的橡皮擦把挨挨挤挤后面的部分擦去,</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"http://www.paperfree.cn/report/full/2016121220/5647349201195637/htmls/sentence_detail/37.htm"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并且启发学生发挥自己的想象,荷叶还像什么?</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这一操作就很有趣味性，老师擦去的同时，学生便产生了无穷的想象。</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"http://www.paperfree.cn/report/full/2016121220/5647349201195637/htmls/sentence_detail/38.htm"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于是教师安排学生进行了语言的训练的环节,发展了思维,</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拓展了想象。还有在学习荷花的三种姿态的时候,运用了白板的透视功能,一说到什么样的荷花时,手触摸屏幕就把那种荷花凸显出来,学生直观感受到荷花的美，并体会到了图片与课文的相互联系。</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五、 电子白板教学激活学生的思维,实现课堂教学的有效互动</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"http://www.paperfree.cn/report/full/2016121220/5647349201195637/htmls/sentence_detail/41.htm"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教学过程本身是多种要素相互作用变化的过程。</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"http://www.paperfree.cn/report/full/2016121220/5647349201195637/htmls/sentence_detail/39.htm"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我们在教学中倡导学生自主、合作、探究的学习方式,</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"http://www.paperfree.cn/report/full/2016121220/5647349201195637/htmls/sentence_detail/40.htm"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重视培养学生实践能力和创新精神。</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"http://www.paperfree.cn/report/full/2016121220/5647349201195637/htmls/sentence_detail/42.htm"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信息技术与语文教学相结合进行教学,</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"http://www.paperfree.cn/report/full/2016121220/5647349201195637/htmls/sentence_detail/43.htm"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这样更加有利于激活学生的思维,</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有利于学生发展多方面能力。它能使课堂更为活跃,改变了多媒体教室的复杂,使学生在有限的空间内有效的互动,提高学生的学习效率。</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电子白板可以连接网络,里面蕴藏着大量的教学资源。教师可以用更加直观感性的方式传授学生知识,使学生更轻松地进行教学,</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"http://www.paperfree.cn/report/full/2016121220/5647349201195637/htmls/sentence_detail/44.htm"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学生也可以积极参与到教学中来，课堂也更为活跃精彩。</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在网络中有很多和课文相关的自然科学知识、历史知识等视频和资料,教师可有所筛选,作为教学的拓展资源。这些可以促进学生发挥想象,拓展学生的思维。例如在学习《蝙蝠和雷达》一课,教师可以通过播放网络视频将蝙蝠的特点和如何利用蝙蝠特点制造雷达的原理向学生展示,</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"http://www.paperfree.cn/report/full/2016121220/5647349201195637/htmls/sentence_detail/45.htm"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并配以文字说明和声音讲解,学生的逻辑思维在表象的基础上得到开发。</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"http://www.paperfree.cn/report/full/2016121220/5647349201195637/htmls/sentence_detail/46.htm"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学生通过课件原理性媒体的展示，</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能通过标画图表,用语言表达清楚。这样学生的抽象能力、逻辑能力都能得到提高。</w:t>
      </w:r>
    </w:p>
    <w:p>
      <w:pPr>
        <w:widowControl/>
        <w:spacing w:line="360" w:lineRule="exact"/>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"http://www.paperfree.cn/report/full/2016121220/5647349201195637/htmls/sentence_detail/48.htm"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现在的网络资源很普及，学生可以充分利用网络资源查询资料，进行阅览，开阔视野。</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"http://www.paperfree.cn/report/full/2016121220/5647349201195637/htmls/sentence_detail/49.htm"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如教学《美丽的小兴安岭》一课,学生会上网搜集小兴安岭一年四季的景色图片以及物产的资料。</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在课堂上同学们进行互动交流,从多角度体会到小兴安岭的美丽。学生在网络资源的共享中，知识会得到扩充，视野也会不断地开阔，自主探究的能力也会提升。</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总之,</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"http://www.paperfree.cn/report/full/2016121220/5647349201195637/htmls/sentence_detail/52.htm"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交互式电子白板是一门新的教育技术,它的趋势就是会在教育领域应用并得到普及推广。</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"http://www.paperfree.cn/report/full/2016121220/5647349201195637/htmls/sentence_detail/53.htm"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它是一种新的教育资源，是一种新的教学思维，更是一种新的教育理念。</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sz w:val="21"/>
          <w:szCs w:val="21"/>
        </w:rPr>
        <w:t>在教学中它有自己的优势，可以为课堂教学服务。</w:t>
      </w:r>
      <w:r>
        <w:rPr>
          <w:rFonts w:hint="eastAsia" w:asciiTheme="minorEastAsia" w:hAnsiTheme="minorEastAsia" w:eastAsiaTheme="minorEastAsia" w:cstheme="minorEastAsia"/>
          <w:color w:val="000000"/>
          <w:kern w:val="0"/>
          <w:sz w:val="21"/>
          <w:szCs w:val="21"/>
        </w:rPr>
        <w:t>作为新时代的教师，我们应该与时俱进，积极地学习新的信息技术，并与我们的教学结合起来，充分培养学生乐于探究的学习素养。在今后的教学中，在互联网的背景下，我们要充分发挥信息技术优势，</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"http://www.paperfree.cn/report/full/2016121220/5647349201195637/htmls/sentence_detail/57.htm" \t "right"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将语文教学与交互式电子白板这种信息技术有效地整合起来,</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多探索新的方法，实现高效课堂。</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ind w:firstLine="420" w:firstLineChars="200"/>
        <w:rPr>
          <w:rFonts w:hint="eastAsia" w:ascii="楷体" w:hAnsi="楷体" w:eastAsia="楷体" w:cs="楷体"/>
          <w:sz w:val="21"/>
          <w:szCs w:val="21"/>
          <w:lang w:val="en-US" w:eastAsia="zh-CN"/>
        </w:rPr>
      </w:pPr>
      <w:bookmarkStart w:id="0" w:name="_GoBack"/>
      <w:bookmarkEnd w:id="0"/>
    </w:p>
    <w:sectPr>
      <w:pgSz w:w="11906" w:h="16838"/>
      <w:pgMar w:top="119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00000000" w:usb1="00000000" w:usb2="00000016" w:usb3="00000000" w:csb0="00040001" w:csb1="00000000"/>
  </w:font>
  <w:font w:name="华文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2018-10-18T03:26:00Z</dcterms:created>
  <dc:creator>安琪</dc:creator>
  <cp:lastModifiedBy>孙雅琼的 iPhone</cp:lastModifiedBy>
  <dcterms:modified xsi:type="dcterms:W3CDTF">2019-01-12T21:19:33Z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