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hAnsi="黑体" w:eastAsia="方正小标宋简体"/>
          <w:sz w:val="44"/>
          <w:szCs w:val="44"/>
        </w:rPr>
      </w:pPr>
      <w:r>
        <w:rPr>
          <w:rFonts w:hint="eastAsia" w:ascii="方正小标宋简体" w:hAnsi="黑体" w:eastAsia="方正小标宋简体"/>
          <w:sz w:val="44"/>
          <w:szCs w:val="44"/>
        </w:rPr>
        <w:t>春</w:t>
      </w:r>
      <w:r>
        <w:rPr>
          <w:rFonts w:hint="eastAsia" w:ascii="方正小标宋简体" w:hAnsi="黑体" w:eastAsia="方正小标宋简体"/>
          <w:sz w:val="44"/>
          <w:szCs w:val="44"/>
          <w:lang w:val="en-US" w:eastAsia="zh-CN"/>
        </w:rPr>
        <w:t>分</w:t>
      </w:r>
      <w:r>
        <w:rPr>
          <w:rFonts w:hint="eastAsia" w:ascii="方正小标宋简体" w:hAnsi="黑体" w:eastAsia="方正小标宋简体"/>
          <w:sz w:val="44"/>
          <w:szCs w:val="44"/>
        </w:rPr>
        <w:t>活动计划</w:t>
      </w:r>
    </w:p>
    <w:p>
      <w:pPr>
        <w:jc w:val="center"/>
        <w:rPr>
          <w:rFonts w:ascii="楷体" w:hAnsi="楷体" w:eastAsia="楷体"/>
          <w:sz w:val="30"/>
          <w:szCs w:val="30"/>
        </w:rPr>
      </w:pPr>
      <w:r>
        <w:rPr>
          <w:rFonts w:hint="eastAsia" w:ascii="楷体" w:hAnsi="楷体" w:eastAsia="楷体"/>
          <w:sz w:val="30"/>
          <w:szCs w:val="30"/>
        </w:rPr>
        <w:t>一年级语文组</w:t>
      </w:r>
    </w:p>
    <w:p>
      <w:pPr>
        <w:rPr>
          <w:rFonts w:ascii="黑体" w:hAnsi="黑体" w:eastAsia="黑体"/>
          <w:sz w:val="30"/>
          <w:szCs w:val="30"/>
        </w:rPr>
      </w:pPr>
    </w:p>
    <w:p>
      <w:pPr>
        <w:rPr>
          <w:rFonts w:ascii="黑体" w:hAnsi="黑体" w:eastAsia="黑体"/>
          <w:sz w:val="30"/>
          <w:szCs w:val="30"/>
        </w:rPr>
      </w:pPr>
      <w:r>
        <w:rPr>
          <w:rFonts w:hint="eastAsia" w:ascii="黑体" w:hAnsi="黑体" w:eastAsia="黑体"/>
          <w:sz w:val="30"/>
          <w:szCs w:val="30"/>
        </w:rPr>
        <w:t>教学目标</w:t>
      </w:r>
      <w:r>
        <w:rPr>
          <w:rFonts w:ascii="黑体" w:hAnsi="黑体" w:eastAsia="黑体"/>
          <w:sz w:val="30"/>
          <w:szCs w:val="30"/>
        </w:rPr>
        <w:t>:</w:t>
      </w:r>
    </w:p>
    <w:p>
      <w:pPr>
        <w:rPr>
          <w:rFonts w:ascii="华文仿宋" w:hAnsi="华文仿宋" w:eastAsia="华文仿宋"/>
          <w:sz w:val="30"/>
          <w:szCs w:val="30"/>
        </w:rPr>
      </w:pPr>
      <w:r>
        <w:rPr>
          <w:rFonts w:hint="eastAsia" w:ascii="华文仿宋" w:hAnsi="华文仿宋" w:eastAsia="华文仿宋"/>
          <w:sz w:val="30"/>
          <w:szCs w:val="30"/>
        </w:rPr>
        <w:t>1</w:t>
      </w:r>
      <w:r>
        <w:rPr>
          <w:rFonts w:ascii="华文仿宋" w:hAnsi="华文仿宋" w:eastAsia="华文仿宋"/>
          <w:sz w:val="30"/>
          <w:szCs w:val="30"/>
        </w:rPr>
        <w:t xml:space="preserve">. </w:t>
      </w:r>
      <w:r>
        <w:rPr>
          <w:rFonts w:hint="eastAsia" w:ascii="华文仿宋" w:hAnsi="华文仿宋" w:eastAsia="华文仿宋"/>
          <w:sz w:val="30"/>
          <w:szCs w:val="30"/>
        </w:rPr>
        <w:t>了解与春分有关的习俗，感受春分带给我们的文化情趣。</w:t>
      </w:r>
    </w:p>
    <w:p>
      <w:pPr>
        <w:rPr>
          <w:rFonts w:ascii="黑体" w:hAnsi="黑体" w:eastAsia="黑体"/>
          <w:sz w:val="30"/>
          <w:szCs w:val="30"/>
        </w:rPr>
      </w:pPr>
      <w:r>
        <w:rPr>
          <w:rFonts w:hint="eastAsia" w:ascii="黑体" w:hAnsi="黑体" w:eastAsia="黑体"/>
          <w:sz w:val="30"/>
          <w:szCs w:val="30"/>
        </w:rPr>
        <w:t>教学重点</w:t>
      </w:r>
    </w:p>
    <w:p>
      <w:pPr>
        <w:rPr>
          <w:rFonts w:ascii="华文仿宋" w:hAnsi="华文仿宋" w:eastAsia="华文仿宋"/>
          <w:sz w:val="30"/>
          <w:szCs w:val="30"/>
        </w:rPr>
      </w:pPr>
      <w:r>
        <w:rPr>
          <w:rFonts w:hint="eastAsia" w:ascii="华文仿宋" w:hAnsi="华文仿宋" w:eastAsia="华文仿宋"/>
          <w:sz w:val="30"/>
          <w:szCs w:val="30"/>
        </w:rPr>
        <w:t>通过收集春分的材料，传承民俗文化，建立起对家乡浓厚的感情。</w:t>
      </w:r>
    </w:p>
    <w:p>
      <w:pPr>
        <w:rPr>
          <w:rFonts w:ascii="黑体" w:hAnsi="黑体" w:eastAsia="黑体"/>
          <w:sz w:val="30"/>
          <w:szCs w:val="30"/>
        </w:rPr>
      </w:pPr>
      <w:r>
        <w:rPr>
          <w:rFonts w:hint="eastAsia" w:ascii="黑体" w:hAnsi="黑体" w:eastAsia="黑体"/>
          <w:sz w:val="30"/>
          <w:szCs w:val="30"/>
        </w:rPr>
        <w:t>教学难点</w:t>
      </w:r>
    </w:p>
    <w:p>
      <w:pPr>
        <w:rPr>
          <w:rFonts w:ascii="华文仿宋" w:hAnsi="华文仿宋" w:eastAsia="华文仿宋"/>
          <w:sz w:val="30"/>
          <w:szCs w:val="30"/>
        </w:rPr>
      </w:pPr>
      <w:r>
        <w:rPr>
          <w:rFonts w:hint="eastAsia" w:ascii="华文仿宋" w:hAnsi="华文仿宋" w:eastAsia="华文仿宋"/>
          <w:sz w:val="30"/>
          <w:szCs w:val="30"/>
        </w:rPr>
        <w:t>引导学生主动探索传统节日的历史渊源、独特情趣。</w:t>
      </w:r>
    </w:p>
    <w:p>
      <w:pPr>
        <w:rPr>
          <w:rFonts w:ascii="黑体" w:hAnsi="黑体" w:eastAsia="黑体"/>
          <w:sz w:val="30"/>
          <w:szCs w:val="30"/>
        </w:rPr>
      </w:pPr>
      <w:r>
        <w:rPr>
          <w:rFonts w:hint="eastAsia" w:ascii="黑体" w:hAnsi="黑体" w:eastAsia="黑体"/>
          <w:sz w:val="30"/>
          <w:szCs w:val="30"/>
        </w:rPr>
        <w:t>教学准备</w:t>
      </w:r>
    </w:p>
    <w:p>
      <w:pPr>
        <w:rPr>
          <w:rFonts w:ascii="华文仿宋" w:hAnsi="华文仿宋" w:eastAsia="华文仿宋"/>
          <w:sz w:val="30"/>
          <w:szCs w:val="30"/>
        </w:rPr>
      </w:pPr>
      <w:r>
        <w:rPr>
          <w:rFonts w:ascii="华文仿宋" w:hAnsi="华文仿宋" w:eastAsia="华文仿宋"/>
          <w:sz w:val="30"/>
          <w:szCs w:val="30"/>
        </w:rPr>
        <w:t>1.</w:t>
      </w:r>
      <w:r>
        <w:rPr>
          <w:rFonts w:hint="eastAsia" w:ascii="华文仿宋" w:hAnsi="华文仿宋" w:eastAsia="华文仿宋"/>
          <w:sz w:val="30"/>
          <w:szCs w:val="30"/>
        </w:rPr>
        <w:t xml:space="preserve"> 教师准备：课前</w:t>
      </w:r>
      <w:r>
        <w:rPr>
          <w:rFonts w:ascii="华文仿宋" w:hAnsi="华文仿宋" w:eastAsia="华文仿宋"/>
          <w:sz w:val="30"/>
          <w:szCs w:val="30"/>
        </w:rPr>
        <w:t>了解各地有关春分习俗。有关春分习俗的图片，各种与春分活动有关的文字介绍</w:t>
      </w:r>
      <w:r>
        <w:rPr>
          <w:rFonts w:hint="eastAsia" w:ascii="华文仿宋" w:hAnsi="华文仿宋" w:eastAsia="华文仿宋"/>
          <w:sz w:val="30"/>
          <w:szCs w:val="30"/>
        </w:rPr>
        <w:t>。</w:t>
      </w:r>
    </w:p>
    <w:p>
      <w:pPr>
        <w:rPr>
          <w:rFonts w:ascii="华文仿宋" w:hAnsi="华文仿宋" w:eastAsia="华文仿宋"/>
          <w:sz w:val="30"/>
          <w:szCs w:val="30"/>
        </w:rPr>
      </w:pPr>
      <w:r>
        <w:rPr>
          <w:rFonts w:hint="eastAsia" w:ascii="华文仿宋" w:hAnsi="华文仿宋" w:eastAsia="华文仿宋"/>
          <w:sz w:val="30"/>
          <w:szCs w:val="30"/>
        </w:rPr>
        <w:t>⒉</w:t>
      </w:r>
      <w:r>
        <w:rPr>
          <w:rFonts w:ascii="华文仿宋" w:hAnsi="华文仿宋" w:eastAsia="华文仿宋"/>
          <w:sz w:val="30"/>
          <w:szCs w:val="30"/>
        </w:rPr>
        <w:t>.</w:t>
      </w:r>
      <w:r>
        <w:rPr>
          <w:rFonts w:hint="eastAsia" w:ascii="华文仿宋" w:hAnsi="华文仿宋" w:eastAsia="华文仿宋"/>
          <w:sz w:val="30"/>
          <w:szCs w:val="30"/>
        </w:rPr>
        <w:t>学生准备：</w:t>
      </w:r>
      <w:r>
        <w:rPr>
          <w:rFonts w:ascii="华文仿宋" w:hAnsi="华文仿宋" w:eastAsia="华文仿宋"/>
          <w:sz w:val="30"/>
          <w:szCs w:val="30"/>
        </w:rPr>
        <w:t>向</w:t>
      </w:r>
      <w:r>
        <w:rPr>
          <w:rFonts w:hint="eastAsia" w:ascii="华文仿宋" w:hAnsi="华文仿宋" w:eastAsia="华文仿宋"/>
          <w:sz w:val="30"/>
          <w:szCs w:val="30"/>
        </w:rPr>
        <w:t>家长</w:t>
      </w:r>
      <w:r>
        <w:rPr>
          <w:rFonts w:ascii="华文仿宋" w:hAnsi="华文仿宋" w:eastAsia="华文仿宋"/>
          <w:sz w:val="30"/>
          <w:szCs w:val="30"/>
        </w:rPr>
        <w:t>询问民间流传的与春分有关的谚语、习俗。</w:t>
      </w:r>
    </w:p>
    <w:p>
      <w:pPr>
        <w:rPr>
          <w:rFonts w:ascii="黑体" w:hAnsi="黑体" w:eastAsia="黑体"/>
          <w:sz w:val="30"/>
          <w:szCs w:val="30"/>
        </w:rPr>
      </w:pPr>
      <w:r>
        <w:rPr>
          <w:rFonts w:hint="eastAsia" w:ascii="黑体" w:hAnsi="黑体" w:eastAsia="黑体"/>
          <w:sz w:val="30"/>
          <w:szCs w:val="30"/>
        </w:rPr>
        <w:t>活动设计</w:t>
      </w:r>
      <w:r>
        <w:rPr>
          <w:rFonts w:ascii="黑体" w:hAnsi="黑体" w:eastAsia="黑体"/>
          <w:sz w:val="30"/>
          <w:szCs w:val="30"/>
        </w:rPr>
        <w:t>:</w:t>
      </w:r>
    </w:p>
    <w:p>
      <w:pPr>
        <w:rPr>
          <w:rFonts w:ascii="华文仿宋" w:hAnsi="华文仿宋" w:eastAsia="华文仿宋"/>
          <w:sz w:val="30"/>
          <w:szCs w:val="30"/>
        </w:rPr>
      </w:pPr>
      <w:r>
        <w:rPr>
          <w:rFonts w:hint="eastAsia" w:ascii="华文仿宋" w:hAnsi="华文仿宋" w:eastAsia="华文仿宋"/>
          <w:sz w:val="30"/>
          <w:szCs w:val="30"/>
        </w:rPr>
        <w:t>一、导入</w:t>
      </w:r>
    </w:p>
    <w:p>
      <w:pPr>
        <w:rPr>
          <w:rFonts w:ascii="华文仿宋" w:hAnsi="华文仿宋" w:eastAsia="华文仿宋"/>
          <w:sz w:val="30"/>
          <w:szCs w:val="30"/>
        </w:rPr>
      </w:pPr>
      <w:r>
        <w:rPr>
          <w:rFonts w:hint="eastAsia" w:ascii="华文仿宋" w:hAnsi="华文仿宋" w:eastAsia="华文仿宋"/>
          <w:sz w:val="30"/>
          <w:szCs w:val="30"/>
        </w:rPr>
        <w:t>1</w:t>
      </w:r>
      <w:r>
        <w:rPr>
          <w:rFonts w:ascii="华文仿宋" w:hAnsi="华文仿宋" w:eastAsia="华文仿宋"/>
          <w:sz w:val="30"/>
          <w:szCs w:val="30"/>
        </w:rPr>
        <w:t>. 初步了解一些春季气候变化的相关常识，以及气候变化对生活的影响</w:t>
      </w:r>
      <w:r>
        <w:rPr>
          <w:rFonts w:hint="eastAsia" w:ascii="华文仿宋" w:hAnsi="华文仿宋" w:eastAsia="华文仿宋"/>
          <w:sz w:val="30"/>
          <w:szCs w:val="30"/>
        </w:rPr>
        <w:t>。</w:t>
      </w:r>
    </w:p>
    <w:p>
      <w:pPr>
        <w:rPr>
          <w:rFonts w:ascii="华文仿宋" w:hAnsi="华文仿宋" w:eastAsia="华文仿宋"/>
          <w:sz w:val="30"/>
          <w:szCs w:val="30"/>
        </w:rPr>
      </w:pPr>
      <w:r>
        <w:rPr>
          <w:rFonts w:ascii="华文仿宋" w:hAnsi="华文仿宋" w:eastAsia="华文仿宋"/>
          <w:sz w:val="30"/>
          <w:szCs w:val="30"/>
        </w:rPr>
        <w:t xml:space="preserve">2. </w:t>
      </w:r>
      <w:r>
        <w:rPr>
          <w:rFonts w:hint="eastAsia" w:ascii="华文仿宋" w:hAnsi="华文仿宋" w:eastAsia="华文仿宋"/>
          <w:sz w:val="30"/>
          <w:szCs w:val="30"/>
        </w:rPr>
        <w:t>惊蛰简介</w:t>
      </w:r>
      <w:r>
        <w:rPr>
          <w:rFonts w:ascii="华文仿宋" w:hAnsi="华文仿宋" w:eastAsia="华文仿宋"/>
          <w:sz w:val="30"/>
          <w:szCs w:val="30"/>
        </w:rPr>
        <w:t>:(</w:t>
      </w:r>
      <w:r>
        <w:rPr>
          <w:rFonts w:hint="eastAsia" w:ascii="华文仿宋" w:hAnsi="华文仿宋" w:eastAsia="华文仿宋"/>
          <w:sz w:val="30"/>
          <w:szCs w:val="30"/>
        </w:rPr>
        <w:t>通过</w:t>
      </w:r>
      <w:r>
        <w:rPr>
          <w:rFonts w:ascii="华文仿宋" w:hAnsi="华文仿宋" w:eastAsia="华文仿宋"/>
          <w:sz w:val="30"/>
          <w:szCs w:val="30"/>
        </w:rPr>
        <w:t>课件</w:t>
      </w:r>
      <w:r>
        <w:rPr>
          <w:rFonts w:hint="eastAsia" w:ascii="华文仿宋" w:hAnsi="华文仿宋" w:eastAsia="华文仿宋"/>
          <w:sz w:val="30"/>
          <w:szCs w:val="30"/>
        </w:rPr>
        <w:t>出示惊蛰的介绍</w:t>
      </w:r>
      <w:r>
        <w:rPr>
          <w:rFonts w:ascii="华文仿宋" w:hAnsi="华文仿宋" w:eastAsia="华文仿宋"/>
          <w:sz w:val="30"/>
          <w:szCs w:val="30"/>
        </w:rPr>
        <w:t>、春分的图片)</w:t>
      </w:r>
    </w:p>
    <w:p>
      <w:pPr>
        <w:rPr>
          <w:rFonts w:ascii="华文仿宋" w:hAnsi="华文仿宋" w:eastAsia="华文仿宋"/>
          <w:sz w:val="30"/>
          <w:szCs w:val="30"/>
        </w:rPr>
      </w:pPr>
      <w:r>
        <w:rPr>
          <w:rFonts w:hint="eastAsia" w:ascii="华文仿宋" w:hAnsi="华文仿宋" w:eastAsia="华文仿宋"/>
          <w:sz w:val="30"/>
          <w:szCs w:val="30"/>
        </w:rPr>
        <w:t>二、教师介绍春分的由来及习俗</w:t>
      </w:r>
    </w:p>
    <w:p>
      <w:pPr>
        <w:ind w:firstLine="600" w:firstLineChars="200"/>
        <w:rPr>
          <w:rFonts w:ascii="华文仿宋" w:hAnsi="华文仿宋" w:eastAsia="华文仿宋"/>
          <w:sz w:val="30"/>
          <w:szCs w:val="30"/>
        </w:rPr>
      </w:pPr>
      <w:r>
        <w:rPr>
          <w:rFonts w:hint="eastAsia" w:ascii="华文仿宋" w:hAnsi="华文仿宋" w:eastAsia="华文仿宋"/>
          <w:sz w:val="30"/>
          <w:szCs w:val="30"/>
        </w:rPr>
        <w:t>春分，古时又称为“日中”、“日夜分”，在每年的</w:t>
      </w:r>
      <w:r>
        <w:rPr>
          <w:rFonts w:ascii="华文仿宋" w:hAnsi="华文仿宋" w:eastAsia="华文仿宋"/>
          <w:sz w:val="30"/>
          <w:szCs w:val="30"/>
        </w:rPr>
        <w:t>3月20日或21日</w:t>
      </w:r>
      <w:r>
        <w:rPr>
          <w:rFonts w:hint="eastAsia" w:ascii="华文仿宋" w:hAnsi="华文仿宋" w:eastAsia="华文仿宋"/>
          <w:sz w:val="30"/>
          <w:szCs w:val="30"/>
        </w:rPr>
        <w:t>。</w:t>
      </w:r>
      <w:r>
        <w:rPr>
          <w:rFonts w:ascii="华文仿宋" w:hAnsi="华文仿宋" w:eastAsia="华文仿宋"/>
          <w:sz w:val="30"/>
          <w:szCs w:val="30"/>
        </w:rPr>
        <w:t>春分的意义一是指一天时间白天黑夜平分，各为12小时;二是古时以立春至立夏为春季，春分正当春季三个月之中，平分了春季。</w:t>
      </w:r>
    </w:p>
    <w:p>
      <w:pPr>
        <w:ind w:firstLine="600" w:firstLineChars="200"/>
        <w:rPr>
          <w:rFonts w:ascii="华文仿宋" w:hAnsi="华文仿宋" w:eastAsia="华文仿宋"/>
          <w:sz w:val="30"/>
          <w:szCs w:val="30"/>
        </w:rPr>
      </w:pPr>
      <w:r>
        <w:rPr>
          <w:rFonts w:hint="eastAsia" w:ascii="华文仿宋" w:hAnsi="华文仿宋" w:eastAsia="华文仿宋"/>
          <w:sz w:val="30"/>
          <w:szCs w:val="30"/>
        </w:rPr>
        <w:t>春分这一天阳光直射赤道，昼夜几乎相等，所不同的是北半球是春天，南半球是秋天。</w:t>
      </w:r>
      <w:r>
        <w:rPr>
          <w:rFonts w:ascii="华文仿宋" w:hAnsi="华文仿宋" w:eastAsia="华文仿宋"/>
          <w:sz w:val="30"/>
          <w:szCs w:val="30"/>
        </w:rPr>
        <w:t>春分是24节气中的第4个节气，是春季6个节气中的第4个。</w:t>
      </w:r>
    </w:p>
    <w:p>
      <w:pPr>
        <w:ind w:firstLine="600" w:firstLineChars="200"/>
        <w:rPr>
          <w:rFonts w:ascii="华文仿宋" w:hAnsi="华文仿宋" w:eastAsia="华文仿宋"/>
          <w:sz w:val="30"/>
          <w:szCs w:val="30"/>
        </w:rPr>
      </w:pPr>
      <w:r>
        <w:rPr>
          <w:rFonts w:hint="eastAsia" w:ascii="华文仿宋" w:hAnsi="华文仿宋" w:eastAsia="华文仿宋"/>
          <w:sz w:val="30"/>
          <w:szCs w:val="30"/>
        </w:rPr>
        <w:t>中国古代将春分分为三候</w:t>
      </w:r>
      <w:r>
        <w:rPr>
          <w:rFonts w:ascii="华文仿宋" w:hAnsi="华文仿宋" w:eastAsia="华文仿宋"/>
          <w:sz w:val="30"/>
          <w:szCs w:val="30"/>
        </w:rPr>
        <w:t>:一候元鸟至;二候雷乃发声;三候始电。是说春分日后，燕子便从南方飞来了，下雨时天空便要打雷并发出闪电。古代黄河流域与之相应的物候现象为“玄鸟至</w:t>
      </w:r>
    </w:p>
    <w:p>
      <w:pPr>
        <w:rPr>
          <w:rFonts w:ascii="华文仿宋" w:hAnsi="华文仿宋" w:eastAsia="华文仿宋"/>
          <w:sz w:val="30"/>
          <w:szCs w:val="30"/>
        </w:rPr>
      </w:pPr>
      <w:r>
        <w:rPr>
          <w:rFonts w:hint="eastAsia" w:ascii="华文仿宋" w:hAnsi="华文仿宋" w:eastAsia="华文仿宋"/>
          <w:sz w:val="30"/>
          <w:szCs w:val="30"/>
        </w:rPr>
        <w:t>雷乃发声，始电”。</w:t>
      </w:r>
    </w:p>
    <w:p>
      <w:pPr>
        <w:ind w:firstLine="600" w:firstLineChars="200"/>
        <w:rPr>
          <w:rFonts w:ascii="华文仿宋" w:hAnsi="华文仿宋" w:eastAsia="华文仿宋"/>
          <w:sz w:val="30"/>
          <w:szCs w:val="30"/>
        </w:rPr>
      </w:pPr>
      <w:r>
        <w:rPr>
          <w:rFonts w:hint="eastAsia" w:ascii="华文仿宋" w:hAnsi="华文仿宋" w:eastAsia="华文仿宋"/>
          <w:sz w:val="30"/>
          <w:szCs w:val="30"/>
        </w:rPr>
        <w:t>春分节气习俗其一：</w:t>
      </w:r>
      <w:r>
        <w:rPr>
          <w:rFonts w:ascii="华文仿宋" w:hAnsi="华文仿宋" w:eastAsia="华文仿宋"/>
          <w:sz w:val="30"/>
          <w:szCs w:val="30"/>
        </w:rPr>
        <w:t>吃春菜</w:t>
      </w:r>
      <w:r>
        <w:rPr>
          <w:rFonts w:hint="eastAsia" w:ascii="华文仿宋" w:hAnsi="华文仿宋" w:eastAsia="华文仿宋"/>
          <w:sz w:val="30"/>
          <w:szCs w:val="30"/>
        </w:rPr>
        <w:t>。这是一种岭南风俗：昔日四邑</w:t>
      </w:r>
      <w:r>
        <w:rPr>
          <w:rFonts w:ascii="华文仿宋" w:hAnsi="华文仿宋" w:eastAsia="华文仿宋"/>
          <w:sz w:val="30"/>
          <w:szCs w:val="30"/>
        </w:rPr>
        <w:t>(加上鹤山为五邑)的开平苍城镇的谢姓，有个不成节的习俗，叫做“春分吃春菜”。“春菜”是一种野苋菜，乡人称之为“春碧蒿”。逢春分那天，全村人都去采摘春菜。在田野中搜寻时，多见是嫩绿的</w:t>
      </w:r>
      <w:r>
        <w:rPr>
          <w:rFonts w:hint="eastAsia" w:ascii="华文仿宋" w:hAnsi="华文仿宋" w:eastAsia="华文仿宋"/>
          <w:sz w:val="30"/>
          <w:szCs w:val="30"/>
        </w:rPr>
        <w:t>、</w:t>
      </w:r>
      <w:r>
        <w:rPr>
          <w:rFonts w:ascii="华文仿宋" w:hAnsi="华文仿宋" w:eastAsia="华文仿宋"/>
          <w:sz w:val="30"/>
          <w:szCs w:val="30"/>
        </w:rPr>
        <w:t>细细</w:t>
      </w:r>
      <w:r>
        <w:rPr>
          <w:rFonts w:hint="eastAsia" w:ascii="华文仿宋" w:hAnsi="华文仿宋" w:eastAsia="华文仿宋"/>
          <w:sz w:val="30"/>
          <w:szCs w:val="30"/>
        </w:rPr>
        <w:t>的</w:t>
      </w:r>
      <w:r>
        <w:rPr>
          <w:rFonts w:ascii="华文仿宋" w:hAnsi="华文仿宋" w:eastAsia="华文仿宋"/>
          <w:sz w:val="30"/>
          <w:szCs w:val="30"/>
        </w:rPr>
        <w:t>，约有巴掌那样长短。采回的春菜一般家里与鱼片“滚汤”，名曰</w:t>
      </w:r>
      <w:r>
        <w:rPr>
          <w:rFonts w:hint="eastAsia" w:ascii="华文仿宋" w:hAnsi="华文仿宋" w:eastAsia="华文仿宋"/>
          <w:sz w:val="30"/>
          <w:szCs w:val="30"/>
        </w:rPr>
        <w:t>“春汤”。有顺口溜道</w:t>
      </w:r>
      <w:r>
        <w:rPr>
          <w:rFonts w:ascii="华文仿宋" w:hAnsi="华文仿宋" w:eastAsia="华文仿宋"/>
          <w:sz w:val="30"/>
          <w:szCs w:val="30"/>
        </w:rPr>
        <w:t>:“春汤灌脏，洗涤肝肠。阖家老少，平安健康。”一年自春</w:t>
      </w:r>
      <w:r>
        <w:rPr>
          <w:rFonts w:hint="eastAsia" w:ascii="华文仿宋" w:hAnsi="华文仿宋" w:eastAsia="华文仿宋"/>
          <w:sz w:val="30"/>
          <w:szCs w:val="30"/>
        </w:rPr>
        <w:t>起</w:t>
      </w:r>
      <w:r>
        <w:rPr>
          <w:rFonts w:ascii="华文仿宋" w:hAnsi="华文仿宋" w:eastAsia="华文仿宋"/>
          <w:sz w:val="30"/>
          <w:szCs w:val="30"/>
        </w:rPr>
        <w:t>，人们祈求的还是家宅安宁，身壮力健。</w:t>
      </w:r>
    </w:p>
    <w:p>
      <w:pPr>
        <w:ind w:firstLine="600" w:firstLineChars="200"/>
        <w:rPr>
          <w:rFonts w:ascii="华文仿宋" w:hAnsi="华文仿宋" w:eastAsia="华文仿宋"/>
          <w:sz w:val="30"/>
          <w:szCs w:val="30"/>
        </w:rPr>
      </w:pPr>
      <w:r>
        <w:rPr>
          <w:rFonts w:hint="eastAsia" w:ascii="华文仿宋" w:hAnsi="华文仿宋" w:eastAsia="华文仿宋"/>
          <w:sz w:val="30"/>
          <w:szCs w:val="30"/>
        </w:rPr>
        <w:t>春分节气习俗之二：</w:t>
      </w:r>
      <w:r>
        <w:rPr>
          <w:rFonts w:ascii="华文仿宋" w:hAnsi="华文仿宋" w:eastAsia="华文仿宋"/>
          <w:sz w:val="30"/>
          <w:szCs w:val="30"/>
        </w:rPr>
        <w:t>送春牛</w:t>
      </w:r>
      <w:r>
        <w:rPr>
          <w:rFonts w:hint="eastAsia" w:ascii="华文仿宋" w:hAnsi="华文仿宋" w:eastAsia="华文仿宋"/>
          <w:sz w:val="30"/>
          <w:szCs w:val="30"/>
        </w:rPr>
        <w:t>。春分随之即到，其时便出现挨家挨户送春牛图的习俗。其图是把二开红纸或黄纸印上全年农历节气，还要印上农夫耕田图样，名曰“春牛图”。送图者都是些民间善言唱者，主要说些关于春耕和吉祥不违农时的话，每到一家更是即景生情，见啥说啥，说得主人乐而给钱为止。言词虽随口而出，却句句有韵动听。俗称“说春”，说春人便叫“春官”。</w:t>
      </w:r>
    </w:p>
    <w:p>
      <w:pPr>
        <w:ind w:firstLine="600" w:firstLineChars="200"/>
        <w:rPr>
          <w:rFonts w:ascii="华文仿宋" w:hAnsi="华文仿宋" w:eastAsia="华文仿宋"/>
          <w:sz w:val="30"/>
          <w:szCs w:val="30"/>
        </w:rPr>
      </w:pPr>
      <w:r>
        <w:rPr>
          <w:rFonts w:hint="eastAsia" w:ascii="华文仿宋" w:hAnsi="华文仿宋" w:eastAsia="华文仿宋"/>
          <w:sz w:val="30"/>
          <w:szCs w:val="30"/>
        </w:rPr>
        <w:t>春分节气习俗之三：</w:t>
      </w:r>
      <w:r>
        <w:rPr>
          <w:rFonts w:ascii="华文仿宋" w:hAnsi="华文仿宋" w:eastAsia="华文仿宋"/>
          <w:sz w:val="30"/>
          <w:szCs w:val="30"/>
        </w:rPr>
        <w:t>粘雀子嘴</w:t>
      </w:r>
      <w:r>
        <w:rPr>
          <w:rFonts w:hint="eastAsia" w:ascii="华文仿宋" w:hAnsi="华文仿宋" w:eastAsia="华文仿宋"/>
          <w:sz w:val="30"/>
          <w:szCs w:val="30"/>
        </w:rPr>
        <w:t>。春分这一天农民都按习俗放假，每家都要吃汤元，而且还要把不用包心的汤元十多个或二三十个煮好，用细竹杈串着，置于室外田边地里，名曰粘雀子嘴，免得雀子来破坏庄稼。春分期间还是孩子们放风筝的好时候，尤其是春分当天。甚至大人们也会参与。风筝类别有王字风筝，鲢鱼风筝，眯蛾风筝，雷公虫风筝，月儿光风筝，其大者有两米高，小的也有二、三尺。市场上卖风筝的大多比较小，适宜于小孩子们玩耍，而大多数人家还是自己糊的，较大，放时还要相互竞争看哪个的放得高。</w:t>
      </w:r>
    </w:p>
    <w:p>
      <w:pPr>
        <w:rPr>
          <w:rFonts w:ascii="华文仿宋" w:hAnsi="华文仿宋" w:eastAsia="华文仿宋"/>
          <w:sz w:val="30"/>
          <w:szCs w:val="30"/>
        </w:rPr>
      </w:pPr>
      <w:r>
        <w:rPr>
          <w:rFonts w:hint="eastAsia" w:ascii="华文仿宋" w:hAnsi="华文仿宋" w:eastAsia="华文仿宋"/>
          <w:sz w:val="30"/>
          <w:szCs w:val="30"/>
        </w:rPr>
        <w:t>三、学习关于春分的诗句</w:t>
      </w:r>
    </w:p>
    <w:p>
      <w:pPr>
        <w:rPr>
          <w:rFonts w:ascii="华文仿宋" w:hAnsi="华文仿宋" w:eastAsia="华文仿宋"/>
          <w:sz w:val="30"/>
          <w:szCs w:val="30"/>
        </w:rPr>
      </w:pPr>
      <w:r>
        <w:rPr>
          <w:rFonts w:hint="eastAsia" w:ascii="华文仿宋" w:hAnsi="华文仿宋" w:eastAsia="华文仿宋"/>
          <w:sz w:val="30"/>
          <w:szCs w:val="30"/>
        </w:rPr>
        <w:t>《春分》</w:t>
      </w:r>
    </w:p>
    <w:p>
      <w:pPr>
        <w:rPr>
          <w:rFonts w:ascii="华文仿宋" w:hAnsi="华文仿宋" w:eastAsia="华文仿宋"/>
          <w:sz w:val="30"/>
          <w:szCs w:val="30"/>
        </w:rPr>
      </w:pPr>
      <w:r>
        <w:rPr>
          <w:rFonts w:hint="eastAsia" w:ascii="华文仿宋" w:hAnsi="华文仿宋" w:eastAsia="华文仿宋"/>
          <w:sz w:val="30"/>
          <w:szCs w:val="30"/>
        </w:rPr>
        <w:t>立春阳气转，雨水雁河边</w:t>
      </w:r>
    </w:p>
    <w:p>
      <w:pPr>
        <w:rPr>
          <w:rFonts w:ascii="华文仿宋" w:hAnsi="华文仿宋" w:eastAsia="华文仿宋"/>
          <w:sz w:val="30"/>
          <w:szCs w:val="30"/>
        </w:rPr>
      </w:pPr>
      <w:r>
        <w:rPr>
          <w:rFonts w:hint="eastAsia" w:ascii="华文仿宋" w:hAnsi="华文仿宋" w:eastAsia="华文仿宋"/>
          <w:sz w:val="30"/>
          <w:szCs w:val="30"/>
        </w:rPr>
        <w:t>惊蛰乌鸦叫，春分地皮干。</w:t>
      </w:r>
    </w:p>
    <w:p>
      <w:pPr>
        <w:rPr>
          <w:rFonts w:ascii="华文仿宋" w:hAnsi="华文仿宋" w:eastAsia="华文仿宋"/>
          <w:sz w:val="30"/>
          <w:szCs w:val="30"/>
        </w:rPr>
      </w:pPr>
      <w:r>
        <w:rPr>
          <w:rFonts w:hint="eastAsia" w:ascii="华文仿宋" w:hAnsi="华文仿宋" w:eastAsia="华文仿宋"/>
          <w:sz w:val="30"/>
          <w:szCs w:val="30"/>
        </w:rPr>
        <w:t>四、总结提升</w:t>
      </w:r>
      <w:r>
        <w:rPr>
          <w:rFonts w:ascii="华文仿宋" w:hAnsi="华文仿宋" w:eastAsia="华文仿宋"/>
          <w:sz w:val="30"/>
          <w:szCs w:val="30"/>
        </w:rPr>
        <w:t>:</w:t>
      </w:r>
    </w:p>
    <w:p>
      <w:pPr>
        <w:rPr>
          <w:rFonts w:ascii="华文仿宋" w:hAnsi="华文仿宋" w:eastAsia="华文仿宋"/>
          <w:sz w:val="30"/>
          <w:szCs w:val="30"/>
        </w:rPr>
      </w:pPr>
      <w:r>
        <w:rPr>
          <w:rFonts w:hint="eastAsia" w:ascii="华文仿宋" w:hAnsi="华文仿宋" w:eastAsia="华文仿宋"/>
          <w:sz w:val="30"/>
          <w:szCs w:val="30"/>
        </w:rPr>
        <w:t>同学汇报：今天你有什么收获</w:t>
      </w:r>
      <w:r>
        <w:rPr>
          <w:rFonts w:ascii="华文仿宋" w:hAnsi="华文仿宋" w:eastAsia="华文仿宋"/>
          <w:sz w:val="30"/>
          <w:szCs w:val="30"/>
        </w:rPr>
        <w:t>?</w:t>
      </w:r>
    </w:p>
    <w:p>
      <w:pPr>
        <w:rPr>
          <w:rFonts w:ascii="华文仿宋" w:hAnsi="华文仿宋" w:eastAsia="华文仿宋"/>
          <w:sz w:val="30"/>
          <w:szCs w:val="30"/>
        </w:rPr>
      </w:pPr>
      <w:r>
        <w:rPr>
          <w:rFonts w:hint="eastAsia" w:ascii="华文仿宋" w:hAnsi="华文仿宋" w:eastAsia="华文仿宋"/>
          <w:sz w:val="30"/>
          <w:szCs w:val="30"/>
        </w:rPr>
        <w:t>五、布置作业</w:t>
      </w:r>
    </w:p>
    <w:p>
      <w:pPr>
        <w:rPr>
          <w:rFonts w:ascii="华文仿宋" w:hAnsi="华文仿宋" w:eastAsia="华文仿宋"/>
          <w:sz w:val="30"/>
          <w:szCs w:val="30"/>
        </w:rPr>
      </w:pPr>
      <w:r>
        <w:rPr>
          <w:rFonts w:hint="eastAsia" w:ascii="华文仿宋" w:hAnsi="华文仿宋" w:eastAsia="华文仿宋"/>
          <w:sz w:val="30"/>
          <w:szCs w:val="30"/>
        </w:rPr>
        <w:t>回家给家人介绍春分的习俗</w:t>
      </w:r>
    </w:p>
    <w:p>
      <w:pPr>
        <w:jc w:val="center"/>
        <w:rPr>
          <w:rFonts w:ascii="方正小标宋简体" w:hAnsi="华文仿宋" w:eastAsia="方正小标宋简体"/>
          <w:sz w:val="44"/>
          <w:szCs w:val="44"/>
        </w:rPr>
      </w:pPr>
    </w:p>
    <w:p>
      <w:pPr>
        <w:jc w:val="center"/>
        <w:rPr>
          <w:rFonts w:ascii="方正小标宋简体" w:hAnsi="华文仿宋" w:eastAsia="方正小标宋简体"/>
          <w:sz w:val="44"/>
          <w:szCs w:val="44"/>
        </w:rPr>
      </w:pPr>
    </w:p>
    <w:p>
      <w:pPr>
        <w:jc w:val="center"/>
        <w:rPr>
          <w:rFonts w:ascii="方正小标宋简体" w:hAnsi="华文仿宋" w:eastAsia="方正小标宋简体"/>
          <w:sz w:val="44"/>
          <w:szCs w:val="44"/>
        </w:rPr>
      </w:pPr>
    </w:p>
    <w:p>
      <w:pPr>
        <w:jc w:val="center"/>
        <w:rPr>
          <w:rFonts w:ascii="方正小标宋简体" w:hAnsi="华文仿宋" w:eastAsia="方正小标宋简体"/>
          <w:sz w:val="44"/>
          <w:szCs w:val="44"/>
        </w:rPr>
      </w:pPr>
      <w:r>
        <w:rPr>
          <w:rFonts w:hint="eastAsia" w:ascii="方正小标宋简体" w:hAnsi="华文仿宋" w:eastAsia="方正小标宋简体"/>
          <w:sz w:val="44"/>
          <w:szCs w:val="44"/>
        </w:rPr>
        <w:t>春</w:t>
      </w:r>
      <w:r>
        <w:rPr>
          <w:rFonts w:hint="eastAsia" w:ascii="方正小标宋简体" w:hAnsi="华文仿宋" w:eastAsia="方正小标宋简体"/>
          <w:sz w:val="44"/>
          <w:szCs w:val="44"/>
          <w:lang w:val="en-US" w:eastAsia="zh-CN"/>
        </w:rPr>
        <w:t>分</w:t>
      </w:r>
      <w:r>
        <w:rPr>
          <w:rFonts w:hint="eastAsia" w:ascii="方正小标宋简体" w:hAnsi="华文仿宋" w:eastAsia="方正小标宋简体"/>
          <w:sz w:val="44"/>
          <w:szCs w:val="44"/>
        </w:rPr>
        <w:t>活动总结</w:t>
      </w:r>
    </w:p>
    <w:p>
      <w:pPr>
        <w:jc w:val="center"/>
        <w:rPr>
          <w:rFonts w:ascii="方正小标宋简体" w:hAnsi="华文仿宋" w:eastAsia="方正小标宋简体"/>
          <w:sz w:val="44"/>
          <w:szCs w:val="44"/>
        </w:rPr>
      </w:pPr>
    </w:p>
    <w:p>
      <w:pPr>
        <w:ind w:firstLine="600" w:firstLineChars="200"/>
        <w:rPr>
          <w:rFonts w:ascii="华文仿宋" w:hAnsi="华文仿宋" w:eastAsia="华文仿宋"/>
          <w:sz w:val="30"/>
          <w:szCs w:val="30"/>
        </w:rPr>
      </w:pPr>
      <w:r>
        <w:rPr>
          <w:rFonts w:hint="eastAsia" w:ascii="华文仿宋" w:hAnsi="华文仿宋" w:eastAsia="华文仿宋"/>
          <w:sz w:val="30"/>
          <w:szCs w:val="30"/>
        </w:rPr>
        <w:t>随着春天</w:t>
      </w:r>
      <w:r>
        <w:rPr>
          <w:rFonts w:ascii="华文仿宋" w:hAnsi="华文仿宋" w:eastAsia="华文仿宋"/>
          <w:sz w:val="30"/>
          <w:szCs w:val="30"/>
        </w:rPr>
        <w:t>的到来</w:t>
      </w:r>
      <w:r>
        <w:rPr>
          <w:rFonts w:hint="eastAsia" w:ascii="华文仿宋" w:hAnsi="华文仿宋" w:eastAsia="华文仿宋"/>
          <w:sz w:val="30"/>
          <w:szCs w:val="30"/>
        </w:rPr>
        <w:t>，</w:t>
      </w:r>
      <w:r>
        <w:rPr>
          <w:rFonts w:ascii="华文仿宋" w:hAnsi="华文仿宋" w:eastAsia="华文仿宋"/>
          <w:sz w:val="30"/>
          <w:szCs w:val="30"/>
        </w:rPr>
        <w:t>孩子们对</w:t>
      </w:r>
      <w:r>
        <w:rPr>
          <w:rFonts w:hint="eastAsia" w:ascii="华文仿宋" w:hAnsi="华文仿宋" w:eastAsia="华文仿宋"/>
          <w:sz w:val="30"/>
          <w:szCs w:val="30"/>
        </w:rPr>
        <w:t>春风节气也</w:t>
      </w:r>
      <w:r>
        <w:rPr>
          <w:rFonts w:ascii="华文仿宋" w:hAnsi="华文仿宋" w:eastAsia="华文仿宋"/>
          <w:sz w:val="30"/>
          <w:szCs w:val="30"/>
        </w:rPr>
        <w:t>产生了浓厚兴趣。对</w:t>
      </w:r>
      <w:r>
        <w:rPr>
          <w:rFonts w:hint="eastAsia" w:ascii="华文仿宋" w:hAnsi="华文仿宋" w:eastAsia="华文仿宋"/>
          <w:sz w:val="30"/>
          <w:szCs w:val="30"/>
        </w:rPr>
        <w:t>节气</w:t>
      </w:r>
      <w:r>
        <w:rPr>
          <w:rFonts w:ascii="华文仿宋" w:hAnsi="华文仿宋" w:eastAsia="华文仿宋"/>
          <w:sz w:val="30"/>
          <w:szCs w:val="30"/>
        </w:rPr>
        <w:t>有了新的认识</w:t>
      </w:r>
      <w:r>
        <w:rPr>
          <w:rFonts w:hint="eastAsia" w:ascii="华文仿宋" w:hAnsi="华文仿宋" w:eastAsia="华文仿宋"/>
          <w:sz w:val="30"/>
          <w:szCs w:val="30"/>
        </w:rPr>
        <w:t>。在这节活动课上，</w:t>
      </w:r>
      <w:r>
        <w:rPr>
          <w:rFonts w:ascii="华文仿宋" w:hAnsi="华文仿宋" w:eastAsia="华文仿宋"/>
          <w:sz w:val="30"/>
          <w:szCs w:val="30"/>
        </w:rPr>
        <w:t>孩子们纷纷</w:t>
      </w:r>
      <w:r>
        <w:rPr>
          <w:rFonts w:hint="eastAsia" w:ascii="华文仿宋" w:hAnsi="华文仿宋" w:eastAsia="华文仿宋"/>
          <w:sz w:val="30"/>
          <w:szCs w:val="30"/>
        </w:rPr>
        <w:t>将自己提前查到的节气相关知识带来课堂，踊跃举手</w:t>
      </w:r>
      <w:r>
        <w:rPr>
          <w:rFonts w:ascii="华文仿宋" w:hAnsi="华文仿宋" w:eastAsia="华文仿宋"/>
          <w:sz w:val="30"/>
          <w:szCs w:val="30"/>
        </w:rPr>
        <w:t>，体验</w:t>
      </w:r>
      <w:r>
        <w:rPr>
          <w:rFonts w:hint="eastAsia" w:ascii="华文仿宋" w:hAnsi="华文仿宋" w:eastAsia="华文仿宋"/>
          <w:sz w:val="30"/>
          <w:szCs w:val="30"/>
        </w:rPr>
        <w:t>国学文化</w:t>
      </w:r>
      <w:r>
        <w:rPr>
          <w:rFonts w:ascii="华文仿宋" w:hAnsi="华文仿宋" w:eastAsia="华文仿宋"/>
          <w:sz w:val="30"/>
          <w:szCs w:val="30"/>
        </w:rPr>
        <w:t>的乐趣。本次活动</w:t>
      </w:r>
      <w:r>
        <w:rPr>
          <w:rFonts w:hint="eastAsia" w:ascii="华文仿宋" w:hAnsi="华文仿宋" w:eastAsia="华文仿宋"/>
          <w:sz w:val="30"/>
          <w:szCs w:val="30"/>
        </w:rPr>
        <w:t>也</w:t>
      </w:r>
      <w:r>
        <w:rPr>
          <w:rFonts w:ascii="华文仿宋" w:hAnsi="华文仿宋" w:eastAsia="华文仿宋"/>
          <w:sz w:val="30"/>
          <w:szCs w:val="30"/>
        </w:rPr>
        <w:t>让孩子们在学习中领悟生活，快乐</w:t>
      </w:r>
      <w:r>
        <w:rPr>
          <w:rFonts w:hint="eastAsia" w:ascii="华文仿宋" w:hAnsi="华文仿宋" w:eastAsia="华文仿宋"/>
          <w:sz w:val="30"/>
          <w:szCs w:val="30"/>
        </w:rPr>
        <w:t>地</w:t>
      </w:r>
      <w:r>
        <w:rPr>
          <w:rFonts w:ascii="华文仿宋" w:hAnsi="华文仿宋" w:eastAsia="华文仿宋"/>
          <w:sz w:val="30"/>
          <w:szCs w:val="30"/>
        </w:rPr>
        <w:t>体验</w:t>
      </w:r>
      <w:r>
        <w:rPr>
          <w:rFonts w:hint="eastAsia" w:ascii="华文仿宋" w:hAnsi="华文仿宋" w:eastAsia="华文仿宋"/>
          <w:sz w:val="30"/>
          <w:szCs w:val="30"/>
        </w:rPr>
        <w:t>民俗文化</w:t>
      </w:r>
      <w:r>
        <w:rPr>
          <w:rFonts w:ascii="华文仿宋" w:hAnsi="华文仿宋" w:eastAsia="华文仿宋"/>
          <w:sz w:val="30"/>
          <w:szCs w:val="30"/>
        </w:rPr>
        <w:t>，用关爱和责任诠释价值观，这正符合</w:t>
      </w:r>
      <w:r>
        <w:rPr>
          <w:rFonts w:hint="eastAsia" w:ascii="华文仿宋" w:hAnsi="华文仿宋" w:eastAsia="华文仿宋"/>
          <w:sz w:val="30"/>
          <w:szCs w:val="30"/>
        </w:rPr>
        <w:t>了新课标的理念要求</w:t>
      </w:r>
      <w:r>
        <w:rPr>
          <w:rFonts w:ascii="华文仿宋" w:hAnsi="华文仿宋" w:eastAsia="华文仿宋"/>
          <w:sz w:val="30"/>
          <w:szCs w:val="30"/>
        </w:rPr>
        <w:t>。</w:t>
      </w:r>
    </w:p>
    <w:p>
      <w:pPr>
        <w:ind w:firstLine="610"/>
        <w:rPr>
          <w:rFonts w:ascii="华文仿宋" w:hAnsi="华文仿宋" w:eastAsia="华文仿宋"/>
          <w:sz w:val="30"/>
          <w:szCs w:val="30"/>
        </w:rPr>
      </w:pPr>
      <w:r>
        <w:rPr>
          <w:rFonts w:hint="eastAsia" w:ascii="华文仿宋" w:hAnsi="华文仿宋" w:eastAsia="华文仿宋"/>
          <w:sz w:val="30"/>
          <w:szCs w:val="30"/>
        </w:rPr>
        <w:t>节气是华夏祖先用他们敏锐的洞察力，历经千百年对气候、物候变化与农业生产关系的考察总结出来的宝贵科学遗产。它被列入联合国人类非物质文化遗产名录，还</w:t>
      </w:r>
      <w:r>
        <w:rPr>
          <w:rFonts w:ascii="华文仿宋" w:hAnsi="华文仿宋" w:eastAsia="华文仿宋"/>
          <w:sz w:val="30"/>
          <w:szCs w:val="30"/>
        </w:rPr>
        <w:t>被誉为“中国的第五大发明”，是中华民族文化认同的重要载体。其传承的重要性和必要性不言而喻。然而“二十四节气”有着十分丰富的文化内涵，已然形成了一个庞大的链接。将其转变成适宜的教学资源，以学生喜闻乐见的方式呈现其精髓，不是件容易的事。面对</w:t>
      </w:r>
      <w:r>
        <w:rPr>
          <w:rFonts w:hint="eastAsia" w:ascii="华文仿宋" w:hAnsi="华文仿宋" w:eastAsia="华文仿宋"/>
          <w:sz w:val="30"/>
          <w:szCs w:val="30"/>
        </w:rPr>
        <w:t>一</w:t>
      </w:r>
      <w:r>
        <w:rPr>
          <w:rFonts w:ascii="华文仿宋" w:hAnsi="华文仿宋" w:eastAsia="华文仿宋"/>
          <w:sz w:val="30"/>
          <w:szCs w:val="30"/>
        </w:rPr>
        <w:t>年级的孩子们，我认为最重要的不是教给他们多少关于“二十四节气"的知识，而是激发他</w:t>
      </w:r>
      <w:r>
        <w:rPr>
          <w:rFonts w:hint="eastAsia" w:ascii="华文仿宋" w:hAnsi="华文仿宋" w:eastAsia="华文仿宋"/>
          <w:sz w:val="30"/>
          <w:szCs w:val="30"/>
        </w:rPr>
        <w:t>们对“二十四节气”的兴趣和探究的欲望，在孩子们心中撒下一颗种子，让它自己开花。</w:t>
      </w:r>
    </w:p>
    <w:p>
      <w:pPr>
        <w:ind w:firstLine="610"/>
        <w:rPr>
          <w:rFonts w:ascii="华文仿宋" w:hAnsi="华文仿宋" w:eastAsia="华文仿宋"/>
          <w:sz w:val="30"/>
          <w:szCs w:val="30"/>
        </w:rPr>
      </w:pPr>
      <w:r>
        <w:rPr>
          <w:rFonts w:hint="eastAsia" w:ascii="华文仿宋" w:hAnsi="华文仿宋" w:eastAsia="华文仿宋"/>
          <w:sz w:val="30"/>
          <w:szCs w:val="30"/>
        </w:rPr>
        <w:t>基于这样的认识，我在教学设计中试图呈现出“二十四节气”的文化内蕴，打通课堂内外，关联语文与生活，引导学生课前搜集、课中分享、课后探究，带领学生在了解节气、朗读诗文、诉说民俗等语文活动中了解、传承节气文化，润物无声。</w:t>
      </w:r>
    </w:p>
    <w:p>
      <w:pPr>
        <w:jc w:val="center"/>
        <w:rPr>
          <w:rFonts w:ascii="方正小标宋简体" w:hAnsi="华文仿宋" w:eastAsia="方正小标宋简体"/>
          <w:sz w:val="44"/>
          <w:szCs w:val="44"/>
        </w:rPr>
      </w:pPr>
      <w:r>
        <w:rPr>
          <w:rFonts w:hint="eastAsia" w:ascii="方正小标宋简体" w:hAnsi="华文仿宋" w:eastAsia="方正小标宋简体"/>
          <w:sz w:val="44"/>
          <w:szCs w:val="44"/>
        </w:rPr>
        <w:t>春</w:t>
      </w:r>
      <w:r>
        <w:rPr>
          <w:rFonts w:hint="eastAsia" w:ascii="方正小标宋简体" w:hAnsi="华文仿宋" w:eastAsia="方正小标宋简体"/>
          <w:sz w:val="44"/>
          <w:szCs w:val="44"/>
          <w:lang w:val="en-US" w:eastAsia="zh-CN"/>
        </w:rPr>
        <w:t>分</w:t>
      </w:r>
      <w:bookmarkStart w:id="0" w:name="_GoBack"/>
      <w:bookmarkEnd w:id="0"/>
      <w:r>
        <w:rPr>
          <w:rFonts w:hint="eastAsia" w:ascii="方正小标宋简体" w:hAnsi="华文仿宋" w:eastAsia="方正小标宋简体"/>
          <w:sz w:val="44"/>
          <w:szCs w:val="44"/>
        </w:rPr>
        <w:t>活动反思</w:t>
      </w:r>
    </w:p>
    <w:p>
      <w:pPr>
        <w:rPr>
          <w:rFonts w:ascii="方正小标宋简体" w:hAnsi="华文仿宋" w:eastAsia="方正小标宋简体"/>
          <w:sz w:val="44"/>
          <w:szCs w:val="44"/>
        </w:rPr>
      </w:pPr>
    </w:p>
    <w:p>
      <w:pPr>
        <w:ind w:firstLine="600" w:firstLineChars="200"/>
        <w:rPr>
          <w:rFonts w:ascii="华文仿宋" w:hAnsi="华文仿宋" w:eastAsia="华文仿宋"/>
          <w:sz w:val="30"/>
          <w:szCs w:val="30"/>
        </w:rPr>
      </w:pPr>
      <w:r>
        <w:rPr>
          <w:rFonts w:hint="eastAsia" w:ascii="华文仿宋" w:hAnsi="华文仿宋" w:eastAsia="华文仿宋"/>
          <w:sz w:val="30"/>
          <w:szCs w:val="30"/>
        </w:rPr>
        <w:t>此次春分节气的主题活动可以说是在家校精心策划下进行的，由于前期需要孩子提前查资料了解一些知识，还需要向长辈询问一些谚语习俗等内容，因此在家长的支持配合下才能圆满完成这个活动。</w:t>
      </w:r>
    </w:p>
    <w:p>
      <w:pPr>
        <w:ind w:firstLine="600" w:firstLineChars="200"/>
        <w:rPr>
          <w:rFonts w:ascii="华文仿宋" w:hAnsi="华文仿宋" w:eastAsia="华文仿宋"/>
          <w:sz w:val="30"/>
          <w:szCs w:val="30"/>
        </w:rPr>
      </w:pPr>
      <w:r>
        <w:rPr>
          <w:rFonts w:hint="eastAsia" w:ascii="华文仿宋" w:hAnsi="华文仿宋" w:eastAsia="华文仿宋"/>
          <w:sz w:val="30"/>
          <w:szCs w:val="30"/>
        </w:rPr>
        <w:t>活动开展前教师要有充足的准备工作，首先为了配合此次主题活动为幼儿创设一个良好开端，在活动开展前教师需要先了解到春分和节气的相关常识。而且其中春分节气是中国人千百年来都非常重视的一项时间节气，中国的人民自古以来都是非常重视养生和保护环境的。因此我在准备活动中充分利用了生活中的一些环境变化来吸引孩子们积极参与到活动讨论中来。要求孩子有对日常生活的观察和思考做出的结论，不仅扩充知识，还要锻炼思维，</w:t>
      </w:r>
      <w:r>
        <w:rPr>
          <w:rFonts w:ascii="华文仿宋" w:hAnsi="华文仿宋" w:eastAsia="华文仿宋"/>
          <w:sz w:val="30"/>
          <w:szCs w:val="30"/>
        </w:rPr>
        <w:t>这样才能使活动更有意义</w:t>
      </w:r>
      <w:r>
        <w:rPr>
          <w:rFonts w:hint="eastAsia" w:ascii="华文仿宋" w:hAnsi="华文仿宋" w:eastAsia="华文仿宋"/>
          <w:sz w:val="30"/>
          <w:szCs w:val="30"/>
        </w:rPr>
        <w:t>。</w:t>
      </w:r>
    </w:p>
    <w:p>
      <w:pPr>
        <w:ind w:firstLine="600" w:firstLineChars="200"/>
        <w:rPr>
          <w:rFonts w:ascii="华文仿宋" w:hAnsi="华文仿宋" w:eastAsia="华文仿宋"/>
          <w:sz w:val="30"/>
          <w:szCs w:val="30"/>
        </w:rPr>
      </w:pPr>
      <w:r>
        <w:rPr>
          <w:rFonts w:ascii="华文仿宋" w:hAnsi="华文仿宋" w:eastAsia="华文仿宋"/>
          <w:sz w:val="30"/>
          <w:szCs w:val="30"/>
        </w:rPr>
        <w:t>在</w:t>
      </w:r>
      <w:r>
        <w:rPr>
          <w:rFonts w:hint="eastAsia" w:ascii="华文仿宋" w:hAnsi="华文仿宋" w:eastAsia="华文仿宋"/>
          <w:sz w:val="30"/>
          <w:szCs w:val="30"/>
        </w:rPr>
        <w:t>本次</w:t>
      </w:r>
      <w:r>
        <w:rPr>
          <w:rFonts w:ascii="华文仿宋" w:hAnsi="华文仿宋" w:eastAsia="华文仿宋"/>
          <w:sz w:val="30"/>
          <w:szCs w:val="30"/>
        </w:rPr>
        <w:t>春分节气活动中，</w:t>
      </w:r>
      <w:r>
        <w:rPr>
          <w:rFonts w:hint="eastAsia" w:ascii="华文仿宋" w:hAnsi="华文仿宋" w:eastAsia="华文仿宋"/>
          <w:sz w:val="30"/>
          <w:szCs w:val="30"/>
        </w:rPr>
        <w:t>为了让学生全体</w:t>
      </w:r>
      <w:r>
        <w:rPr>
          <w:rFonts w:ascii="华文仿宋" w:hAnsi="华文仿宋" w:eastAsia="华文仿宋"/>
          <w:sz w:val="30"/>
          <w:szCs w:val="30"/>
        </w:rPr>
        <w:t>参与进来并积极</w:t>
      </w:r>
      <w:r>
        <w:rPr>
          <w:rFonts w:hint="eastAsia" w:ascii="华文仿宋" w:hAnsi="华文仿宋" w:eastAsia="华文仿宋"/>
          <w:sz w:val="30"/>
          <w:szCs w:val="30"/>
        </w:rPr>
        <w:t>分享自己的收获，</w:t>
      </w:r>
      <w:r>
        <w:rPr>
          <w:rFonts w:ascii="华文仿宋" w:hAnsi="华文仿宋" w:eastAsia="华文仿宋"/>
          <w:sz w:val="30"/>
          <w:szCs w:val="30"/>
        </w:rPr>
        <w:t>我为孩子们提供了一个很好</w:t>
      </w:r>
      <w:r>
        <w:rPr>
          <w:rFonts w:hint="eastAsia" w:ascii="华文仿宋" w:hAnsi="华文仿宋" w:eastAsia="华文仿宋"/>
          <w:sz w:val="30"/>
          <w:szCs w:val="30"/>
        </w:rPr>
        <w:t>的</w:t>
      </w:r>
      <w:r>
        <w:rPr>
          <w:rFonts w:ascii="华文仿宋" w:hAnsi="华文仿宋" w:eastAsia="华文仿宋"/>
          <w:sz w:val="30"/>
          <w:szCs w:val="30"/>
        </w:rPr>
        <w:t>展示自我的机会</w:t>
      </w:r>
      <w:r>
        <w:rPr>
          <w:rFonts w:hint="eastAsia" w:ascii="华文仿宋" w:hAnsi="华文仿宋" w:eastAsia="华文仿宋"/>
          <w:sz w:val="30"/>
          <w:szCs w:val="30"/>
        </w:rPr>
        <w:t>，</w:t>
      </w:r>
      <w:r>
        <w:rPr>
          <w:rFonts w:ascii="华文仿宋" w:hAnsi="华文仿宋" w:eastAsia="华文仿宋"/>
          <w:sz w:val="30"/>
          <w:szCs w:val="30"/>
        </w:rPr>
        <w:t>从而</w:t>
      </w:r>
      <w:r>
        <w:rPr>
          <w:rFonts w:hint="eastAsia" w:ascii="华文仿宋" w:hAnsi="华文仿宋" w:eastAsia="华文仿宋"/>
          <w:sz w:val="30"/>
          <w:szCs w:val="30"/>
        </w:rPr>
        <w:t>激发学生对于节气文化的兴趣，提升自信心</w:t>
      </w:r>
      <w:r>
        <w:rPr>
          <w:rFonts w:ascii="华文仿宋" w:hAnsi="华文仿宋" w:eastAsia="华文仿宋"/>
          <w:sz w:val="30"/>
          <w:szCs w:val="30"/>
        </w:rPr>
        <w:t>,</w:t>
      </w:r>
      <w:r>
        <w:rPr>
          <w:rFonts w:hint="eastAsia" w:ascii="华文仿宋" w:hAnsi="华文仿宋" w:eastAsia="华文仿宋"/>
          <w:sz w:val="30"/>
          <w:szCs w:val="30"/>
        </w:rPr>
        <w:t>并</w:t>
      </w:r>
      <w:r>
        <w:rPr>
          <w:rFonts w:ascii="华文仿宋" w:hAnsi="华文仿宋" w:eastAsia="华文仿宋"/>
          <w:sz w:val="30"/>
          <w:szCs w:val="30"/>
        </w:rPr>
        <w:t>让孩子们来感受大自然</w:t>
      </w:r>
      <w:r>
        <w:rPr>
          <w:rFonts w:hint="eastAsia" w:ascii="华文仿宋" w:hAnsi="华文仿宋" w:eastAsia="华文仿宋"/>
          <w:sz w:val="30"/>
          <w:szCs w:val="30"/>
        </w:rPr>
        <w:t>规律的奇妙</w:t>
      </w:r>
      <w:r>
        <w:rPr>
          <w:rFonts w:ascii="华文仿宋" w:hAnsi="华文仿宋" w:eastAsia="华文仿宋"/>
          <w:sz w:val="30"/>
          <w:szCs w:val="30"/>
        </w:rPr>
        <w:t>和</w:t>
      </w:r>
      <w:r>
        <w:rPr>
          <w:rFonts w:hint="eastAsia" w:ascii="华文仿宋" w:hAnsi="华文仿宋" w:eastAsia="华文仿宋"/>
          <w:sz w:val="30"/>
          <w:szCs w:val="30"/>
        </w:rPr>
        <w:t>华夏先祖的智慧。</w:t>
      </w:r>
    </w:p>
    <w:p>
      <w:pPr>
        <w:rPr>
          <w:b/>
          <w:bCs/>
        </w:rPr>
      </w:pPr>
    </w:p>
    <w:p>
      <w:pPr>
        <w:rPr>
          <w:b/>
          <w:bCs/>
        </w:rPr>
      </w:pPr>
    </w:p>
    <w:p>
      <w:pPr>
        <w:rPr>
          <w:b/>
          <w:bCs/>
        </w:rPr>
      </w:pPr>
    </w:p>
    <w:p>
      <w:pPr>
        <w:rPr>
          <w:b/>
          <w:bCs/>
        </w:rPr>
      </w:pPr>
    </w:p>
    <w:p>
      <w:pPr>
        <w:rPr>
          <w:b/>
          <w:bCs/>
        </w:rPr>
      </w:pPr>
    </w:p>
    <w:p>
      <w:pPr>
        <w:rPr>
          <w:b/>
          <w:bCs/>
        </w:rPr>
      </w:pPr>
    </w:p>
    <w:p>
      <w:pPr>
        <w:jc w:val="center"/>
        <w:rPr>
          <w:rFonts w:ascii="方正小标宋简体" w:eastAsia="方正小标宋简体"/>
          <w:sz w:val="44"/>
          <w:szCs w:val="44"/>
        </w:rPr>
      </w:pPr>
      <w:r>
        <w:rPr>
          <w:rFonts w:hint="eastAsia" w:ascii="方正小标宋简体" w:eastAsia="方正小标宋简体"/>
          <w:sz w:val="44"/>
          <w:szCs w:val="44"/>
        </w:rPr>
        <w:t>春分活动照片</w:t>
      </w:r>
    </w:p>
    <w:p>
      <w:pPr>
        <w:rPr>
          <w:rFonts w:ascii="方正小标宋简体" w:eastAsia="方正小标宋简体"/>
          <w:sz w:val="44"/>
          <w:szCs w:val="44"/>
        </w:rPr>
      </w:pPr>
      <w:r>
        <w:rPr>
          <w:rFonts w:ascii="方正小标宋简体" w:eastAsia="方正小标宋简体"/>
          <w:sz w:val="44"/>
          <w:szCs w:val="44"/>
        </w:rPr>
        <w:drawing>
          <wp:inline distT="0" distB="0" distL="0" distR="0">
            <wp:extent cx="5276850" cy="3956050"/>
            <wp:effectExtent l="0" t="0" r="0" b="6350"/>
            <wp:docPr id="3264766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76611"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6850" cy="3956050"/>
                    </a:xfrm>
                    <a:prstGeom prst="rect">
                      <a:avLst/>
                    </a:prstGeom>
                    <a:noFill/>
                    <a:ln>
                      <a:noFill/>
                    </a:ln>
                  </pic:spPr>
                </pic:pic>
              </a:graphicData>
            </a:graphic>
          </wp:inline>
        </w:drawing>
      </w:r>
    </w:p>
    <w:p>
      <w:pPr>
        <w:rPr>
          <w:rFonts w:ascii="方正小标宋简体" w:eastAsia="方正小标宋简体"/>
          <w:sz w:val="44"/>
          <w:szCs w:val="44"/>
        </w:rPr>
      </w:pPr>
      <w:r>
        <w:rPr>
          <w:rFonts w:ascii="方正小标宋简体" w:eastAsia="方正小标宋简体"/>
          <w:sz w:val="44"/>
          <w:szCs w:val="44"/>
        </w:rPr>
        <w:drawing>
          <wp:inline distT="0" distB="0" distL="0" distR="0">
            <wp:extent cx="5276850" cy="3956050"/>
            <wp:effectExtent l="0" t="0" r="0" b="6350"/>
            <wp:docPr id="20649193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919393" name="图片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6850" cy="3956050"/>
                    </a:xfrm>
                    <a:prstGeom prst="rect">
                      <a:avLst/>
                    </a:prstGeom>
                    <a:noFill/>
                    <a:ln>
                      <a:noFill/>
                    </a:ln>
                  </pic:spPr>
                </pic:pic>
              </a:graphicData>
            </a:graphic>
          </wp:inline>
        </w:drawing>
      </w:r>
      <w:r>
        <w:rPr>
          <w:rFonts w:ascii="方正小标宋简体" w:eastAsia="方正小标宋简体"/>
          <w:sz w:val="44"/>
          <w:szCs w:val="44"/>
        </w:rPr>
        <w:drawing>
          <wp:inline distT="0" distB="0" distL="0" distR="0">
            <wp:extent cx="5276850" cy="3956050"/>
            <wp:effectExtent l="0" t="0" r="0" b="6350"/>
            <wp:docPr id="14078308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830828" name="图片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6850" cy="3956050"/>
                    </a:xfrm>
                    <a:prstGeom prst="rect">
                      <a:avLst/>
                    </a:prstGeom>
                    <a:noFill/>
                    <a:ln>
                      <a:noFill/>
                    </a:ln>
                  </pic:spPr>
                </pic:pic>
              </a:graphicData>
            </a:graphic>
          </wp:inline>
        </w:drawing>
      </w:r>
      <w:r>
        <w:rPr>
          <w:rFonts w:ascii="方正小标宋简体" w:eastAsia="方正小标宋简体"/>
          <w:sz w:val="44"/>
          <w:szCs w:val="44"/>
        </w:rPr>
        <w:drawing>
          <wp:inline distT="0" distB="0" distL="0" distR="0">
            <wp:extent cx="5276850" cy="3956050"/>
            <wp:effectExtent l="0" t="0" r="0" b="6350"/>
            <wp:docPr id="21196891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689107"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6850" cy="3956050"/>
                    </a:xfrm>
                    <a:prstGeom prst="rect">
                      <a:avLst/>
                    </a:prstGeom>
                    <a:noFill/>
                    <a:ln>
                      <a:noFill/>
                    </a:ln>
                  </pic:spPr>
                </pic:pic>
              </a:graphicData>
            </a:graphic>
          </wp:inline>
        </w:drawing>
      </w:r>
      <w:r>
        <w:rPr>
          <w:rFonts w:ascii="方正小标宋简体" w:eastAsia="方正小标宋简体"/>
          <w:sz w:val="44"/>
          <w:szCs w:val="44"/>
        </w:rPr>
        <w:drawing>
          <wp:inline distT="0" distB="0" distL="0" distR="0">
            <wp:extent cx="5276850" cy="3956050"/>
            <wp:effectExtent l="0" t="0" r="0" b="6350"/>
            <wp:docPr id="122605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591" name="图片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6850" cy="395605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A5NTFmYmQxNDM5NDM4NWZmMGJhMDI0ZDMyY2VmYmYifQ=="/>
  </w:docVars>
  <w:rsids>
    <w:rsidRoot w:val="001028FF"/>
    <w:rsid w:val="001028FF"/>
    <w:rsid w:val="00114C55"/>
    <w:rsid w:val="00330D36"/>
    <w:rsid w:val="00356246"/>
    <w:rsid w:val="0063102C"/>
    <w:rsid w:val="00AC57C4"/>
    <w:rsid w:val="00C820BD"/>
    <w:rsid w:val="21E955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6"/>
    <w:unhideWhenUsed/>
    <w:uiPriority w:val="99"/>
    <w:pPr>
      <w:tabs>
        <w:tab w:val="center" w:pos="4153"/>
        <w:tab w:val="right" w:pos="8306"/>
      </w:tabs>
      <w:snapToGrid w:val="0"/>
      <w:jc w:val="center"/>
    </w:pPr>
    <w:rPr>
      <w:sz w:val="18"/>
      <w:szCs w:val="18"/>
    </w:rPr>
  </w:style>
  <w:style w:type="character" w:customStyle="1" w:styleId="6">
    <w:name w:val="页眉 字符"/>
    <w:basedOn w:val="5"/>
    <w:link w:val="3"/>
    <w:uiPriority w:val="99"/>
    <w:rPr>
      <w:sz w:val="18"/>
      <w:szCs w:val="18"/>
    </w:rPr>
  </w:style>
  <w:style w:type="character" w:customStyle="1" w:styleId="7">
    <w:name w:val="页脚 字符"/>
    <w:basedOn w:val="5"/>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2111</Words>
  <Characters>2120</Characters>
  <Lines>15</Lines>
  <Paragraphs>4</Paragraphs>
  <TotalTime>16</TotalTime>
  <ScaleCrop>false</ScaleCrop>
  <LinksUpToDate>false</LinksUpToDate>
  <CharactersWithSpaces>2124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2023-05-16T05:12:00Z</dcterms:created>
  <dc:creator>粉嫩嫩 肚皮</dc:creator>
  <cp:lastModifiedBy>dell</cp:lastModifiedBy>
  <dcterms:modified xsi:type="dcterms:W3CDTF">2023-05-26T02:31:57Z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BC9436C312EB403CB8E6F4A722CA8B3E_12</vt:lpwstr>
  </property>
</Properties>
</file>