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BBA1" w14:textId="77777777" w:rsidR="00A647F1" w:rsidRDefault="00000000" w:rsidP="00A647F1">
      <w:pPr>
        <w:spacing w:line="560" w:lineRule="exact"/>
        <w:jc w:val="center"/>
        <w:rPr>
          <w:rFonts w:ascii="方正小标宋简体" w:eastAsia="方正小标宋简体" w:hAnsi="方正小标宋简体" w:cs="宋体"/>
          <w:sz w:val="40"/>
          <w:szCs w:val="48"/>
        </w:rPr>
      </w:pPr>
      <w:r w:rsidRPr="00A647F1">
        <w:rPr>
          <w:rFonts w:ascii="方正小标宋简体" w:eastAsia="方正小标宋简体" w:hAnsi="方正小标宋简体" w:cs="宋体" w:hint="eastAsia"/>
          <w:sz w:val="40"/>
          <w:szCs w:val="48"/>
        </w:rPr>
        <w:t>“后疫情时代”小学语文</w:t>
      </w:r>
    </w:p>
    <w:p w14:paraId="4FFF1897" w14:textId="6DB40091" w:rsidR="00D84F2B" w:rsidRPr="00A647F1" w:rsidRDefault="00000000" w:rsidP="00A647F1">
      <w:pPr>
        <w:spacing w:line="560" w:lineRule="exact"/>
        <w:jc w:val="center"/>
        <w:rPr>
          <w:rFonts w:ascii="方正小标宋简体" w:eastAsia="方正小标宋简体" w:hAnsi="方正小标宋简体" w:cs="宋体"/>
          <w:sz w:val="40"/>
          <w:szCs w:val="48"/>
        </w:rPr>
      </w:pPr>
      <w:r w:rsidRPr="00A647F1">
        <w:rPr>
          <w:rFonts w:ascii="方正小标宋简体" w:eastAsia="方正小标宋简体" w:hAnsi="方正小标宋简体" w:cs="宋体" w:hint="eastAsia"/>
          <w:sz w:val="40"/>
          <w:szCs w:val="48"/>
        </w:rPr>
        <w:t>线上线下相融合的教学模式研究</w:t>
      </w:r>
    </w:p>
    <w:p w14:paraId="085F3A1E" w14:textId="70C38F65" w:rsidR="00D84F2B" w:rsidRPr="00A647F1" w:rsidRDefault="00000000" w:rsidP="00A647F1">
      <w:pPr>
        <w:spacing w:line="560" w:lineRule="exact"/>
        <w:jc w:val="center"/>
        <w:rPr>
          <w:rFonts w:ascii="楷体" w:eastAsia="楷体" w:hAnsi="楷体" w:cs="宋体"/>
          <w:sz w:val="32"/>
          <w:szCs w:val="40"/>
        </w:rPr>
      </w:pPr>
      <w:r w:rsidRPr="00A647F1">
        <w:rPr>
          <w:rFonts w:ascii="楷体" w:eastAsia="楷体" w:hAnsi="楷体" w:cs="宋体" w:hint="eastAsia"/>
          <w:sz w:val="32"/>
          <w:szCs w:val="40"/>
        </w:rPr>
        <w:t>三年级组 王莉</w:t>
      </w:r>
    </w:p>
    <w:p w14:paraId="1960FA53" w14:textId="77777777" w:rsidR="00A647F1" w:rsidRPr="00A647F1" w:rsidRDefault="00A647F1" w:rsidP="00A647F1">
      <w:pPr>
        <w:spacing w:line="560" w:lineRule="exact"/>
        <w:jc w:val="center"/>
        <w:rPr>
          <w:rFonts w:ascii="仿宋" w:eastAsia="仿宋" w:hAnsi="仿宋" w:cs="宋体" w:hint="eastAsia"/>
          <w:sz w:val="32"/>
          <w:szCs w:val="40"/>
        </w:rPr>
      </w:pPr>
    </w:p>
    <w:p w14:paraId="48453B88" w14:textId="77777777" w:rsidR="00D84F2B" w:rsidRPr="00A647F1" w:rsidRDefault="00000000" w:rsidP="00A647F1">
      <w:pPr>
        <w:spacing w:line="560" w:lineRule="exact"/>
        <w:rPr>
          <w:rFonts w:ascii="仿宋" w:eastAsia="仿宋" w:hAnsi="仿宋" w:cs="宋体"/>
          <w:sz w:val="32"/>
          <w:szCs w:val="40"/>
        </w:rPr>
      </w:pPr>
      <w:r w:rsidRPr="00A647F1">
        <w:rPr>
          <w:rFonts w:ascii="仿宋" w:eastAsia="仿宋" w:hAnsi="仿宋" w:cs="宋体" w:hint="eastAsia"/>
          <w:sz w:val="32"/>
          <w:szCs w:val="40"/>
        </w:rPr>
        <w:t>摘要：随着新冠疫情的出现，教学模式也开始了新一轮革新，全国上下积极响应教育部“停课不停学”的号召，全方位、多角度开发在线课堂资源，利用在线教学的方式开展教育教学工作。疫情不仅倒逼了授课方式的革新，还推动了线上教学信息技术的发展，给予了小学语文教学全新冲击。本文重点就后疫情背景下小学语文线上线下教学资源整合措施开展研究和论述，为促进小学语文教学更好开展，推动学生语文综合素养全面提升而奠基铺路。</w:t>
      </w:r>
    </w:p>
    <w:p w14:paraId="2309B7CF" w14:textId="77777777" w:rsidR="00D84F2B" w:rsidRPr="00A647F1" w:rsidRDefault="00000000" w:rsidP="00A647F1">
      <w:pPr>
        <w:spacing w:line="560" w:lineRule="exact"/>
        <w:rPr>
          <w:rFonts w:ascii="仿宋" w:eastAsia="仿宋" w:hAnsi="仿宋" w:cs="宋体"/>
          <w:sz w:val="32"/>
          <w:szCs w:val="40"/>
        </w:rPr>
      </w:pPr>
      <w:r w:rsidRPr="00A647F1">
        <w:rPr>
          <w:rFonts w:ascii="仿宋" w:eastAsia="仿宋" w:hAnsi="仿宋" w:cs="宋体" w:hint="eastAsia"/>
          <w:sz w:val="32"/>
          <w:szCs w:val="40"/>
        </w:rPr>
        <w:t xml:space="preserve">关键词：线上线下；资源整合；教学革新 </w:t>
      </w:r>
    </w:p>
    <w:p w14:paraId="46DD4D27" w14:textId="77777777" w:rsidR="00D84F2B" w:rsidRPr="00A647F1" w:rsidRDefault="00D84F2B" w:rsidP="00A647F1">
      <w:pPr>
        <w:spacing w:line="560" w:lineRule="exact"/>
        <w:rPr>
          <w:rFonts w:ascii="仿宋" w:eastAsia="仿宋" w:hAnsi="仿宋" w:cs="宋体"/>
          <w:sz w:val="32"/>
          <w:szCs w:val="40"/>
        </w:rPr>
      </w:pPr>
    </w:p>
    <w:p w14:paraId="32E5998D" w14:textId="77777777" w:rsidR="00D84F2B" w:rsidRPr="00A647F1" w:rsidRDefault="00000000" w:rsidP="00A647F1">
      <w:pPr>
        <w:spacing w:line="560" w:lineRule="exact"/>
        <w:ind w:firstLineChars="200" w:firstLine="640"/>
        <w:rPr>
          <w:rFonts w:ascii="黑体" w:eastAsia="黑体" w:hAnsi="黑体" w:cs="宋体"/>
          <w:sz w:val="32"/>
          <w:szCs w:val="40"/>
        </w:rPr>
      </w:pPr>
      <w:r w:rsidRPr="00A647F1">
        <w:rPr>
          <w:rFonts w:ascii="黑体" w:eastAsia="黑体" w:hAnsi="黑体" w:cs="宋体" w:hint="eastAsia"/>
          <w:sz w:val="32"/>
          <w:szCs w:val="40"/>
        </w:rPr>
        <w:t>一、疫情背景下小学语文线上教学存在的问题</w:t>
      </w:r>
    </w:p>
    <w:p w14:paraId="2D407B88" w14:textId="77777777"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2022版新课标前段时间刚刚发布，值得注意的是新课标对教师提出教学建议“关注互联网时代语文生活的变化，探索语文教与学方式的变革”。科学技术的发展为小学语文教学提供了更多的便利条件,在当前的小学语文教学中很多教师会利用线上资源整理多媒体课件,开展课堂教学。不仅如此，疫情当前，数亿青少年集体体验在家线上学习的新模式，我们更要积极利用网络资源平台拓展学习空间，丰富学习资源，整合多种媒介的学习内容，提供多层面、多角度的阅读、表达和交流的机会，</w:t>
      </w:r>
      <w:r w:rsidRPr="00A647F1">
        <w:rPr>
          <w:rFonts w:ascii="仿宋" w:eastAsia="仿宋" w:hAnsi="仿宋" w:cs="宋体" w:hint="eastAsia"/>
          <w:sz w:val="32"/>
          <w:szCs w:val="40"/>
        </w:rPr>
        <w:lastRenderedPageBreak/>
        <w:t>促进师生在语文学习中的多元互动。经过前段时间的线上教学，我们也发现了当前存在的一些问题。</w:t>
      </w:r>
    </w:p>
    <w:p w14:paraId="1E7EB45B" w14:textId="7E45E6B4"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t>（</w:t>
      </w:r>
      <w:r w:rsidR="00254458" w:rsidRPr="00A647F1">
        <w:rPr>
          <w:rFonts w:ascii="楷体" w:eastAsia="楷体" w:hAnsi="楷体" w:cs="宋体" w:hint="eastAsia"/>
          <w:sz w:val="32"/>
          <w:szCs w:val="40"/>
        </w:rPr>
        <w:t>一</w:t>
      </w:r>
      <w:r w:rsidRPr="00A647F1">
        <w:rPr>
          <w:rFonts w:ascii="楷体" w:eastAsia="楷体" w:hAnsi="楷体" w:cs="宋体" w:hint="eastAsia"/>
          <w:sz w:val="32"/>
          <w:szCs w:val="40"/>
        </w:rPr>
        <w:t>）新型教学模式对教师的要求更高造成预期效果不理想</w:t>
      </w:r>
    </w:p>
    <w:p w14:paraId="7DD9D8A7" w14:textId="77777777"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疫情期间由线下转为线上线下相结合的教学模式，对很多教师、学生来说都是一种全新体验。从老师的角度出发，由于一些小学语文教师初涉线上教学这一领域，对线上语文教学资源整合的相关理论知识研究掌握还不是很全面，也并未有实践经验，虽然付出了很多努力，但效果往往并未达到预期。一方面，虽然当前线上小学语文资源还算丰富，但是在选择、使用上，受学生接受能力、配合程度的影响，很多具有实效性、针对性的语文资源难以发挥具体作用。另一方面，当前不同教师在资源开掘、整合、利用方面的基本能力差异较大，</w:t>
      </w:r>
      <w:proofErr w:type="gramStart"/>
      <w:r w:rsidRPr="00A647F1">
        <w:rPr>
          <w:rFonts w:ascii="仿宋" w:eastAsia="仿宋" w:hAnsi="仿宋" w:cs="宋体" w:hint="eastAsia"/>
          <w:sz w:val="32"/>
          <w:szCs w:val="40"/>
        </w:rPr>
        <w:t>很多线</w:t>
      </w:r>
      <w:proofErr w:type="gramEnd"/>
      <w:r w:rsidRPr="00A647F1">
        <w:rPr>
          <w:rFonts w:ascii="仿宋" w:eastAsia="仿宋" w:hAnsi="仿宋" w:cs="宋体" w:hint="eastAsia"/>
          <w:sz w:val="32"/>
          <w:szCs w:val="40"/>
        </w:rPr>
        <w:t>上语文教学资源在具体呈现、展示上难以切实发挥其作用和价值。</w:t>
      </w:r>
    </w:p>
    <w:p w14:paraId="29597774" w14:textId="74AC94E1"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t>（</w:t>
      </w:r>
      <w:r w:rsidR="00254458" w:rsidRPr="00A647F1">
        <w:rPr>
          <w:rFonts w:ascii="楷体" w:eastAsia="楷体" w:hAnsi="楷体" w:cs="宋体" w:hint="eastAsia"/>
          <w:sz w:val="32"/>
          <w:szCs w:val="40"/>
        </w:rPr>
        <w:t>二</w:t>
      </w:r>
      <w:r w:rsidRPr="00A647F1">
        <w:rPr>
          <w:rFonts w:ascii="楷体" w:eastAsia="楷体" w:hAnsi="楷体" w:cs="宋体" w:hint="eastAsia"/>
          <w:sz w:val="32"/>
          <w:szCs w:val="40"/>
        </w:rPr>
        <w:t>）学生角色转变的不适应</w:t>
      </w:r>
    </w:p>
    <w:p w14:paraId="68486F7C" w14:textId="543FE10C" w:rsidR="00D84F2B" w:rsidRPr="00A647F1" w:rsidRDefault="00254458"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在传统的线下授课过程中，教师和学生可以直接接触，</w:t>
      </w:r>
      <w:proofErr w:type="gramStart"/>
      <w:r w:rsidRPr="00A647F1">
        <w:rPr>
          <w:rFonts w:ascii="仿宋" w:eastAsia="仿宋" w:hAnsi="仿宋" w:cs="宋体" w:hint="eastAsia"/>
          <w:sz w:val="32"/>
          <w:szCs w:val="40"/>
        </w:rPr>
        <w:t>若学生出现</w:t>
      </w:r>
      <w:proofErr w:type="gramEnd"/>
      <w:r w:rsidRPr="00A647F1">
        <w:rPr>
          <w:rFonts w:ascii="仿宋" w:eastAsia="仿宋" w:hAnsi="仿宋" w:cs="宋体" w:hint="eastAsia"/>
          <w:sz w:val="32"/>
          <w:szCs w:val="40"/>
        </w:rPr>
        <w:t>注意力不集中的问题，可以进行及时的纠正，而在线上教学过程中，教师与学生无法直接接触，小学生又处于活泼好动的年龄阶段，没有老师在身边，注意力无法长时间集中在线上课堂上。由于线上的规范约束能力减弱，也为教学带来了一定困难。</w:t>
      </w:r>
      <w:r w:rsidR="00000000" w:rsidRPr="00A647F1">
        <w:rPr>
          <w:rFonts w:ascii="仿宋" w:eastAsia="仿宋" w:hAnsi="仿宋" w:cs="宋体" w:hint="eastAsia"/>
          <w:sz w:val="32"/>
          <w:szCs w:val="40"/>
        </w:rPr>
        <w:t>区别</w:t>
      </w:r>
      <w:proofErr w:type="gramStart"/>
      <w:r w:rsidR="00000000" w:rsidRPr="00A647F1">
        <w:rPr>
          <w:rFonts w:ascii="仿宋" w:eastAsia="仿宋" w:hAnsi="仿宋" w:cs="宋体" w:hint="eastAsia"/>
          <w:sz w:val="32"/>
          <w:szCs w:val="40"/>
        </w:rPr>
        <w:t>于之前</w:t>
      </w:r>
      <w:proofErr w:type="gramEnd"/>
      <w:r w:rsidR="00000000" w:rsidRPr="00A647F1">
        <w:rPr>
          <w:rFonts w:ascii="仿宋" w:eastAsia="仿宋" w:hAnsi="仿宋" w:cs="宋体" w:hint="eastAsia"/>
          <w:sz w:val="32"/>
          <w:szCs w:val="40"/>
        </w:rPr>
        <w:t>传统的线下教学中以老师为主导，线上教学更加侧重于学生要有一定的学习积极性。</w:t>
      </w:r>
      <w:r w:rsidRPr="00A647F1">
        <w:rPr>
          <w:rFonts w:ascii="仿宋" w:eastAsia="仿宋" w:hAnsi="仿宋" w:cs="宋体" w:hint="eastAsia"/>
          <w:sz w:val="32"/>
          <w:szCs w:val="40"/>
        </w:rPr>
        <w:t>从学生的角度出发，线上线下结合的教育模式更加以学生为主体。</w:t>
      </w:r>
    </w:p>
    <w:p w14:paraId="3DE9D9CA" w14:textId="7DAF9C64"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lastRenderedPageBreak/>
        <w:t>（</w:t>
      </w:r>
      <w:r w:rsidR="00254458" w:rsidRPr="00A647F1">
        <w:rPr>
          <w:rFonts w:ascii="楷体" w:eastAsia="楷体" w:hAnsi="楷体" w:cs="宋体" w:hint="eastAsia"/>
          <w:sz w:val="32"/>
          <w:szCs w:val="40"/>
        </w:rPr>
        <w:t>三</w:t>
      </w:r>
      <w:r w:rsidRPr="00A647F1">
        <w:rPr>
          <w:rFonts w:ascii="楷体" w:eastAsia="楷体" w:hAnsi="楷体" w:cs="宋体" w:hint="eastAsia"/>
          <w:sz w:val="32"/>
          <w:szCs w:val="40"/>
        </w:rPr>
        <w:t>）受网络基础设施影响大</w:t>
      </w:r>
    </w:p>
    <w:p w14:paraId="4F54E9E2" w14:textId="77777777" w:rsidR="00D84F2B" w:rsidRPr="00A647F1" w:rsidRDefault="00000000" w:rsidP="00A647F1">
      <w:pPr>
        <w:spacing w:line="560" w:lineRule="exact"/>
        <w:ind w:firstLineChars="200" w:firstLine="640"/>
        <w:rPr>
          <w:rFonts w:ascii="仿宋" w:eastAsia="仿宋" w:hAnsi="仿宋" w:cs="宋体"/>
          <w:sz w:val="32"/>
          <w:szCs w:val="40"/>
        </w:rPr>
      </w:pPr>
      <w:proofErr w:type="gramStart"/>
      <w:r w:rsidRPr="00A647F1">
        <w:rPr>
          <w:rFonts w:ascii="仿宋" w:eastAsia="仿宋" w:hAnsi="仿宋" w:cs="宋体" w:hint="eastAsia"/>
          <w:sz w:val="32"/>
          <w:szCs w:val="40"/>
        </w:rPr>
        <w:t>因线上</w:t>
      </w:r>
      <w:proofErr w:type="gramEnd"/>
      <w:r w:rsidRPr="00A647F1">
        <w:rPr>
          <w:rFonts w:ascii="仿宋" w:eastAsia="仿宋" w:hAnsi="仿宋" w:cs="宋体" w:hint="eastAsia"/>
          <w:sz w:val="32"/>
          <w:szCs w:val="40"/>
        </w:rPr>
        <w:t>教学模式刚发展起来，而且是应对疫情的临时措施，之前没有太多的实践，线上的教学资源虽然还算丰富，直播软件也在近几年初具规模，但是遇到突然增加的登录量与直播时信息的增加，还是会</w:t>
      </w:r>
      <w:proofErr w:type="gramStart"/>
      <w:r w:rsidRPr="00A647F1">
        <w:rPr>
          <w:rFonts w:ascii="仿宋" w:eastAsia="仿宋" w:hAnsi="仿宋" w:cs="宋体" w:hint="eastAsia"/>
          <w:sz w:val="32"/>
          <w:szCs w:val="40"/>
        </w:rPr>
        <w:t>存在卡顿</w:t>
      </w:r>
      <w:proofErr w:type="gramEnd"/>
      <w:r w:rsidRPr="00A647F1">
        <w:rPr>
          <w:rFonts w:ascii="仿宋" w:eastAsia="仿宋" w:hAnsi="仿宋" w:cs="宋体" w:hint="eastAsia"/>
          <w:sz w:val="32"/>
          <w:szCs w:val="40"/>
        </w:rPr>
        <w:t>与闪退等情况。加之很多学生设备受限制、工作时间家长不在家，调试设备也是一大问题。对于教师来说，很多教师对于线上资源的利用还未熟练。这些问题汇聚在一起，导致了学生无法按时，正常的参与线上教学，教学资源也很难被最大化利用。</w:t>
      </w:r>
    </w:p>
    <w:p w14:paraId="079D523B" w14:textId="77777777" w:rsidR="00D84F2B" w:rsidRPr="00A647F1" w:rsidRDefault="00000000" w:rsidP="00A647F1">
      <w:pPr>
        <w:spacing w:line="560" w:lineRule="exact"/>
        <w:ind w:firstLineChars="200" w:firstLine="640"/>
        <w:rPr>
          <w:rFonts w:ascii="黑体" w:eastAsia="黑体" w:hAnsi="黑体" w:cs="宋体"/>
          <w:sz w:val="32"/>
          <w:szCs w:val="40"/>
        </w:rPr>
      </w:pPr>
      <w:r w:rsidRPr="00A647F1">
        <w:rPr>
          <w:rFonts w:ascii="黑体" w:eastAsia="黑体" w:hAnsi="黑体" w:cs="宋体" w:hint="eastAsia"/>
          <w:sz w:val="32"/>
          <w:szCs w:val="40"/>
        </w:rPr>
        <w:t>二、后疫情背景下语文线上线下教学相融合的具体措施</w:t>
      </w:r>
    </w:p>
    <w:p w14:paraId="39684DB8" w14:textId="77777777"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随着疫情暂缓，师生重回课堂，开启线下教学模式，这对教师、学生来说，又面临诸多问题，比如学生线</w:t>
      </w:r>
      <w:proofErr w:type="gramStart"/>
      <w:r w:rsidRPr="00A647F1">
        <w:rPr>
          <w:rFonts w:ascii="仿宋" w:eastAsia="仿宋" w:hAnsi="仿宋" w:cs="宋体" w:hint="eastAsia"/>
          <w:sz w:val="32"/>
          <w:szCs w:val="40"/>
        </w:rPr>
        <w:t>上期间</w:t>
      </w:r>
      <w:proofErr w:type="gramEnd"/>
      <w:r w:rsidRPr="00A647F1">
        <w:rPr>
          <w:rFonts w:ascii="仿宋" w:eastAsia="仿宋" w:hAnsi="仿宋" w:cs="宋体" w:hint="eastAsia"/>
          <w:sz w:val="32"/>
          <w:szCs w:val="40"/>
        </w:rPr>
        <w:t>的学习状态能否及时调整？线上学习的内容真正掌握的有多少？所以线上线下切换过程中总是需要一段过渡期，但学习的时间有限且宝贵，我们能否将线上线下相结合，革新教学模式，所以笔者对于结合线上线下各自的优势</w:t>
      </w:r>
      <w:proofErr w:type="gramStart"/>
      <w:r w:rsidRPr="00A647F1">
        <w:rPr>
          <w:rFonts w:ascii="仿宋" w:eastAsia="仿宋" w:hAnsi="仿宋" w:cs="宋体" w:hint="eastAsia"/>
          <w:sz w:val="32"/>
          <w:szCs w:val="40"/>
        </w:rPr>
        <w:t>实现线</w:t>
      </w:r>
      <w:proofErr w:type="gramEnd"/>
      <w:r w:rsidRPr="00A647F1">
        <w:rPr>
          <w:rFonts w:ascii="仿宋" w:eastAsia="仿宋" w:hAnsi="仿宋" w:cs="宋体" w:hint="eastAsia"/>
          <w:sz w:val="32"/>
          <w:szCs w:val="40"/>
        </w:rPr>
        <w:t>上和线下语文教学的深度融合进行了思考。</w:t>
      </w:r>
    </w:p>
    <w:p w14:paraId="717A4CBB" w14:textId="0CC84D6A"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sz w:val="32"/>
          <w:szCs w:val="40"/>
        </w:rPr>
        <w:t>线上教学和线下教学各有优势和劣势，</w:t>
      </w:r>
      <w:proofErr w:type="gramStart"/>
      <w:r w:rsidRPr="00A647F1">
        <w:rPr>
          <w:rFonts w:ascii="仿宋" w:eastAsia="仿宋" w:hAnsi="仿宋" w:cs="宋体"/>
          <w:sz w:val="32"/>
          <w:szCs w:val="40"/>
        </w:rPr>
        <w:t>实施线</w:t>
      </w:r>
      <w:proofErr w:type="gramEnd"/>
      <w:r w:rsidRPr="00A647F1">
        <w:rPr>
          <w:rFonts w:ascii="仿宋" w:eastAsia="仿宋" w:hAnsi="仿宋" w:cs="宋体"/>
          <w:sz w:val="32"/>
          <w:szCs w:val="40"/>
        </w:rPr>
        <w:t>上线下融合式教学，需要</w:t>
      </w:r>
      <w:r w:rsidRPr="00A647F1">
        <w:rPr>
          <w:rFonts w:ascii="仿宋" w:eastAsia="仿宋" w:hAnsi="仿宋" w:cs="宋体" w:hint="eastAsia"/>
          <w:sz w:val="32"/>
          <w:szCs w:val="40"/>
        </w:rPr>
        <w:t>我们</w:t>
      </w:r>
      <w:r w:rsidRPr="00A647F1">
        <w:rPr>
          <w:rFonts w:ascii="仿宋" w:eastAsia="仿宋" w:hAnsi="仿宋" w:cs="宋体"/>
          <w:sz w:val="32"/>
          <w:szCs w:val="40"/>
        </w:rPr>
        <w:t>对课程与教学内容重新进行优化调整，重新设计教学。比如：有些知识讲授、概念解读、图像辨析之类的教学内容适合于线上教学，而更加开放的、需要</w:t>
      </w:r>
      <w:proofErr w:type="gramStart"/>
      <w:r w:rsidRPr="00A647F1">
        <w:rPr>
          <w:rFonts w:ascii="仿宋" w:eastAsia="仿宋" w:hAnsi="仿宋" w:cs="宋体"/>
          <w:sz w:val="32"/>
          <w:szCs w:val="40"/>
        </w:rPr>
        <w:t>学生具身体验</w:t>
      </w:r>
      <w:proofErr w:type="gramEnd"/>
      <w:r w:rsidRPr="00A647F1">
        <w:rPr>
          <w:rFonts w:ascii="仿宋" w:eastAsia="仿宋" w:hAnsi="仿宋" w:cs="宋体"/>
          <w:sz w:val="32"/>
          <w:szCs w:val="40"/>
        </w:rPr>
        <w:t>的真实情境下的任务活动，则适合于线下方式。</w:t>
      </w:r>
      <w:r w:rsidR="003D0456" w:rsidRPr="00A647F1">
        <w:rPr>
          <w:rFonts w:ascii="仿宋" w:eastAsia="仿宋" w:hAnsi="仿宋" w:cs="宋体" w:hint="eastAsia"/>
          <w:sz w:val="32"/>
          <w:szCs w:val="40"/>
        </w:rPr>
        <w:t>对于既适合线上又适合线下方式的教学内容，在基础教育阶段应当以线下教</w:t>
      </w:r>
      <w:r w:rsidR="003D0456" w:rsidRPr="00A647F1">
        <w:rPr>
          <w:rFonts w:ascii="仿宋" w:eastAsia="仿宋" w:hAnsi="仿宋" w:cs="宋体" w:hint="eastAsia"/>
          <w:sz w:val="32"/>
          <w:szCs w:val="40"/>
        </w:rPr>
        <w:lastRenderedPageBreak/>
        <w:t>学方式为主，因为学生的学习、成长应当视为师生共同的社会生活，学生在校园环境下学习，有利于接受和</w:t>
      </w:r>
      <w:proofErr w:type="gramStart"/>
      <w:r w:rsidR="003D0456" w:rsidRPr="00A647F1">
        <w:rPr>
          <w:rFonts w:ascii="仿宋" w:eastAsia="仿宋" w:hAnsi="仿宋" w:cs="宋体" w:hint="eastAsia"/>
          <w:sz w:val="32"/>
          <w:szCs w:val="40"/>
        </w:rPr>
        <w:t>睿</w:t>
      </w:r>
      <w:proofErr w:type="gramEnd"/>
      <w:r w:rsidR="003D0456" w:rsidRPr="00A647F1">
        <w:rPr>
          <w:rFonts w:ascii="仿宋" w:eastAsia="仿宋" w:hAnsi="仿宋" w:cs="宋体" w:hint="eastAsia"/>
          <w:sz w:val="32"/>
          <w:szCs w:val="40"/>
        </w:rPr>
        <w:t>博雅校园文化的熏陶，从而养成良好品格，这种透过线下教育师生、生生之间的亲近感、教师的身教、学生的实操等所形成的潜移默化的影响是线上教育不具备的。</w:t>
      </w:r>
    </w:p>
    <w:p w14:paraId="7BDE874F" w14:textId="0F7FAED8"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在传统的小学语文课堂上,通常我们只是让学生读一遍课文,然后教师带领着学生进行进一步的课堂学习,学生受教师的引导的影响,缺乏自主学习意识。而我们可以利用线上线下教学模式让学生在线上“先学”,教师线下“后教”,这样既能够让学生快速了解新课程需要掌握的重点内容,同时在线下的课堂教学中,学生会带着问题来跟随教师进行学习,学生的自主性也会跟着提升，我们也可以借助信息技术形成信息反馈，了解学生的课前学习状况，也为学生的个性化、创造性学习提供了条件。这样师生直接的有效互动也贯穿于整个课前、课中与课后。</w:t>
      </w:r>
    </w:p>
    <w:p w14:paraId="22F9D8C3" w14:textId="77777777"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t>（一）课前：发布任务导向，学生线上自学</w:t>
      </w:r>
    </w:p>
    <w:p w14:paraId="6CC41A4F" w14:textId="77777777"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凡事预则立不预则废，预习是学生学习的基础，也是学生掌握语文知识的重要环节。学生可以通过预习，提前对即将要学到的内容做到心中有数。在学校也会布置预习任务，但是效果不佳，很多学生都是单纯地读读课文，并未对文中一些问题进行针对性的思考，为了增强学生的预习效果，课前预习主要是以线上教学为主。</w:t>
      </w:r>
    </w:p>
    <w:p w14:paraId="3A3231AD" w14:textId="2D28CB59"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要想学生预习到位，教师必须提前</w:t>
      </w:r>
      <w:proofErr w:type="gramStart"/>
      <w:r w:rsidRPr="00A647F1">
        <w:rPr>
          <w:rFonts w:ascii="仿宋" w:eastAsia="仿宋" w:hAnsi="仿宋" w:cs="宋体" w:hint="eastAsia"/>
          <w:sz w:val="32"/>
          <w:szCs w:val="40"/>
        </w:rPr>
        <w:t>研读课标与</w:t>
      </w:r>
      <w:proofErr w:type="gramEnd"/>
      <w:r w:rsidRPr="00A647F1">
        <w:rPr>
          <w:rFonts w:ascii="仿宋" w:eastAsia="仿宋" w:hAnsi="仿宋" w:cs="宋体" w:hint="eastAsia"/>
          <w:sz w:val="32"/>
          <w:szCs w:val="40"/>
        </w:rPr>
        <w:t>教材。教师一定要契合课文教学目标，按照教学内容核心知识点来合理设</w:t>
      </w:r>
      <w:r w:rsidRPr="00A647F1">
        <w:rPr>
          <w:rFonts w:ascii="仿宋" w:eastAsia="仿宋" w:hAnsi="仿宋" w:cs="宋体" w:hint="eastAsia"/>
          <w:sz w:val="32"/>
          <w:szCs w:val="40"/>
        </w:rPr>
        <w:lastRenderedPageBreak/>
        <w:t>计预习任务，一定要覆盖基础性的知识点，同时将学生放置于真实且生动的问题情境之中，这样才能有效激发学生的学习兴趣与自觉性，从而有助于学生线上自学。除了布置预习任务，我们可以为学生推送一些老师自己录制的预习视频，方便学生跟读，也可以放</w:t>
      </w:r>
      <w:proofErr w:type="gramStart"/>
      <w:r w:rsidRPr="00A647F1">
        <w:rPr>
          <w:rFonts w:ascii="仿宋" w:eastAsia="仿宋" w:hAnsi="仿宋" w:cs="宋体" w:hint="eastAsia"/>
          <w:sz w:val="32"/>
          <w:szCs w:val="40"/>
        </w:rPr>
        <w:t>一些线</w:t>
      </w:r>
      <w:proofErr w:type="gramEnd"/>
      <w:r w:rsidRPr="00A647F1">
        <w:rPr>
          <w:rFonts w:ascii="仿宋" w:eastAsia="仿宋" w:hAnsi="仿宋" w:cs="宋体" w:hint="eastAsia"/>
          <w:sz w:val="32"/>
          <w:szCs w:val="40"/>
        </w:rPr>
        <w:t>上的优秀资源。</w:t>
      </w:r>
    </w:p>
    <w:p w14:paraId="0539FB04" w14:textId="667B965A"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有些预习作业需要学生提交，</w:t>
      </w:r>
      <w:r w:rsidRPr="00A647F1">
        <w:rPr>
          <w:rFonts w:ascii="仿宋" w:eastAsia="仿宋" w:hAnsi="仿宋" w:cs="宋体" w:hint="eastAsia"/>
          <w:sz w:val="32"/>
          <w:szCs w:val="40"/>
        </w:rPr>
        <w:t>教师则需要结合学生提交的</w:t>
      </w:r>
      <w:r w:rsidRPr="00A647F1">
        <w:rPr>
          <w:rFonts w:ascii="仿宋" w:eastAsia="仿宋" w:hAnsi="仿宋" w:cs="宋体" w:hint="eastAsia"/>
          <w:sz w:val="32"/>
          <w:szCs w:val="40"/>
        </w:rPr>
        <w:t>内容</w:t>
      </w:r>
      <w:r w:rsidRPr="00A647F1">
        <w:rPr>
          <w:rFonts w:ascii="仿宋" w:eastAsia="仿宋" w:hAnsi="仿宋" w:cs="宋体" w:hint="eastAsia"/>
          <w:sz w:val="32"/>
          <w:szCs w:val="40"/>
        </w:rPr>
        <w:t>，做好个性化反馈，在此期间教师可以从学生语言、结构等多方面来为学生梳理他们存在的共性问题，然后基于此来合理调整线下教学方案。</w:t>
      </w:r>
    </w:p>
    <w:p w14:paraId="3DC662EC" w14:textId="71808814" w:rsidR="003D0456" w:rsidRPr="00A647F1" w:rsidRDefault="003D0456"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在线上教学期间，针对国宝大熊猫习作课，我设计了预习视频，</w:t>
      </w:r>
      <w:r w:rsidRPr="00A647F1">
        <w:rPr>
          <w:rFonts w:ascii="仿宋" w:eastAsia="仿宋" w:hAnsi="仿宋" w:cs="宋体" w:hint="eastAsia"/>
          <w:sz w:val="32"/>
          <w:szCs w:val="40"/>
        </w:rPr>
        <w:t>视频</w:t>
      </w:r>
      <w:r w:rsidRPr="00A647F1">
        <w:rPr>
          <w:rFonts w:ascii="仿宋" w:eastAsia="仿宋" w:hAnsi="仿宋" w:cs="宋体" w:hint="eastAsia"/>
          <w:sz w:val="32"/>
          <w:szCs w:val="40"/>
        </w:rPr>
        <w:t>中将学生置于熊猫讲解员这样的情境中去，播放图片视频先调动学生的积极性，然后再结合课本抛出预习的任务，预习的任务也是紧紧围绕着单元的语文要素和习作要求来展开，</w:t>
      </w:r>
      <w:r w:rsidRPr="00A647F1">
        <w:rPr>
          <w:rFonts w:ascii="仿宋" w:eastAsia="仿宋" w:hAnsi="仿宋" w:cs="宋体" w:hint="eastAsia"/>
          <w:sz w:val="32"/>
          <w:szCs w:val="40"/>
        </w:rPr>
        <w:t>学生</w:t>
      </w:r>
      <w:r w:rsidRPr="00A647F1">
        <w:rPr>
          <w:rFonts w:ascii="仿宋" w:eastAsia="仿宋" w:hAnsi="仿宋" w:cs="宋体" w:hint="eastAsia"/>
          <w:sz w:val="32"/>
          <w:szCs w:val="40"/>
        </w:rPr>
        <w:t>通过班小二学生提交自己的预习成果，我们借此来检验学生的预习效果，最后这些内容可以在课堂进行一个展示交流，这样的预习就能更好的为正式课堂中的学习打下基础。</w:t>
      </w:r>
    </w:p>
    <w:p w14:paraId="2F4B77F1" w14:textId="466C62C2"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t>（二）课中：延伸学习任务，线下有效互动</w:t>
      </w:r>
    </w:p>
    <w:p w14:paraId="205B4B85" w14:textId="271B25C3"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到了课中这一环节，主要是以面对面的线下教学为主，对学生课前预习过程中存在的共性问题来进行处理，同时就学生课前学习任务进行拓展与深化，促进学生对教学文本的把握和理解。</w:t>
      </w:r>
    </w:p>
    <w:p w14:paraId="696CE609" w14:textId="233D76E2"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新课标中强调“学习任务群”，学习任务</w:t>
      </w:r>
      <w:proofErr w:type="gramStart"/>
      <w:r w:rsidRPr="00A647F1">
        <w:rPr>
          <w:rFonts w:ascii="仿宋" w:eastAsia="仿宋" w:hAnsi="仿宋" w:cs="宋体" w:hint="eastAsia"/>
          <w:sz w:val="32"/>
          <w:szCs w:val="40"/>
        </w:rPr>
        <w:t>群教学主张</w:t>
      </w:r>
      <w:proofErr w:type="gramEnd"/>
      <w:r w:rsidRPr="00A647F1">
        <w:rPr>
          <w:rFonts w:ascii="仿宋" w:eastAsia="仿宋" w:hAnsi="仿宋" w:cs="宋体" w:hint="eastAsia"/>
          <w:sz w:val="32"/>
          <w:szCs w:val="40"/>
        </w:rPr>
        <w:t>积极创造真实的教学情境，开展丰富多彩的语文实践活动，激发学生</w:t>
      </w:r>
      <w:r w:rsidRPr="00A647F1">
        <w:rPr>
          <w:rFonts w:ascii="仿宋" w:eastAsia="仿宋" w:hAnsi="仿宋" w:cs="宋体" w:hint="eastAsia"/>
          <w:sz w:val="32"/>
          <w:szCs w:val="40"/>
        </w:rPr>
        <w:lastRenderedPageBreak/>
        <w:t>对语文的热爱。语文讲究听说读写，疫情期间因为时间有限，学生能思考交流的时间远远不如线下教学，所以在线下的课堂教学中我们更应该为学生创设更多的学习情境，让学生的综合语文能力得到锻炼提高。其次，教师在教学课堂上，教学活动的实施也可以多样化，可以使用个人汇报、师生问答、小组合作探究、主题辩论等多种形式来展开；而对于教学工具的话，教师可以借助希沃等平台来进一步提高语文教学课堂趣味性，从而有效优化小学语文教学。</w:t>
      </w:r>
    </w:p>
    <w:p w14:paraId="16956DE7" w14:textId="77777777" w:rsidR="003D0456" w:rsidRPr="00A647F1" w:rsidRDefault="003D0456"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在线下教学国宝大熊猫作文</w:t>
      </w:r>
      <w:proofErr w:type="gramStart"/>
      <w:r w:rsidRPr="00A647F1">
        <w:rPr>
          <w:rFonts w:ascii="仿宋" w:eastAsia="仿宋" w:hAnsi="仿宋" w:cs="宋体" w:hint="eastAsia"/>
          <w:sz w:val="32"/>
          <w:szCs w:val="40"/>
        </w:rPr>
        <w:t>一</w:t>
      </w:r>
      <w:proofErr w:type="gramEnd"/>
      <w:r w:rsidRPr="00A647F1">
        <w:rPr>
          <w:rFonts w:ascii="仿宋" w:eastAsia="仿宋" w:hAnsi="仿宋" w:cs="宋体" w:hint="eastAsia"/>
          <w:sz w:val="32"/>
          <w:szCs w:val="40"/>
        </w:rPr>
        <w:t>课时，每一位同学都是以讲解员候选人的身份参与其中，既然是竞选，我们也设置了重重关卡，第一关是看谁知道得多，请学生结合自己课前查找的资料来进行分享，谁分享的多，而且介绍的内容是我们之前不了解的，就能获得粘贴，一下子就调动了学生参与的积极性；第二关就是看谁描述得棒，我们出示一些图片，请同学介绍熊猫的外形，出示视频，请同学介绍熊猫的动作，屏幕上也会说明讲解加分的点，比如按顺序介绍、恰当使用修辞等等，这一关主要以小组讨论为主，然后选出代表来进行讲解，同学们来评价，看谁说得好，哪组就获得粘贴，同学们讨论的还是很兴奋的，学生的描述确实很棒。第三关就是看谁提纲写的棒，这一关我们首先结合范文来学习写作的结构，然后请同学根据自己的想法来列提纲进行分享，谁的思路最清晰，谁就获得粘贴。这样整堂课下来，学生的积极性得到极大地调动，能够较好地完成教学目标。</w:t>
      </w:r>
    </w:p>
    <w:p w14:paraId="249FF85D" w14:textId="6C5BC09C" w:rsidR="00D84F2B" w:rsidRPr="00A647F1" w:rsidRDefault="00000000" w:rsidP="00A647F1">
      <w:pPr>
        <w:spacing w:line="560" w:lineRule="exact"/>
        <w:ind w:firstLineChars="200" w:firstLine="640"/>
        <w:rPr>
          <w:rFonts w:ascii="楷体" w:eastAsia="楷体" w:hAnsi="楷体" w:cs="宋体"/>
          <w:sz w:val="32"/>
          <w:szCs w:val="40"/>
        </w:rPr>
      </w:pPr>
      <w:r w:rsidRPr="00A647F1">
        <w:rPr>
          <w:rFonts w:ascii="楷体" w:eastAsia="楷体" w:hAnsi="楷体" w:cs="宋体" w:hint="eastAsia"/>
          <w:sz w:val="32"/>
          <w:szCs w:val="40"/>
        </w:rPr>
        <w:lastRenderedPageBreak/>
        <w:t>（三）课后：线</w:t>
      </w:r>
      <w:r w:rsidR="003D0456" w:rsidRPr="00A647F1">
        <w:rPr>
          <w:rFonts w:ascii="楷体" w:eastAsia="楷体" w:hAnsi="楷体" w:cs="宋体" w:hint="eastAsia"/>
          <w:sz w:val="32"/>
          <w:szCs w:val="40"/>
        </w:rPr>
        <w:t>下</w:t>
      </w:r>
      <w:r w:rsidRPr="00A647F1">
        <w:rPr>
          <w:rFonts w:ascii="楷体" w:eastAsia="楷体" w:hAnsi="楷体" w:cs="宋体" w:hint="eastAsia"/>
          <w:sz w:val="32"/>
          <w:szCs w:val="40"/>
        </w:rPr>
        <w:t>巩固复习，</w:t>
      </w:r>
      <w:r w:rsidR="003D0456" w:rsidRPr="00A647F1">
        <w:rPr>
          <w:rFonts w:ascii="楷体" w:eastAsia="楷体" w:hAnsi="楷体" w:cs="宋体" w:hint="eastAsia"/>
          <w:sz w:val="32"/>
          <w:szCs w:val="40"/>
        </w:rPr>
        <w:t>线上</w:t>
      </w:r>
      <w:r w:rsidRPr="00A647F1">
        <w:rPr>
          <w:rFonts w:ascii="楷体" w:eastAsia="楷体" w:hAnsi="楷体" w:cs="宋体" w:hint="eastAsia"/>
          <w:sz w:val="32"/>
          <w:szCs w:val="40"/>
        </w:rPr>
        <w:t>评价反馈</w:t>
      </w:r>
    </w:p>
    <w:p w14:paraId="5BFA441B" w14:textId="5DBC1B45" w:rsidR="003D0456" w:rsidRPr="00A647F1" w:rsidRDefault="003D0456" w:rsidP="00A647F1">
      <w:pPr>
        <w:spacing w:line="560" w:lineRule="exact"/>
        <w:ind w:firstLineChars="200" w:firstLine="640"/>
        <w:rPr>
          <w:rFonts w:ascii="仿宋" w:eastAsia="仿宋" w:hAnsi="仿宋" w:cs="宋体" w:hint="eastAsia"/>
          <w:sz w:val="32"/>
          <w:szCs w:val="40"/>
        </w:rPr>
      </w:pPr>
      <w:r w:rsidRPr="00A647F1">
        <w:rPr>
          <w:rFonts w:ascii="仿宋" w:eastAsia="仿宋" w:hAnsi="仿宋" w:cs="宋体" w:hint="eastAsia"/>
          <w:sz w:val="32"/>
          <w:szCs w:val="40"/>
        </w:rPr>
        <w:t>“线上线下相融合的教学模式”在小学语文教学中应用的时候，课后环节也是其中十分重要的一个部分，课后线上教学关键在以下几个</w:t>
      </w:r>
      <w:r w:rsidR="00820852" w:rsidRPr="00A647F1">
        <w:rPr>
          <w:rFonts w:ascii="仿宋" w:eastAsia="仿宋" w:hAnsi="仿宋" w:cs="宋体" w:hint="eastAsia"/>
          <w:sz w:val="32"/>
          <w:szCs w:val="40"/>
        </w:rPr>
        <w:t>方面</w:t>
      </w:r>
      <w:r w:rsidRPr="00A647F1">
        <w:rPr>
          <w:rFonts w:ascii="仿宋" w:eastAsia="仿宋" w:hAnsi="仿宋" w:cs="宋体" w:hint="eastAsia"/>
          <w:sz w:val="32"/>
          <w:szCs w:val="40"/>
        </w:rPr>
        <w:t>：一是课后答疑，这一环节就是</w:t>
      </w:r>
      <w:r w:rsidR="00065D0C" w:rsidRPr="00A647F1">
        <w:rPr>
          <w:rFonts w:ascii="仿宋" w:eastAsia="仿宋" w:hAnsi="仿宋" w:cs="宋体" w:hint="eastAsia"/>
          <w:sz w:val="32"/>
          <w:szCs w:val="40"/>
        </w:rPr>
        <w:t>利用线下互动的方式来解决学生语文课堂上尚未理解的问题</w:t>
      </w:r>
      <w:r w:rsidR="00065D0C" w:rsidRPr="00A647F1">
        <w:rPr>
          <w:rFonts w:ascii="仿宋" w:eastAsia="仿宋" w:hAnsi="仿宋" w:cs="宋体" w:hint="eastAsia"/>
          <w:sz w:val="32"/>
          <w:szCs w:val="40"/>
        </w:rPr>
        <w:t>，</w:t>
      </w:r>
      <w:r w:rsidR="00065D0C" w:rsidRPr="00A647F1">
        <w:rPr>
          <w:rFonts w:ascii="仿宋" w:eastAsia="仿宋" w:hAnsi="仿宋" w:cs="宋体" w:hint="eastAsia"/>
          <w:sz w:val="32"/>
          <w:szCs w:val="40"/>
        </w:rPr>
        <w:t>做到及时</w:t>
      </w:r>
      <w:r w:rsidRPr="00A647F1">
        <w:rPr>
          <w:rFonts w:ascii="仿宋" w:eastAsia="仿宋" w:hAnsi="仿宋" w:cs="宋体" w:hint="eastAsia"/>
          <w:sz w:val="32"/>
          <w:szCs w:val="40"/>
        </w:rPr>
        <w:t>；二是</w:t>
      </w:r>
      <w:r w:rsidR="00065D0C" w:rsidRPr="00A647F1">
        <w:rPr>
          <w:rFonts w:ascii="仿宋" w:eastAsia="仿宋" w:hAnsi="仿宋" w:cs="宋体" w:hint="eastAsia"/>
          <w:sz w:val="32"/>
          <w:szCs w:val="40"/>
        </w:rPr>
        <w:t>课后作业</w:t>
      </w:r>
      <w:r w:rsidR="00065D0C" w:rsidRPr="00A647F1">
        <w:rPr>
          <w:rFonts w:ascii="仿宋" w:eastAsia="仿宋" w:hAnsi="仿宋" w:cs="宋体" w:hint="eastAsia"/>
          <w:sz w:val="32"/>
          <w:szCs w:val="40"/>
        </w:rPr>
        <w:t>，通过</w:t>
      </w:r>
      <w:r w:rsidR="00065D0C" w:rsidRPr="00A647F1">
        <w:rPr>
          <w:rFonts w:ascii="仿宋" w:eastAsia="仿宋" w:hAnsi="仿宋" w:cs="宋体" w:hint="eastAsia"/>
          <w:sz w:val="32"/>
          <w:szCs w:val="40"/>
        </w:rPr>
        <w:t>布置思维导图或创新作业</w:t>
      </w:r>
      <w:r w:rsidR="00065D0C" w:rsidRPr="00A647F1">
        <w:rPr>
          <w:rFonts w:ascii="仿宋" w:eastAsia="仿宋" w:hAnsi="仿宋" w:cs="宋体" w:hint="eastAsia"/>
          <w:sz w:val="32"/>
          <w:szCs w:val="40"/>
        </w:rPr>
        <w:t>来巩固所学</w:t>
      </w:r>
      <w:r w:rsidR="00065D0C" w:rsidRPr="00A647F1">
        <w:rPr>
          <w:rFonts w:ascii="仿宋" w:eastAsia="仿宋" w:hAnsi="仿宋" w:cs="宋体" w:hint="eastAsia"/>
          <w:sz w:val="32"/>
          <w:szCs w:val="40"/>
        </w:rPr>
        <w:t>，学生</w:t>
      </w:r>
      <w:r w:rsidR="00065D0C" w:rsidRPr="00A647F1">
        <w:rPr>
          <w:rFonts w:ascii="仿宋" w:eastAsia="仿宋" w:hAnsi="仿宋" w:cs="宋体" w:hint="eastAsia"/>
          <w:sz w:val="32"/>
          <w:szCs w:val="40"/>
        </w:rPr>
        <w:t>在</w:t>
      </w:r>
      <w:r w:rsidR="00065D0C" w:rsidRPr="00A647F1">
        <w:rPr>
          <w:rFonts w:ascii="仿宋" w:eastAsia="仿宋" w:hAnsi="仿宋" w:cs="宋体" w:hint="eastAsia"/>
          <w:sz w:val="32"/>
          <w:szCs w:val="40"/>
        </w:rPr>
        <w:t>这一课时</w:t>
      </w:r>
      <w:r w:rsidR="00065D0C" w:rsidRPr="00A647F1">
        <w:rPr>
          <w:rFonts w:ascii="仿宋" w:eastAsia="仿宋" w:hAnsi="仿宋" w:cs="宋体" w:hint="eastAsia"/>
          <w:sz w:val="32"/>
          <w:szCs w:val="40"/>
        </w:rPr>
        <w:t>的</w:t>
      </w:r>
      <w:r w:rsidR="00065D0C" w:rsidRPr="00A647F1">
        <w:rPr>
          <w:rFonts w:ascii="仿宋" w:eastAsia="仿宋" w:hAnsi="仿宋" w:cs="宋体" w:hint="eastAsia"/>
          <w:sz w:val="32"/>
          <w:szCs w:val="40"/>
        </w:rPr>
        <w:t>所得可以在班级进行展示分享</w:t>
      </w:r>
      <w:r w:rsidRPr="00A647F1">
        <w:rPr>
          <w:rFonts w:ascii="仿宋" w:eastAsia="仿宋" w:hAnsi="仿宋" w:cs="宋体" w:hint="eastAsia"/>
          <w:sz w:val="32"/>
          <w:szCs w:val="40"/>
        </w:rPr>
        <w:t>；三是</w:t>
      </w:r>
      <w:r w:rsidR="00065D0C" w:rsidRPr="00A647F1">
        <w:rPr>
          <w:rFonts w:ascii="仿宋" w:eastAsia="仿宋" w:hAnsi="仿宋" w:cs="宋体" w:hint="eastAsia"/>
          <w:sz w:val="32"/>
          <w:szCs w:val="40"/>
        </w:rPr>
        <w:t>拓展学习</w:t>
      </w:r>
      <w:r w:rsidR="00065D0C" w:rsidRPr="00A647F1">
        <w:rPr>
          <w:rFonts w:ascii="仿宋" w:eastAsia="仿宋" w:hAnsi="仿宋" w:cs="宋体" w:hint="eastAsia"/>
          <w:sz w:val="32"/>
          <w:szCs w:val="40"/>
        </w:rPr>
        <w:t>，在平台上</w:t>
      </w:r>
      <w:r w:rsidR="00065D0C" w:rsidRPr="00A647F1">
        <w:rPr>
          <w:rFonts w:ascii="仿宋" w:eastAsia="仿宋" w:hAnsi="仿宋" w:cs="宋体" w:hint="eastAsia"/>
          <w:sz w:val="32"/>
          <w:szCs w:val="40"/>
        </w:rPr>
        <w:t>为学生上传一些优秀的拓展学习资源，让学生在自主学习中拓展自身知识面</w:t>
      </w:r>
      <w:r w:rsidR="00065D0C" w:rsidRPr="00A647F1">
        <w:rPr>
          <w:rFonts w:ascii="仿宋" w:eastAsia="仿宋" w:hAnsi="仿宋" w:cs="宋体" w:hint="eastAsia"/>
          <w:sz w:val="32"/>
          <w:szCs w:val="40"/>
        </w:rPr>
        <w:t>，还可以</w:t>
      </w:r>
      <w:r w:rsidR="00065D0C" w:rsidRPr="00A647F1">
        <w:rPr>
          <w:rFonts w:ascii="仿宋" w:eastAsia="仿宋" w:hAnsi="仿宋" w:cs="宋体" w:hint="eastAsia"/>
          <w:sz w:val="32"/>
          <w:szCs w:val="40"/>
        </w:rPr>
        <w:t>借助头脑风暴、</w:t>
      </w:r>
      <w:r w:rsidR="00065D0C" w:rsidRPr="00A647F1">
        <w:rPr>
          <w:rFonts w:ascii="仿宋" w:eastAsia="仿宋" w:hAnsi="仿宋" w:cs="宋体" w:hint="eastAsia"/>
          <w:sz w:val="32"/>
          <w:szCs w:val="40"/>
        </w:rPr>
        <w:t>线下</w:t>
      </w:r>
      <w:r w:rsidR="00065D0C" w:rsidRPr="00A647F1">
        <w:rPr>
          <w:rFonts w:ascii="仿宋" w:eastAsia="仿宋" w:hAnsi="仿宋" w:cs="宋体" w:hint="eastAsia"/>
          <w:sz w:val="32"/>
          <w:szCs w:val="40"/>
        </w:rPr>
        <w:t>讨论等形式来对这一课时内容进行主题拓展与深入，从而进一步促进学生问题探究意识</w:t>
      </w:r>
      <w:r w:rsidR="00065D0C" w:rsidRPr="00A647F1">
        <w:rPr>
          <w:rFonts w:ascii="仿宋" w:eastAsia="仿宋" w:hAnsi="仿宋" w:cs="宋体" w:hint="eastAsia"/>
          <w:sz w:val="32"/>
          <w:szCs w:val="40"/>
        </w:rPr>
        <w:t>，使</w:t>
      </w:r>
      <w:r w:rsidR="00065D0C" w:rsidRPr="00A647F1">
        <w:rPr>
          <w:rFonts w:ascii="仿宋" w:eastAsia="仿宋" w:hAnsi="仿宋" w:cs="宋体" w:hint="eastAsia"/>
          <w:sz w:val="32"/>
          <w:szCs w:val="40"/>
        </w:rPr>
        <w:t>发散思维能力得到发展</w:t>
      </w:r>
      <w:r w:rsidRPr="00A647F1">
        <w:rPr>
          <w:rFonts w:ascii="仿宋" w:eastAsia="仿宋" w:hAnsi="仿宋" w:cs="宋体" w:hint="eastAsia"/>
          <w:sz w:val="32"/>
          <w:szCs w:val="40"/>
        </w:rPr>
        <w:t>；四是</w:t>
      </w:r>
      <w:r w:rsidR="00065D0C" w:rsidRPr="00A647F1">
        <w:rPr>
          <w:rFonts w:ascii="仿宋" w:eastAsia="仿宋" w:hAnsi="仿宋" w:cs="宋体" w:hint="eastAsia"/>
          <w:sz w:val="32"/>
          <w:szCs w:val="40"/>
        </w:rPr>
        <w:t>反馈评价</w:t>
      </w:r>
      <w:r w:rsidR="00065D0C" w:rsidRPr="00A647F1">
        <w:rPr>
          <w:rFonts w:ascii="仿宋" w:eastAsia="仿宋" w:hAnsi="仿宋" w:cs="宋体" w:hint="eastAsia"/>
          <w:sz w:val="32"/>
          <w:szCs w:val="40"/>
        </w:rPr>
        <w:t>，新课标指出</w:t>
      </w:r>
      <w:r w:rsidR="00065D0C" w:rsidRPr="00A647F1">
        <w:rPr>
          <w:rFonts w:ascii="仿宋" w:eastAsia="仿宋" w:hAnsi="仿宋" w:cs="宋体" w:hint="eastAsia"/>
          <w:sz w:val="32"/>
          <w:szCs w:val="40"/>
        </w:rPr>
        <w:t>教师</w:t>
      </w:r>
      <w:r w:rsidR="00065D0C" w:rsidRPr="00A647F1">
        <w:rPr>
          <w:rFonts w:ascii="仿宋" w:eastAsia="仿宋" w:hAnsi="仿宋" w:cs="宋体" w:hint="eastAsia"/>
          <w:sz w:val="32"/>
          <w:szCs w:val="40"/>
        </w:rPr>
        <w:t>要</w:t>
      </w:r>
      <w:r w:rsidR="00065D0C" w:rsidRPr="00A647F1">
        <w:rPr>
          <w:rFonts w:ascii="仿宋" w:eastAsia="仿宋" w:hAnsi="仿宋" w:cs="宋体" w:hint="eastAsia"/>
          <w:sz w:val="32"/>
          <w:szCs w:val="40"/>
        </w:rPr>
        <w:t>树立教学评一体化的意识，尊重学生个体差异，科学选择评价方式，合理使用评价工具，妥善运用评价语言，激发学习积极性。</w:t>
      </w:r>
      <w:r w:rsidR="00065D0C" w:rsidRPr="00A647F1">
        <w:rPr>
          <w:rFonts w:ascii="仿宋" w:eastAsia="仿宋" w:hAnsi="仿宋" w:cs="宋体" w:hint="eastAsia"/>
          <w:sz w:val="32"/>
          <w:szCs w:val="40"/>
        </w:rPr>
        <w:t xml:space="preserve"> </w:t>
      </w:r>
    </w:p>
    <w:p w14:paraId="04CFA3D3" w14:textId="77777777" w:rsidR="00941100" w:rsidRPr="00A647F1" w:rsidRDefault="003D0456"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在国宝大熊猫讲解过后，我们布置了习作的练习，我们通过线上进行了一对一的</w:t>
      </w:r>
      <w:r w:rsidR="00065D0C" w:rsidRPr="00A647F1">
        <w:rPr>
          <w:rFonts w:ascii="仿宋" w:eastAsia="仿宋" w:hAnsi="仿宋" w:cs="宋体" w:hint="eastAsia"/>
          <w:sz w:val="32"/>
          <w:szCs w:val="40"/>
        </w:rPr>
        <w:t>反馈评价</w:t>
      </w:r>
      <w:r w:rsidRPr="00A647F1">
        <w:rPr>
          <w:rFonts w:ascii="仿宋" w:eastAsia="仿宋" w:hAnsi="仿宋" w:cs="宋体" w:hint="eastAsia"/>
          <w:sz w:val="32"/>
          <w:szCs w:val="40"/>
        </w:rPr>
        <w:t>，然后在线下的时候，我们在班级阅读范文，并形成优秀作文集，并在此基础上，共同探讨描写</w:t>
      </w:r>
      <w:r w:rsidR="00065D0C" w:rsidRPr="00A647F1">
        <w:rPr>
          <w:rFonts w:ascii="仿宋" w:eastAsia="仿宋" w:hAnsi="仿宋" w:cs="宋体" w:hint="eastAsia"/>
          <w:sz w:val="32"/>
          <w:szCs w:val="40"/>
        </w:rPr>
        <w:t>状物</w:t>
      </w:r>
      <w:r w:rsidRPr="00A647F1">
        <w:rPr>
          <w:rFonts w:ascii="仿宋" w:eastAsia="仿宋" w:hAnsi="仿宋" w:cs="宋体" w:hint="eastAsia"/>
          <w:sz w:val="32"/>
          <w:szCs w:val="40"/>
        </w:rPr>
        <w:t>类的作文应该怎么写，从一种动物顺利延伸</w:t>
      </w:r>
      <w:proofErr w:type="gramStart"/>
      <w:r w:rsidRPr="00A647F1">
        <w:rPr>
          <w:rFonts w:ascii="仿宋" w:eastAsia="仿宋" w:hAnsi="仿宋" w:cs="宋体" w:hint="eastAsia"/>
          <w:sz w:val="32"/>
          <w:szCs w:val="40"/>
        </w:rPr>
        <w:t>拓展到</w:t>
      </w:r>
      <w:r w:rsidR="00941100" w:rsidRPr="00A647F1">
        <w:rPr>
          <w:rFonts w:ascii="仿宋" w:eastAsia="仿宋" w:hAnsi="仿宋" w:cs="宋体" w:hint="eastAsia"/>
          <w:sz w:val="32"/>
          <w:szCs w:val="40"/>
        </w:rPr>
        <w:t>状物类</w:t>
      </w:r>
      <w:proofErr w:type="gramEnd"/>
      <w:r w:rsidRPr="00A647F1">
        <w:rPr>
          <w:rFonts w:ascii="仿宋" w:eastAsia="仿宋" w:hAnsi="仿宋" w:cs="宋体" w:hint="eastAsia"/>
          <w:sz w:val="32"/>
          <w:szCs w:val="40"/>
        </w:rPr>
        <w:t>写作。</w:t>
      </w:r>
    </w:p>
    <w:p w14:paraId="4C7F6150" w14:textId="5A18CF25" w:rsidR="00D84F2B" w:rsidRPr="00A647F1" w:rsidRDefault="00000000" w:rsidP="00A647F1">
      <w:pPr>
        <w:spacing w:line="560" w:lineRule="exact"/>
        <w:ind w:firstLineChars="200" w:firstLine="640"/>
        <w:rPr>
          <w:rFonts w:ascii="黑体" w:eastAsia="黑体" w:hAnsi="黑体" w:cs="宋体"/>
          <w:sz w:val="32"/>
          <w:szCs w:val="40"/>
        </w:rPr>
      </w:pPr>
      <w:r w:rsidRPr="00A647F1">
        <w:rPr>
          <w:rFonts w:ascii="黑体" w:eastAsia="黑体" w:hAnsi="黑体" w:cs="宋体" w:hint="eastAsia"/>
          <w:sz w:val="32"/>
          <w:szCs w:val="40"/>
        </w:rPr>
        <w:t>三、结语</w:t>
      </w:r>
    </w:p>
    <w:p w14:paraId="4DC51147" w14:textId="77777777" w:rsidR="00D84F2B" w:rsidRPr="00A647F1" w:rsidRDefault="00000000" w:rsidP="00A647F1">
      <w:pPr>
        <w:spacing w:line="560" w:lineRule="exact"/>
        <w:ind w:firstLineChars="200" w:firstLine="640"/>
        <w:rPr>
          <w:rFonts w:ascii="仿宋" w:eastAsia="仿宋" w:hAnsi="仿宋" w:cs="宋体"/>
          <w:sz w:val="32"/>
          <w:szCs w:val="40"/>
        </w:rPr>
      </w:pPr>
      <w:r w:rsidRPr="00A647F1">
        <w:rPr>
          <w:rFonts w:ascii="仿宋" w:eastAsia="仿宋" w:hAnsi="仿宋" w:cs="宋体" w:hint="eastAsia"/>
          <w:sz w:val="32"/>
          <w:szCs w:val="40"/>
        </w:rPr>
        <w:t>综上所述，社会在进步，技术在创新，教育在发展。线上线下相融合是互联网信息技术时代背景下的教育教学发展必然趋势，将其应用于小学语文教学活动中能够有效激发学生学习</w:t>
      </w:r>
      <w:r w:rsidRPr="00A647F1">
        <w:rPr>
          <w:rFonts w:ascii="仿宋" w:eastAsia="仿宋" w:hAnsi="仿宋" w:cs="宋体" w:hint="eastAsia"/>
          <w:sz w:val="32"/>
          <w:szCs w:val="40"/>
        </w:rPr>
        <w:lastRenderedPageBreak/>
        <w:t>兴趣、提高学生语言应用能力。可是，就目前线上线下混合教学模式应用现状来看，还尚未形成一个系统的教学模式以及完整的监督模式，学生学习还是存在着一定的随意性，所以要想有效发挥出“线上线下混合教学”的价值，语文教师一定要结合学生实际合理利用相关软件、尊重学生主体地位来有效展开教学优化，从而有效促进学生语文素养得以提升。</w:t>
      </w:r>
    </w:p>
    <w:sectPr w:rsidR="00D84F2B" w:rsidRPr="00A647F1" w:rsidSect="00A647F1">
      <w:pgSz w:w="11906" w:h="16838"/>
      <w:pgMar w:top="2041" w:right="1559" w:bottom="1701" w:left="15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D84F2B"/>
    <w:rsid w:val="00065D0C"/>
    <w:rsid w:val="000B7E69"/>
    <w:rsid w:val="00254458"/>
    <w:rsid w:val="003D0456"/>
    <w:rsid w:val="00727DD5"/>
    <w:rsid w:val="00780066"/>
    <w:rsid w:val="00820852"/>
    <w:rsid w:val="00941100"/>
    <w:rsid w:val="00A647F1"/>
    <w:rsid w:val="00D84F2B"/>
    <w:rsid w:val="02301521"/>
    <w:rsid w:val="025D6B3C"/>
    <w:rsid w:val="02B50726"/>
    <w:rsid w:val="03920A67"/>
    <w:rsid w:val="07AC41C2"/>
    <w:rsid w:val="085D5AE7"/>
    <w:rsid w:val="09093579"/>
    <w:rsid w:val="098D5F59"/>
    <w:rsid w:val="0A9450C5"/>
    <w:rsid w:val="0B3A3EBE"/>
    <w:rsid w:val="0F6B0AEA"/>
    <w:rsid w:val="12E50BB3"/>
    <w:rsid w:val="15730E71"/>
    <w:rsid w:val="166659F9"/>
    <w:rsid w:val="168D7598"/>
    <w:rsid w:val="190B6E9A"/>
    <w:rsid w:val="1A937147"/>
    <w:rsid w:val="1ADA1A2B"/>
    <w:rsid w:val="1B8076CB"/>
    <w:rsid w:val="1B972C67"/>
    <w:rsid w:val="1E067C30"/>
    <w:rsid w:val="1F3507CD"/>
    <w:rsid w:val="1FA03F49"/>
    <w:rsid w:val="1FC97167"/>
    <w:rsid w:val="2338088B"/>
    <w:rsid w:val="2685028B"/>
    <w:rsid w:val="28C037FD"/>
    <w:rsid w:val="2D147A1B"/>
    <w:rsid w:val="2D9A22B0"/>
    <w:rsid w:val="32342B66"/>
    <w:rsid w:val="325D20BC"/>
    <w:rsid w:val="34A35D81"/>
    <w:rsid w:val="34EC597A"/>
    <w:rsid w:val="364F69B0"/>
    <w:rsid w:val="38284F1B"/>
    <w:rsid w:val="3AFD61EB"/>
    <w:rsid w:val="3EBE0387"/>
    <w:rsid w:val="3F7D78FA"/>
    <w:rsid w:val="407C4056"/>
    <w:rsid w:val="40AC48D5"/>
    <w:rsid w:val="40CD48B1"/>
    <w:rsid w:val="41C932CA"/>
    <w:rsid w:val="430B346F"/>
    <w:rsid w:val="441D5B50"/>
    <w:rsid w:val="4475773A"/>
    <w:rsid w:val="46565349"/>
    <w:rsid w:val="47251F62"/>
    <w:rsid w:val="474A7816"/>
    <w:rsid w:val="49A60395"/>
    <w:rsid w:val="4C79769B"/>
    <w:rsid w:val="4E01203E"/>
    <w:rsid w:val="4EBB3F9B"/>
    <w:rsid w:val="4FA72771"/>
    <w:rsid w:val="533854F8"/>
    <w:rsid w:val="5475190F"/>
    <w:rsid w:val="55E262B1"/>
    <w:rsid w:val="57303BBD"/>
    <w:rsid w:val="59301A29"/>
    <w:rsid w:val="5B1213E7"/>
    <w:rsid w:val="5C5341D8"/>
    <w:rsid w:val="61785D1C"/>
    <w:rsid w:val="61C15914"/>
    <w:rsid w:val="6449399F"/>
    <w:rsid w:val="659B022A"/>
    <w:rsid w:val="682E182A"/>
    <w:rsid w:val="69F06D97"/>
    <w:rsid w:val="6AA858C3"/>
    <w:rsid w:val="6B8D6867"/>
    <w:rsid w:val="6D57537F"/>
    <w:rsid w:val="6DE94229"/>
    <w:rsid w:val="700A66D9"/>
    <w:rsid w:val="70C76378"/>
    <w:rsid w:val="72657E89"/>
    <w:rsid w:val="72CE60E3"/>
    <w:rsid w:val="773D3837"/>
    <w:rsid w:val="7789082B"/>
    <w:rsid w:val="79F226B7"/>
    <w:rsid w:val="7A954C7B"/>
    <w:rsid w:val="7D3E3E65"/>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B3E13"/>
  <w15:docId w15:val="{05A676A8-AF15-4877-A58F-C01547CA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wangli123</dc:creator>
  <cp:lastModifiedBy>li wang</cp:lastModifiedBy>
  <cp:revision>22</cp:revision>
  <dcterms:created xsi:type="dcterms:W3CDTF">2022-07-02T14:19:00Z</dcterms:created>
  <dcterms:modified xsi:type="dcterms:W3CDTF">2022-07-11T14:48:00Z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9C6CB37793504B3EA0DE7F432F9EEA5C</vt:lpwstr>
  </property>
</Properties>
</file>