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6F" w:rsidRDefault="00034023" w:rsidP="00A832ED">
      <w:pPr>
        <w:jc w:val="center"/>
        <w:rPr>
          <w:sz w:val="28"/>
          <w:szCs w:val="28"/>
        </w:rPr>
      </w:pPr>
      <w:r w:rsidRPr="00034023">
        <w:rPr>
          <w:rFonts w:hint="eastAsia"/>
          <w:sz w:val="28"/>
          <w:szCs w:val="28"/>
        </w:rPr>
        <w:t>《</w:t>
      </w:r>
      <w:r w:rsidRPr="00034023">
        <w:rPr>
          <w:sz w:val="28"/>
          <w:szCs w:val="28"/>
        </w:rPr>
        <w:t>MOOC在教师信息技术培训中的课程建设和应用研究</w:t>
      </w:r>
      <w:r w:rsidRPr="00034023">
        <w:rPr>
          <w:rFonts w:hint="eastAsia"/>
          <w:sz w:val="28"/>
          <w:szCs w:val="28"/>
        </w:rPr>
        <w:t>》</w:t>
      </w:r>
      <w:r w:rsidR="00FC06FA" w:rsidRPr="00034023">
        <w:rPr>
          <w:rFonts w:hint="eastAsia"/>
          <w:sz w:val="28"/>
          <w:szCs w:val="28"/>
        </w:rPr>
        <w:t>中期</w:t>
      </w:r>
      <w:r w:rsidR="00FC06FA" w:rsidRPr="00034023">
        <w:rPr>
          <w:sz w:val="28"/>
          <w:szCs w:val="28"/>
        </w:rPr>
        <w:t>报告</w:t>
      </w:r>
    </w:p>
    <w:p w:rsidR="00F010D9" w:rsidRPr="00034023" w:rsidRDefault="00F010D9" w:rsidP="00A832ED">
      <w:pPr>
        <w:jc w:val="center"/>
        <w:rPr>
          <w:sz w:val="28"/>
          <w:szCs w:val="28"/>
        </w:rPr>
      </w:pPr>
    </w:p>
    <w:p w:rsidR="00B162A4" w:rsidRPr="00942988" w:rsidRDefault="006976E9" w:rsidP="00B162A4">
      <w:pPr>
        <w:pStyle w:val="a3"/>
        <w:numPr>
          <w:ilvl w:val="0"/>
          <w:numId w:val="1"/>
        </w:numPr>
        <w:ind w:left="0" w:firstLineChars="0" w:firstLine="0"/>
        <w:rPr>
          <w:rFonts w:ascii="仿宋" w:eastAsia="仿宋" w:hAnsi="仿宋"/>
          <w:b/>
          <w:sz w:val="28"/>
          <w:szCs w:val="28"/>
        </w:rPr>
      </w:pPr>
      <w:r w:rsidRPr="00942988">
        <w:rPr>
          <w:rFonts w:ascii="仿宋" w:eastAsia="仿宋" w:hAnsi="仿宋" w:hint="eastAsia"/>
          <w:b/>
          <w:sz w:val="28"/>
          <w:szCs w:val="28"/>
        </w:rPr>
        <w:t>课题概述</w:t>
      </w:r>
    </w:p>
    <w:p w:rsidR="0017392B" w:rsidRDefault="0017392B" w:rsidP="005A6D49">
      <w:pPr>
        <w:pStyle w:val="a3"/>
        <w:shd w:val="clear" w:color="auto" w:fill="FFFFFF"/>
        <w:spacing w:line="315" w:lineRule="atLeast"/>
        <w:ind w:firstLineChars="202" w:firstLine="566"/>
        <w:rPr>
          <w:rFonts w:ascii="仿宋" w:eastAsia="仿宋" w:hAnsi="仿宋"/>
          <w:sz w:val="28"/>
          <w:szCs w:val="28"/>
        </w:rPr>
      </w:pPr>
      <w:r>
        <w:rPr>
          <w:rFonts w:ascii="仿宋" w:eastAsia="仿宋" w:hAnsi="仿宋" w:hint="eastAsia"/>
          <w:sz w:val="28"/>
          <w:szCs w:val="28"/>
        </w:rPr>
        <w:t>（一）问题的提出</w:t>
      </w:r>
      <w:r w:rsidR="00C53542">
        <w:rPr>
          <w:rFonts w:ascii="仿宋" w:eastAsia="仿宋" w:hAnsi="仿宋" w:hint="eastAsia"/>
          <w:sz w:val="28"/>
          <w:szCs w:val="28"/>
        </w:rPr>
        <w:t>及研究现状</w:t>
      </w:r>
    </w:p>
    <w:p w:rsidR="005A6D49" w:rsidRPr="005A6D49" w:rsidRDefault="005A6D49" w:rsidP="005A6D49">
      <w:pPr>
        <w:pStyle w:val="a3"/>
        <w:shd w:val="clear" w:color="auto" w:fill="FFFFFF"/>
        <w:spacing w:line="315" w:lineRule="atLeast"/>
        <w:ind w:firstLineChars="202" w:firstLine="566"/>
        <w:rPr>
          <w:rFonts w:ascii="仿宋" w:eastAsia="仿宋" w:hAnsi="仿宋"/>
          <w:sz w:val="28"/>
          <w:szCs w:val="28"/>
        </w:rPr>
      </w:pPr>
      <w:r w:rsidRPr="005A6D49">
        <w:rPr>
          <w:rFonts w:ascii="仿宋" w:eastAsia="仿宋" w:hAnsi="仿宋" w:hint="eastAsia"/>
          <w:sz w:val="28"/>
          <w:szCs w:val="28"/>
        </w:rPr>
        <w:t>我国中小学教师培训存在的主要问题有：教师个人能力和技术水平不一，能力需求差异较大，培训难以满足所有人的要求；培训时间短，任务重，效果差；许多参加培训的学员是一线教育工作者，日常教学任务较重，要想让他们在较短的时间内完成较多的学习任务具有一定的难度；在培训内容设计和培训方法上，当前中小学教师培训内容以专业知识和专业技能为主，缺乏针对性强的地区培训课程，培训方法以理论灌输和示范模仿为主，不利于激发教师学习兴趣。大型开放式网络课程的出现，为广大教育工作者自主学习、有效学习提供了条件。</w:t>
      </w:r>
    </w:p>
    <w:p w:rsidR="00EB2DA1" w:rsidRDefault="005A6D49" w:rsidP="00C53B20">
      <w:pPr>
        <w:pStyle w:val="a3"/>
        <w:ind w:firstLineChars="202" w:firstLine="566"/>
        <w:rPr>
          <w:rFonts w:ascii="仿宋" w:eastAsia="仿宋" w:hAnsi="仿宋"/>
          <w:sz w:val="28"/>
          <w:szCs w:val="28"/>
        </w:rPr>
      </w:pPr>
      <w:r w:rsidRPr="005A6D49">
        <w:rPr>
          <w:rFonts w:ascii="仿宋" w:eastAsia="仿宋" w:hAnsi="仿宋" w:hint="eastAsia"/>
          <w:sz w:val="28"/>
          <w:szCs w:val="28"/>
        </w:rPr>
        <w:t>另外，</w:t>
      </w:r>
      <w:r w:rsidRPr="005A6D49">
        <w:rPr>
          <w:rFonts w:ascii="仿宋" w:eastAsia="仿宋" w:hAnsi="仿宋"/>
          <w:sz w:val="28"/>
          <w:szCs w:val="28"/>
        </w:rPr>
        <w:t xml:space="preserve"> 教育部为了深化中小学教师培训模式改革，</w:t>
      </w:r>
      <w:r w:rsidRPr="005A6D49">
        <w:rPr>
          <w:rFonts w:ascii="仿宋" w:eastAsia="仿宋" w:hAnsi="仿宋" w:hint="eastAsia"/>
          <w:sz w:val="28"/>
          <w:szCs w:val="28"/>
        </w:rPr>
        <w:t>也出台了指导意见，</w:t>
      </w:r>
      <w:r w:rsidR="00C53B20">
        <w:rPr>
          <w:rFonts w:ascii="仿宋" w:eastAsia="仿宋" w:hAnsi="仿宋" w:hint="eastAsia"/>
          <w:sz w:val="28"/>
          <w:szCs w:val="28"/>
        </w:rPr>
        <w:t>在</w:t>
      </w:r>
      <w:r w:rsidRPr="005A6D49">
        <w:rPr>
          <w:rFonts w:ascii="仿宋" w:eastAsia="仿宋" w:hAnsi="仿宋" w:hint="eastAsia"/>
          <w:sz w:val="28"/>
          <w:szCs w:val="28"/>
        </w:rPr>
        <w:t>《教育部关于实施全国中小学教师信息技术应用能力提升工程的意见》</w:t>
      </w:r>
      <w:r w:rsidR="00EB2DA1">
        <w:rPr>
          <w:rFonts w:ascii="仿宋" w:eastAsia="仿宋" w:hAnsi="仿宋" w:hint="eastAsia"/>
          <w:sz w:val="28"/>
          <w:szCs w:val="28"/>
        </w:rPr>
        <w:t>中</w:t>
      </w:r>
      <w:r w:rsidRPr="005A6D49">
        <w:rPr>
          <w:rFonts w:ascii="仿宋" w:eastAsia="仿宋" w:hAnsi="仿宋"/>
          <w:sz w:val="28"/>
          <w:szCs w:val="28"/>
        </w:rPr>
        <w:t>提出：“启动教师培训 MOOC（ Massive OnlineOpen Course，大规模开放在线课程）的建设工作，利用合</w:t>
      </w:r>
      <w:r w:rsidRPr="005A6D49">
        <w:rPr>
          <w:rFonts w:ascii="仿宋" w:eastAsia="仿宋" w:hAnsi="仿宋" w:hint="eastAsia"/>
          <w:sz w:val="28"/>
          <w:szCs w:val="28"/>
        </w:rPr>
        <w:t>作项目引进和开发优质资源，</w:t>
      </w:r>
      <w:r w:rsidRPr="005A6D49">
        <w:rPr>
          <w:rFonts w:ascii="仿宋" w:eastAsia="仿宋" w:hAnsi="仿宋"/>
          <w:sz w:val="28"/>
          <w:szCs w:val="28"/>
        </w:rPr>
        <w:t xml:space="preserve"> 建立优质课程资源库。</w:t>
      </w:r>
      <w:r w:rsidR="00EB2DA1" w:rsidRPr="00EB2DA1">
        <w:rPr>
          <w:rFonts w:ascii="仿宋" w:eastAsia="仿宋" w:hAnsi="仿宋" w:hint="eastAsia"/>
          <w:sz w:val="28"/>
          <w:szCs w:val="28"/>
        </w:rPr>
        <w:t>各地要重点建设典型案例资源，支持中小学与高校及教师培训机构合作，加工生成性资源，开发微课程资源，满足教师个性化学习需求。</w:t>
      </w:r>
      <w:r w:rsidRPr="005A6D49">
        <w:rPr>
          <w:rFonts w:ascii="仿宋" w:eastAsia="仿宋" w:hAnsi="仿宋"/>
          <w:sz w:val="28"/>
          <w:szCs w:val="28"/>
        </w:rPr>
        <w:t>”</w:t>
      </w:r>
      <w:r w:rsidRPr="005A6D49">
        <w:rPr>
          <w:rFonts w:ascii="仿宋" w:eastAsia="仿宋" w:hAnsi="仿宋" w:hint="eastAsia"/>
          <w:sz w:val="28"/>
          <w:szCs w:val="28"/>
        </w:rPr>
        <w:t>文件</w:t>
      </w:r>
      <w:r w:rsidR="00C53B20">
        <w:rPr>
          <w:rFonts w:ascii="仿宋" w:eastAsia="仿宋" w:hAnsi="仿宋" w:hint="eastAsia"/>
          <w:sz w:val="28"/>
          <w:szCs w:val="28"/>
        </w:rPr>
        <w:t>中</w:t>
      </w:r>
      <w:r w:rsidRPr="005A6D49">
        <w:rPr>
          <w:rFonts w:ascii="仿宋" w:eastAsia="仿宋" w:hAnsi="仿宋" w:hint="eastAsia"/>
          <w:sz w:val="28"/>
          <w:szCs w:val="28"/>
        </w:rPr>
        <w:t>提到了在线开放课程，即</w:t>
      </w:r>
      <w:r w:rsidRPr="005A6D49">
        <w:rPr>
          <w:rFonts w:ascii="仿宋" w:eastAsia="仿宋" w:hAnsi="仿宋"/>
          <w:sz w:val="28"/>
          <w:szCs w:val="28"/>
        </w:rPr>
        <w:t xml:space="preserve"> MOOC 课</w:t>
      </w:r>
      <w:r w:rsidRPr="005A6D49">
        <w:rPr>
          <w:rFonts w:ascii="仿宋" w:eastAsia="仿宋" w:hAnsi="仿宋" w:hint="eastAsia"/>
          <w:sz w:val="28"/>
          <w:szCs w:val="28"/>
        </w:rPr>
        <w:t>程建设，为教师培训改革提供了有力的方向指引。</w:t>
      </w:r>
    </w:p>
    <w:p w:rsidR="002B05B5" w:rsidRDefault="00D54D82" w:rsidP="002B05B5">
      <w:pPr>
        <w:pStyle w:val="a3"/>
        <w:ind w:firstLineChars="202" w:firstLine="566"/>
        <w:rPr>
          <w:rFonts w:ascii="仿宋" w:eastAsia="仿宋" w:hAnsi="仿宋"/>
          <w:sz w:val="28"/>
          <w:szCs w:val="28"/>
        </w:rPr>
      </w:pPr>
      <w:r>
        <w:rPr>
          <w:rFonts w:ascii="仿宋" w:eastAsia="仿宋" w:hAnsi="仿宋" w:hint="eastAsia"/>
          <w:sz w:val="28"/>
          <w:szCs w:val="28"/>
        </w:rPr>
        <w:t>目前国内</w:t>
      </w:r>
      <w:r w:rsidRPr="00D54D82">
        <w:rPr>
          <w:rFonts w:ascii="仿宋" w:eastAsia="仿宋" w:hAnsi="仿宋" w:hint="eastAsia"/>
          <w:sz w:val="28"/>
          <w:szCs w:val="28"/>
        </w:rPr>
        <w:t>针对教师</w:t>
      </w:r>
      <w:r w:rsidRPr="00D54D82">
        <w:rPr>
          <w:rFonts w:ascii="仿宋" w:eastAsia="仿宋" w:hAnsi="仿宋"/>
          <w:sz w:val="28"/>
          <w:szCs w:val="28"/>
        </w:rPr>
        <w:t xml:space="preserve"> MOOC 学习的研究较少</w:t>
      </w:r>
      <w:r>
        <w:rPr>
          <w:rFonts w:ascii="仿宋" w:eastAsia="仿宋" w:hAnsi="仿宋" w:hint="eastAsia"/>
          <w:sz w:val="28"/>
          <w:szCs w:val="28"/>
        </w:rPr>
        <w:t>。</w:t>
      </w:r>
      <w:r w:rsidRPr="00D54D82">
        <w:rPr>
          <w:rFonts w:ascii="仿宋" w:eastAsia="仿宋" w:hAnsi="仿宋" w:hint="eastAsia"/>
          <w:sz w:val="28"/>
          <w:szCs w:val="28"/>
        </w:rPr>
        <w:t>国内学者们认为将</w:t>
      </w:r>
      <w:r w:rsidRPr="00D54D82">
        <w:rPr>
          <w:rFonts w:ascii="仿宋" w:eastAsia="仿宋" w:hAnsi="仿宋"/>
          <w:sz w:val="28"/>
          <w:szCs w:val="28"/>
        </w:rPr>
        <w:t xml:space="preserve"> </w:t>
      </w:r>
      <w:r w:rsidRPr="00D54D82">
        <w:rPr>
          <w:rFonts w:ascii="仿宋" w:eastAsia="仿宋" w:hAnsi="仿宋"/>
          <w:sz w:val="28"/>
          <w:szCs w:val="28"/>
        </w:rPr>
        <w:lastRenderedPageBreak/>
        <w:t>MOOC 基本理念运用于教师专业发展，有助于教师进行教</w:t>
      </w:r>
      <w:r w:rsidRPr="00D54D82">
        <w:rPr>
          <w:rFonts w:ascii="仿宋" w:eastAsia="仿宋" w:hAnsi="仿宋" w:hint="eastAsia"/>
          <w:sz w:val="28"/>
          <w:szCs w:val="28"/>
        </w:rPr>
        <w:t>学反思，提高教学能力，促进其专业发展。</w:t>
      </w:r>
      <w:r w:rsidR="007D124E">
        <w:rPr>
          <w:rFonts w:ascii="仿宋" w:eastAsia="仿宋" w:hAnsi="仿宋" w:hint="eastAsia"/>
          <w:sz w:val="28"/>
          <w:szCs w:val="28"/>
        </w:rPr>
        <w:t>在</w:t>
      </w:r>
      <w:r w:rsidR="007D124E" w:rsidRPr="00D54D82">
        <w:rPr>
          <w:rFonts w:ascii="仿宋" w:eastAsia="仿宋" w:hAnsi="仿宋" w:hint="eastAsia"/>
          <w:sz w:val="28"/>
          <w:szCs w:val="28"/>
        </w:rPr>
        <w:t>实践方面，</w:t>
      </w:r>
      <w:r w:rsidR="007D124E" w:rsidRPr="00D54D82">
        <w:rPr>
          <w:rFonts w:ascii="仿宋" w:eastAsia="仿宋" w:hAnsi="仿宋"/>
          <w:sz w:val="28"/>
          <w:szCs w:val="28"/>
        </w:rPr>
        <w:t>2014 年“爱课程”网推出了一门 MOOC“翻转课堂教学法”，</w:t>
      </w:r>
      <w:r w:rsidR="007D124E" w:rsidRPr="00D54D82">
        <w:rPr>
          <w:rFonts w:ascii="仿宋" w:eastAsia="仿宋" w:hAnsi="仿宋" w:hint="eastAsia"/>
          <w:sz w:val="28"/>
          <w:szCs w:val="28"/>
        </w:rPr>
        <w:t>它属于教师教学能力提升类</w:t>
      </w:r>
      <w:r w:rsidR="007D124E" w:rsidRPr="00D54D82">
        <w:rPr>
          <w:rFonts w:ascii="仿宋" w:eastAsia="仿宋" w:hAnsi="仿宋"/>
          <w:sz w:val="28"/>
          <w:szCs w:val="28"/>
        </w:rPr>
        <w:t xml:space="preserve"> MOOC，参与者累计达到 20 万，深受到教育主管部门</w:t>
      </w:r>
      <w:r w:rsidR="007D124E" w:rsidRPr="00D54D82">
        <w:rPr>
          <w:rFonts w:ascii="仿宋" w:eastAsia="仿宋" w:hAnsi="仿宋" w:hint="eastAsia"/>
          <w:sz w:val="28"/>
          <w:szCs w:val="28"/>
        </w:rPr>
        <w:t>和广大教师工作者的喜爱和认可。</w:t>
      </w:r>
      <w:r w:rsidR="007D124E" w:rsidRPr="007D124E">
        <w:rPr>
          <w:rFonts w:ascii="仿宋" w:eastAsia="仿宋" w:hAnsi="仿宋" w:hint="eastAsia"/>
          <w:sz w:val="28"/>
          <w:szCs w:val="28"/>
        </w:rPr>
        <w:t>“爱课程”网启动的第一期“教师教学能力提升类</w:t>
      </w:r>
      <w:r w:rsidR="007D124E" w:rsidRPr="007D124E">
        <w:rPr>
          <w:rFonts w:ascii="仿宋" w:eastAsia="仿宋" w:hAnsi="仿宋"/>
          <w:sz w:val="28"/>
          <w:szCs w:val="28"/>
        </w:rPr>
        <w:t xml:space="preserve"> MOOC 课程项目”的首批 9 门课程</w:t>
      </w:r>
      <w:r w:rsidR="007D124E">
        <w:rPr>
          <w:rFonts w:ascii="仿宋" w:eastAsia="仿宋" w:hAnsi="仿宋" w:hint="eastAsia"/>
          <w:sz w:val="28"/>
          <w:szCs w:val="28"/>
        </w:rPr>
        <w:t>，数据</w:t>
      </w:r>
      <w:r w:rsidR="007D124E" w:rsidRPr="007D124E">
        <w:rPr>
          <w:rFonts w:ascii="仿宋" w:eastAsia="仿宋" w:hAnsi="仿宋" w:hint="eastAsia"/>
          <w:sz w:val="28"/>
          <w:szCs w:val="28"/>
        </w:rPr>
        <w:t>证明</w:t>
      </w:r>
      <w:r w:rsidR="007D124E">
        <w:rPr>
          <w:rFonts w:ascii="仿宋" w:eastAsia="仿宋" w:hAnsi="仿宋" w:hint="eastAsia"/>
          <w:sz w:val="28"/>
          <w:szCs w:val="28"/>
        </w:rPr>
        <w:t>了</w:t>
      </w:r>
      <w:r w:rsidR="007D124E" w:rsidRPr="007D124E">
        <w:rPr>
          <w:rFonts w:ascii="仿宋" w:eastAsia="仿宋" w:hAnsi="仿宋" w:hint="eastAsia"/>
          <w:sz w:val="28"/>
          <w:szCs w:val="28"/>
        </w:rPr>
        <w:t>教师教学能力提升类</w:t>
      </w:r>
      <w:r w:rsidR="007D124E" w:rsidRPr="007D124E">
        <w:rPr>
          <w:rFonts w:ascii="仿宋" w:eastAsia="仿宋" w:hAnsi="仿宋"/>
          <w:sz w:val="28"/>
          <w:szCs w:val="28"/>
        </w:rPr>
        <w:t xml:space="preserve"> MOOC 课程在教师培训中具有良好的效果，是现有教师</w:t>
      </w:r>
      <w:r w:rsidR="007D124E" w:rsidRPr="007D124E">
        <w:rPr>
          <w:rFonts w:ascii="仿宋" w:eastAsia="仿宋" w:hAnsi="仿宋" w:hint="eastAsia"/>
          <w:sz w:val="28"/>
          <w:szCs w:val="28"/>
        </w:rPr>
        <w:t>培训的一种有益补充和替代方式</w:t>
      </w:r>
      <w:r w:rsidR="007D124E">
        <w:rPr>
          <w:rFonts w:ascii="仿宋" w:eastAsia="仿宋" w:hAnsi="仿宋" w:hint="eastAsia"/>
          <w:sz w:val="28"/>
          <w:szCs w:val="28"/>
        </w:rPr>
        <w:t>。</w:t>
      </w:r>
      <w:r w:rsidR="002B05B5" w:rsidRPr="00EB2DA1">
        <w:rPr>
          <w:rFonts w:ascii="仿宋" w:eastAsia="仿宋" w:hAnsi="仿宋" w:hint="eastAsia"/>
          <w:sz w:val="28"/>
          <w:szCs w:val="28"/>
        </w:rPr>
        <w:t>在教师培训</w:t>
      </w:r>
      <w:r w:rsidR="002B05B5" w:rsidRPr="00EB2DA1">
        <w:rPr>
          <w:rFonts w:ascii="仿宋" w:eastAsia="仿宋" w:hAnsi="仿宋"/>
          <w:sz w:val="28"/>
          <w:szCs w:val="28"/>
        </w:rPr>
        <w:t xml:space="preserve"> MOOC 的研究上做出探索，</w:t>
      </w:r>
      <w:r w:rsidR="002B05B5" w:rsidRPr="00EB2DA1">
        <w:rPr>
          <w:rFonts w:ascii="仿宋" w:eastAsia="仿宋" w:hAnsi="仿宋" w:hint="eastAsia"/>
          <w:sz w:val="28"/>
          <w:szCs w:val="28"/>
        </w:rPr>
        <w:t>努力开发高质量的供教师随时随地学习的</w:t>
      </w:r>
      <w:r w:rsidR="002B05B5" w:rsidRPr="00EB2DA1">
        <w:rPr>
          <w:rFonts w:ascii="仿宋" w:eastAsia="仿宋" w:hAnsi="仿宋"/>
          <w:sz w:val="28"/>
          <w:szCs w:val="28"/>
        </w:rPr>
        <w:t xml:space="preserve"> MOOC 课程，</w:t>
      </w:r>
      <w:r w:rsidR="002B05B5">
        <w:rPr>
          <w:rFonts w:ascii="仿宋" w:eastAsia="仿宋" w:hAnsi="仿宋" w:hint="eastAsia"/>
          <w:sz w:val="28"/>
          <w:szCs w:val="28"/>
        </w:rPr>
        <w:t>不仅能够</w:t>
      </w:r>
      <w:r w:rsidR="002B05B5" w:rsidRPr="00EB2DA1">
        <w:rPr>
          <w:rFonts w:ascii="仿宋" w:eastAsia="仿宋" w:hAnsi="仿宋" w:hint="eastAsia"/>
          <w:sz w:val="28"/>
          <w:szCs w:val="28"/>
        </w:rPr>
        <w:t>助力区域教师专业成长，</w:t>
      </w:r>
      <w:r w:rsidR="002B05B5">
        <w:rPr>
          <w:rFonts w:ascii="仿宋" w:eastAsia="仿宋" w:hAnsi="仿宋" w:hint="eastAsia"/>
          <w:sz w:val="28"/>
          <w:szCs w:val="28"/>
        </w:rPr>
        <w:t>且</w:t>
      </w:r>
      <w:r w:rsidR="002B05B5" w:rsidRPr="00EB2DA1">
        <w:rPr>
          <w:rFonts w:ascii="仿宋" w:eastAsia="仿宋" w:hAnsi="仿宋" w:hint="eastAsia"/>
          <w:sz w:val="28"/>
          <w:szCs w:val="28"/>
        </w:rPr>
        <w:t>能较好地实现教育公平与教育均</w:t>
      </w:r>
      <w:r w:rsidR="002B05B5">
        <w:rPr>
          <w:rFonts w:ascii="仿宋" w:eastAsia="仿宋" w:hAnsi="仿宋" w:hint="eastAsia"/>
          <w:sz w:val="28"/>
          <w:szCs w:val="28"/>
        </w:rPr>
        <w:t>衡，这也是顺应教育部改革趋势</w:t>
      </w:r>
      <w:r w:rsidR="00FC372A">
        <w:rPr>
          <w:rFonts w:ascii="仿宋" w:eastAsia="仿宋" w:hAnsi="仿宋" w:hint="eastAsia"/>
          <w:sz w:val="28"/>
          <w:szCs w:val="28"/>
        </w:rPr>
        <w:t>和</w:t>
      </w:r>
      <w:r w:rsidR="00D47540">
        <w:rPr>
          <w:rFonts w:ascii="仿宋" w:eastAsia="仿宋" w:hAnsi="仿宋" w:hint="eastAsia"/>
          <w:sz w:val="28"/>
          <w:szCs w:val="28"/>
        </w:rPr>
        <w:t>满足</w:t>
      </w:r>
      <w:r w:rsidR="00FC372A">
        <w:rPr>
          <w:rFonts w:ascii="仿宋" w:eastAsia="仿宋" w:hAnsi="仿宋" w:hint="eastAsia"/>
          <w:sz w:val="28"/>
          <w:szCs w:val="28"/>
        </w:rPr>
        <w:t>一线教师的需求</w:t>
      </w:r>
      <w:r w:rsidR="002B05B5">
        <w:rPr>
          <w:rFonts w:ascii="仿宋" w:eastAsia="仿宋" w:hAnsi="仿宋" w:hint="eastAsia"/>
          <w:sz w:val="28"/>
          <w:szCs w:val="28"/>
        </w:rPr>
        <w:t>。</w:t>
      </w:r>
    </w:p>
    <w:p w:rsidR="0017392B" w:rsidRDefault="0017392B" w:rsidP="0017392B">
      <w:pPr>
        <w:pStyle w:val="a3"/>
        <w:ind w:firstLineChars="202" w:firstLine="566"/>
        <w:rPr>
          <w:rFonts w:ascii="仿宋" w:eastAsia="仿宋" w:hAnsi="仿宋"/>
          <w:sz w:val="28"/>
          <w:szCs w:val="28"/>
        </w:rPr>
      </w:pPr>
      <w:r>
        <w:rPr>
          <w:rFonts w:ascii="仿宋" w:eastAsia="仿宋" w:hAnsi="仿宋" w:hint="eastAsia"/>
          <w:sz w:val="28"/>
          <w:szCs w:val="28"/>
        </w:rPr>
        <w:t>（二）课题研究的目的及意义</w:t>
      </w:r>
    </w:p>
    <w:p w:rsidR="0017392B" w:rsidRPr="0017392B" w:rsidRDefault="0017392B"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1、</w:t>
      </w:r>
      <w:r>
        <w:rPr>
          <w:rFonts w:ascii="仿宋" w:eastAsia="仿宋" w:hAnsi="仿宋" w:hint="eastAsia"/>
          <w:sz w:val="28"/>
          <w:szCs w:val="28"/>
        </w:rPr>
        <w:t>课题研究的目的</w:t>
      </w:r>
    </w:p>
    <w:p w:rsidR="00EB2DA1" w:rsidRPr="0017392B" w:rsidRDefault="00EB2DA1"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本课题旨在通过MOOC大规模开放教师培训网络课程的建设和应用，让农村教师适应互联网+时代的学习方式，为MOOC在教育领域的稳步推进奠定坚实的基础。作为提升教师教育技术水平的教育培训机构，利用MOOC的优势，改善传统的培训观念和方式方法，构建全新的中小学教师信息技术培训模式，拓宽培训路径，寻求具体有效的培训策略，提升中小学教师信息技术培训水平与质量，以促进中小学教师专业化的稳步发展。</w:t>
      </w:r>
    </w:p>
    <w:p w:rsidR="00C53B20" w:rsidRPr="0017392B" w:rsidRDefault="0017392B"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2、</w:t>
      </w:r>
      <w:r w:rsidR="00C53B20" w:rsidRPr="0017392B">
        <w:rPr>
          <w:rFonts w:ascii="仿宋" w:eastAsia="仿宋" w:hAnsi="仿宋" w:hint="eastAsia"/>
          <w:sz w:val="28"/>
          <w:szCs w:val="28"/>
        </w:rPr>
        <w:t>研究意义</w:t>
      </w:r>
    </w:p>
    <w:p w:rsidR="00C53B20" w:rsidRPr="0017392B" w:rsidRDefault="0017392B"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（1）</w:t>
      </w:r>
      <w:r w:rsidR="00C53B20" w:rsidRPr="0017392B">
        <w:rPr>
          <w:rFonts w:ascii="仿宋" w:eastAsia="仿宋" w:hAnsi="仿宋" w:hint="eastAsia"/>
          <w:sz w:val="28"/>
          <w:szCs w:val="28"/>
        </w:rPr>
        <w:t>改善以往教师信息技术培训中的弊端</w:t>
      </w:r>
    </w:p>
    <w:p w:rsidR="00C53B20" w:rsidRPr="0017392B" w:rsidRDefault="00C53B20"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lastRenderedPageBreak/>
        <w:t>长期以来，我国中小学教师培训存在的主要问题就是“重过程、轻结果，重培训、轻评价”，培训方法和手段都极其落后。而基于MOOC的中小学教师培训既能利用微视频将操作性知识清晰直观地表达，又能很好地调节教师培训中的工学矛盾，同时基于MOOC的培训评价机制也能有效提高培训质量。</w:t>
      </w:r>
    </w:p>
    <w:p w:rsidR="00C53B20" w:rsidRPr="0017392B" w:rsidRDefault="0017392B"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（2）</w:t>
      </w:r>
      <w:r w:rsidR="00C53B20" w:rsidRPr="0017392B">
        <w:rPr>
          <w:rFonts w:ascii="仿宋" w:eastAsia="仿宋" w:hAnsi="仿宋" w:hint="eastAsia"/>
          <w:sz w:val="28"/>
          <w:szCs w:val="28"/>
        </w:rPr>
        <w:t>构建全新的中小学教师培训模式</w:t>
      </w:r>
    </w:p>
    <w:p w:rsidR="00C53B20" w:rsidRPr="0017392B" w:rsidRDefault="00C53B20"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MOOC出现，为人们的移动学习、终身学习提供了有利条件，也为中小学教师培训注入了源源不断的动力。通过学习与实践的结合增进动手能力，增强教学效果。MOOC以其开放共享，易于使用和自主学习的特点，为教师培训构建了全新的培训模式，促进中小学教师的长远与稳步发展。</w:t>
      </w:r>
    </w:p>
    <w:p w:rsidR="00C53B20" w:rsidRPr="0017392B" w:rsidRDefault="0017392B"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（3）</w:t>
      </w:r>
      <w:r w:rsidR="00C53B20" w:rsidRPr="0017392B">
        <w:rPr>
          <w:rFonts w:ascii="仿宋" w:eastAsia="仿宋" w:hAnsi="仿宋" w:hint="eastAsia"/>
          <w:sz w:val="28"/>
          <w:szCs w:val="28"/>
        </w:rPr>
        <w:t>促进培训者与受训者之间的交流互动，培养教师的交流意识</w:t>
      </w:r>
    </w:p>
    <w:p w:rsidR="00C53B20" w:rsidRPr="0017392B" w:rsidRDefault="00C53B20" w:rsidP="0017392B">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借助MOOC平台，教师在接受培训过程中可与其他教师分享培训心得，教师们能够灵活地进行互动，及时解决培训中遇到的疑难问题，弥补培训学习中的不足，在培养其使用MOOC平台交流意识的同时，培训效果得到提升。</w:t>
      </w:r>
    </w:p>
    <w:p w:rsidR="0017392B" w:rsidRPr="00CC40C4" w:rsidRDefault="0017392B" w:rsidP="00C53542">
      <w:pPr>
        <w:pStyle w:val="a3"/>
        <w:shd w:val="clear" w:color="auto" w:fill="FFFFFF"/>
        <w:spacing w:line="315" w:lineRule="atLeast"/>
        <w:ind w:firstLineChars="202" w:firstLine="566"/>
        <w:rPr>
          <w:rFonts w:ascii="仿宋" w:eastAsia="仿宋" w:hAnsi="仿宋" w:cs="Tahoma"/>
          <w:b/>
        </w:rPr>
      </w:pPr>
      <w:r>
        <w:rPr>
          <w:rFonts w:ascii="仿宋" w:eastAsia="仿宋" w:hAnsi="仿宋" w:hint="eastAsia"/>
          <w:sz w:val="28"/>
          <w:szCs w:val="28"/>
        </w:rPr>
        <w:t>（三）</w:t>
      </w:r>
      <w:r w:rsidRPr="0017392B">
        <w:rPr>
          <w:rFonts w:ascii="仿宋" w:eastAsia="仿宋" w:hAnsi="仿宋" w:hint="eastAsia"/>
          <w:sz w:val="28"/>
          <w:szCs w:val="28"/>
        </w:rPr>
        <w:t>研究内容</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1、在互联网+环境下转变教师的学习观念和态度</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教师是教育技术的直接使用者和受益者，网络为教师施展才华提供了契机，如果不把握住这一历史机遇，就会成为时代的落伍者。本课题研究旨在通过慕课开展教师信息技术培训，提高教师信息化专业</w:t>
      </w:r>
      <w:r w:rsidRPr="0017392B">
        <w:rPr>
          <w:rFonts w:ascii="仿宋" w:eastAsia="仿宋" w:hAnsi="仿宋" w:hint="eastAsia"/>
          <w:sz w:val="28"/>
          <w:szCs w:val="28"/>
        </w:rPr>
        <w:lastRenderedPageBreak/>
        <w:t>素养，转变和更新教师的教育观念，树立正确的教育观、知识观、人才观。不断提高教育信息意识，使教师对网络互联网+发展而引发的教育思想、教学模式、教学方法的重大变革有一个明确的理论认识和追求，形成教育新形势下的学习习惯。</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2、 建设适合本地区教师信息技术培训的MOOC课程</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在MOOC平台下，以建设“微课设计制作与应用”为案例，根据本区教师的信息技术水平，研发对口的培训课程。选取教师通过在MOOC平台上参与学习，感受教育新生事物，把微课、慕课纳入教师的常态化学习工作中。</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3、提高教师的信息技术应用能力</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通过微课制作、翻转课堂、慕课的应用等内容的接触和使用，使教师的信息素养和应用能力能达到较高水平。</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（四）研究方法</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1</w:t>
      </w:r>
      <w:r w:rsidR="00C53542">
        <w:rPr>
          <w:rFonts w:ascii="仿宋" w:eastAsia="仿宋" w:hAnsi="仿宋" w:hint="eastAsia"/>
          <w:sz w:val="28"/>
          <w:szCs w:val="28"/>
        </w:rPr>
        <w:t>、</w:t>
      </w:r>
      <w:r w:rsidRPr="0017392B">
        <w:rPr>
          <w:rFonts w:ascii="仿宋" w:eastAsia="仿宋" w:hAnsi="仿宋" w:hint="eastAsia"/>
          <w:sz w:val="28"/>
          <w:szCs w:val="28"/>
        </w:rPr>
        <w:t>文献研究法。这是前期的准备工作。通过对文献的调查研究，了解MOOC的发展现状、特征以及课程学习的方式等。</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t>2</w:t>
      </w:r>
      <w:r w:rsidR="00C53542">
        <w:rPr>
          <w:rFonts w:ascii="仿宋" w:eastAsia="仿宋" w:hAnsi="仿宋" w:hint="eastAsia"/>
          <w:sz w:val="28"/>
          <w:szCs w:val="28"/>
        </w:rPr>
        <w:t>、</w:t>
      </w:r>
      <w:r w:rsidRPr="0017392B">
        <w:rPr>
          <w:rFonts w:ascii="仿宋" w:eastAsia="仿宋" w:hAnsi="仿宋" w:hint="eastAsia"/>
          <w:sz w:val="28"/>
          <w:szCs w:val="28"/>
        </w:rPr>
        <w:t>个案研究法：针对个别教师运用MOOC平台学习课程的情况，以及对MOOC课程的认可和感兴趣程度，进行收集、记录。并且在现场收集数据，通过采用观察、面谈、收集文件证据、描述统计、测验、问卷、图片、影片或录像资料等方法，得出MOOC环境下的网络学习对农村中小学生教师培训有什么影响，以及是如何影响的。研究分析MOOC对于农村中小学教师培训改善了以往哪些培训问题和用MOOC开展培训的弊端。</w:t>
      </w:r>
    </w:p>
    <w:p w:rsidR="0017392B" w:rsidRPr="0017392B" w:rsidRDefault="0017392B" w:rsidP="00C53542">
      <w:pPr>
        <w:pStyle w:val="a3"/>
        <w:shd w:val="clear" w:color="auto" w:fill="FFFFFF"/>
        <w:spacing w:line="315" w:lineRule="atLeast"/>
        <w:ind w:firstLineChars="202" w:firstLine="566"/>
        <w:rPr>
          <w:rFonts w:ascii="仿宋" w:eastAsia="仿宋" w:hAnsi="仿宋"/>
          <w:sz w:val="28"/>
          <w:szCs w:val="28"/>
        </w:rPr>
      </w:pPr>
      <w:r w:rsidRPr="0017392B">
        <w:rPr>
          <w:rFonts w:ascii="仿宋" w:eastAsia="仿宋" w:hAnsi="仿宋" w:hint="eastAsia"/>
          <w:sz w:val="28"/>
          <w:szCs w:val="28"/>
        </w:rPr>
        <w:lastRenderedPageBreak/>
        <w:t>3</w:t>
      </w:r>
      <w:r w:rsidR="00C53542">
        <w:rPr>
          <w:rFonts w:ascii="仿宋" w:eastAsia="仿宋" w:hAnsi="仿宋" w:hint="eastAsia"/>
          <w:sz w:val="28"/>
          <w:szCs w:val="28"/>
        </w:rPr>
        <w:t>、</w:t>
      </w:r>
      <w:r w:rsidRPr="0017392B">
        <w:rPr>
          <w:rFonts w:ascii="仿宋" w:eastAsia="仿宋" w:hAnsi="仿宋" w:hint="eastAsia"/>
          <w:sz w:val="28"/>
          <w:szCs w:val="28"/>
        </w:rPr>
        <w:t>行动研究法。在相关理论指导下建设“微课设计制作与应用”的地区教师培训课程，并加以使用、完善和推广。在课题研究的每一个阶段，运用“计划——行动——观察——评估——反思——改进”研究模式，稳步推进课题研究进程，不断修正研究方向、完善研究内容、创新研究成果。</w:t>
      </w:r>
    </w:p>
    <w:p w:rsidR="00B162A4" w:rsidRPr="00942988" w:rsidRDefault="00FE1229" w:rsidP="00942988">
      <w:pPr>
        <w:pStyle w:val="a3"/>
        <w:ind w:firstLineChars="202" w:firstLine="568"/>
        <w:rPr>
          <w:rFonts w:ascii="仿宋" w:eastAsia="仿宋" w:hAnsi="仿宋"/>
          <w:b/>
          <w:sz w:val="28"/>
          <w:szCs w:val="28"/>
        </w:rPr>
      </w:pPr>
      <w:r w:rsidRPr="00942988">
        <w:rPr>
          <w:rFonts w:ascii="仿宋" w:eastAsia="仿宋" w:hAnsi="仿宋" w:hint="eastAsia"/>
          <w:b/>
          <w:sz w:val="28"/>
          <w:szCs w:val="28"/>
        </w:rPr>
        <w:t>二、</w:t>
      </w:r>
      <w:r w:rsidR="00B162A4" w:rsidRPr="00942988">
        <w:rPr>
          <w:rFonts w:ascii="仿宋" w:eastAsia="仿宋" w:hAnsi="仿宋" w:hint="eastAsia"/>
          <w:b/>
          <w:sz w:val="28"/>
          <w:szCs w:val="28"/>
        </w:rPr>
        <w:t>前期工作进展情况</w:t>
      </w:r>
    </w:p>
    <w:p w:rsidR="009313D5" w:rsidRDefault="00086786" w:rsidP="002E0CE4">
      <w:pPr>
        <w:pStyle w:val="a3"/>
        <w:ind w:firstLineChars="202" w:firstLine="566"/>
        <w:rPr>
          <w:rFonts w:ascii="仿宋" w:eastAsia="仿宋" w:hAnsi="仿宋"/>
          <w:sz w:val="28"/>
          <w:szCs w:val="28"/>
        </w:rPr>
      </w:pPr>
      <w:r>
        <w:rPr>
          <w:rFonts w:ascii="仿宋" w:eastAsia="仿宋" w:hAnsi="仿宋" w:hint="eastAsia"/>
          <w:sz w:val="28"/>
          <w:szCs w:val="28"/>
        </w:rPr>
        <w:t>课题组负责人杨兆兰同志制定本课题的实施方案，撰写开题报告。</w:t>
      </w:r>
      <w:r w:rsidR="002E0CE4">
        <w:rPr>
          <w:rFonts w:ascii="仿宋" w:eastAsia="仿宋" w:hAnsi="仿宋" w:hint="eastAsia"/>
          <w:sz w:val="28"/>
          <w:szCs w:val="28"/>
        </w:rPr>
        <w:t>2017年10月18日</w:t>
      </w:r>
      <w:r w:rsidR="002E0CE4">
        <w:rPr>
          <w:rFonts w:ascii="仿宋" w:eastAsia="仿宋" w:hAnsi="仿宋"/>
          <w:sz w:val="28"/>
          <w:szCs w:val="28"/>
        </w:rPr>
        <w:t>，</w:t>
      </w:r>
      <w:r w:rsidR="002E0CE4">
        <w:rPr>
          <w:rFonts w:ascii="仿宋" w:eastAsia="仿宋" w:hAnsi="仿宋" w:hint="eastAsia"/>
          <w:sz w:val="28"/>
          <w:szCs w:val="28"/>
        </w:rPr>
        <w:t>在</w:t>
      </w:r>
      <w:r w:rsidR="002E0CE4">
        <w:rPr>
          <w:rFonts w:ascii="仿宋" w:eastAsia="仿宋" w:hAnsi="仿宋"/>
          <w:sz w:val="28"/>
          <w:szCs w:val="28"/>
        </w:rPr>
        <w:t>武清区教</w:t>
      </w:r>
      <w:r w:rsidR="002E0CE4">
        <w:rPr>
          <w:rFonts w:ascii="仿宋" w:eastAsia="仿宋" w:hAnsi="仿宋" w:hint="eastAsia"/>
          <w:sz w:val="28"/>
          <w:szCs w:val="28"/>
        </w:rPr>
        <w:t>育</w:t>
      </w:r>
      <w:r w:rsidR="002E0CE4">
        <w:rPr>
          <w:rFonts w:ascii="仿宋" w:eastAsia="仿宋" w:hAnsi="仿宋"/>
          <w:sz w:val="28"/>
          <w:szCs w:val="28"/>
        </w:rPr>
        <w:t>中心</w:t>
      </w:r>
      <w:r w:rsidR="002E0CE4">
        <w:rPr>
          <w:rFonts w:ascii="仿宋" w:eastAsia="仿宋" w:hAnsi="仿宋" w:hint="eastAsia"/>
          <w:sz w:val="28"/>
          <w:szCs w:val="28"/>
        </w:rPr>
        <w:t>召开</w:t>
      </w:r>
      <w:r w:rsidR="002E0CE4">
        <w:rPr>
          <w:rFonts w:ascii="仿宋" w:eastAsia="仿宋" w:hAnsi="仿宋"/>
          <w:sz w:val="28"/>
          <w:szCs w:val="28"/>
        </w:rPr>
        <w:t>了开题报告会</w:t>
      </w:r>
      <w:r w:rsidR="002E0CE4">
        <w:rPr>
          <w:rFonts w:ascii="仿宋" w:eastAsia="仿宋" w:hAnsi="仿宋" w:hint="eastAsia"/>
          <w:sz w:val="28"/>
          <w:szCs w:val="28"/>
        </w:rPr>
        <w:t>。</w:t>
      </w:r>
      <w:r w:rsidR="009313D5">
        <w:rPr>
          <w:rFonts w:ascii="仿宋" w:eastAsia="仿宋" w:hAnsi="仿宋" w:hint="eastAsia"/>
          <w:sz w:val="28"/>
          <w:szCs w:val="28"/>
        </w:rPr>
        <w:t>课题负责人杨兆兰组建了课题研究交流微信群——</w:t>
      </w:r>
      <w:r w:rsidR="009313D5">
        <w:rPr>
          <w:rFonts w:ascii="仿宋" w:eastAsia="仿宋" w:hAnsi="仿宋"/>
          <w:sz w:val="28"/>
          <w:szCs w:val="28"/>
        </w:rPr>
        <w:t>“</w:t>
      </w:r>
      <w:r w:rsidR="009313D5">
        <w:rPr>
          <w:rFonts w:ascii="仿宋" w:eastAsia="仿宋" w:hAnsi="仿宋" w:hint="eastAsia"/>
          <w:sz w:val="28"/>
          <w:szCs w:val="28"/>
        </w:rPr>
        <w:t>MOOC课题组”。</w:t>
      </w:r>
    </w:p>
    <w:p w:rsidR="00001DB7" w:rsidRDefault="00001DB7" w:rsidP="009313D5">
      <w:pPr>
        <w:pStyle w:val="a3"/>
        <w:ind w:firstLineChars="202" w:firstLine="566"/>
        <w:rPr>
          <w:rFonts w:ascii="仿宋" w:eastAsia="仿宋" w:hAnsi="仿宋"/>
          <w:sz w:val="28"/>
          <w:szCs w:val="28"/>
        </w:rPr>
      </w:pPr>
      <w:r>
        <w:rPr>
          <w:rFonts w:ascii="仿宋" w:eastAsia="仿宋" w:hAnsi="仿宋" w:hint="eastAsia"/>
          <w:sz w:val="28"/>
          <w:szCs w:val="28"/>
        </w:rPr>
        <w:t>2017年11月课题组</w:t>
      </w:r>
      <w:r>
        <w:rPr>
          <w:rFonts w:ascii="仿宋" w:eastAsia="仿宋" w:hAnsi="仿宋"/>
          <w:sz w:val="28"/>
          <w:szCs w:val="28"/>
        </w:rPr>
        <w:t>负责人</w:t>
      </w:r>
      <w:r>
        <w:rPr>
          <w:rFonts w:ascii="仿宋" w:eastAsia="仿宋" w:hAnsi="仿宋" w:hint="eastAsia"/>
          <w:sz w:val="28"/>
          <w:szCs w:val="28"/>
        </w:rPr>
        <w:t>杨兆兰建立超星</w:t>
      </w:r>
      <w:r>
        <w:rPr>
          <w:rFonts w:ascii="仿宋" w:eastAsia="仿宋" w:hAnsi="仿宋"/>
          <w:sz w:val="28"/>
          <w:szCs w:val="28"/>
        </w:rPr>
        <w:t>慕课</w:t>
      </w:r>
      <w:r>
        <w:rPr>
          <w:rFonts w:ascii="仿宋" w:eastAsia="仿宋" w:hAnsi="仿宋" w:hint="eastAsia"/>
          <w:sz w:val="28"/>
          <w:szCs w:val="28"/>
        </w:rPr>
        <w:t>平台</w:t>
      </w:r>
      <w:r>
        <w:rPr>
          <w:rFonts w:ascii="仿宋" w:eastAsia="仿宋" w:hAnsi="仿宋"/>
          <w:sz w:val="28"/>
          <w:szCs w:val="28"/>
        </w:rPr>
        <w:t>，并为每位课题组成员分配了</w:t>
      </w:r>
      <w:r>
        <w:rPr>
          <w:rFonts w:ascii="仿宋" w:eastAsia="仿宋" w:hAnsi="仿宋" w:hint="eastAsia"/>
          <w:sz w:val="28"/>
          <w:szCs w:val="28"/>
        </w:rPr>
        <w:t>MOOC账号</w:t>
      </w:r>
      <w:r>
        <w:rPr>
          <w:rFonts w:ascii="仿宋" w:eastAsia="仿宋" w:hAnsi="仿宋"/>
          <w:sz w:val="28"/>
          <w:szCs w:val="28"/>
        </w:rPr>
        <w:t>。</w:t>
      </w:r>
      <w:r>
        <w:rPr>
          <w:rFonts w:ascii="仿宋" w:eastAsia="仿宋" w:hAnsi="仿宋" w:hint="eastAsia"/>
          <w:sz w:val="28"/>
          <w:szCs w:val="28"/>
        </w:rPr>
        <w:t>2017年12月课题组负责人杨兆兰为课程研发组成员开展超星平台的应用培训。</w:t>
      </w:r>
    </w:p>
    <w:p w:rsidR="00B162A4" w:rsidRDefault="0065020D" w:rsidP="00C01C2B">
      <w:pPr>
        <w:pStyle w:val="a3"/>
        <w:ind w:firstLineChars="202" w:firstLine="566"/>
        <w:rPr>
          <w:rFonts w:ascii="仿宋" w:eastAsia="仿宋" w:hAnsi="仿宋"/>
          <w:sz w:val="28"/>
          <w:szCs w:val="28"/>
        </w:rPr>
      </w:pPr>
      <w:r>
        <w:rPr>
          <w:rFonts w:ascii="仿宋" w:eastAsia="仿宋" w:hAnsi="仿宋" w:hint="eastAsia"/>
          <w:sz w:val="28"/>
          <w:szCs w:val="28"/>
        </w:rPr>
        <w:t>2018年1月，课题组投入了300元购买中国知网会员网供课题组查阅文献资料。</w:t>
      </w:r>
      <w:r w:rsidR="00A711B4">
        <w:rPr>
          <w:rFonts w:ascii="仿宋" w:eastAsia="仿宋" w:hAnsi="仿宋" w:hint="eastAsia"/>
          <w:sz w:val="28"/>
          <w:szCs w:val="28"/>
        </w:rPr>
        <w:t>课题组成员查阅了《</w:t>
      </w:r>
      <w:r w:rsidR="00A711B4" w:rsidRPr="00A711B4">
        <w:rPr>
          <w:rFonts w:ascii="仿宋" w:eastAsia="仿宋" w:hAnsi="仿宋" w:hint="eastAsia"/>
          <w:sz w:val="28"/>
          <w:szCs w:val="28"/>
        </w:rPr>
        <w:t>基于</w:t>
      </w:r>
      <w:r w:rsidR="00A711B4" w:rsidRPr="00A711B4">
        <w:rPr>
          <w:rFonts w:ascii="仿宋" w:eastAsia="仿宋" w:hAnsi="仿宋"/>
          <w:sz w:val="28"/>
          <w:szCs w:val="28"/>
        </w:rPr>
        <w:t>MOOC平台的教师培训课程建设需求分析</w:t>
      </w:r>
      <w:r w:rsidR="00A711B4">
        <w:rPr>
          <w:rFonts w:ascii="仿宋" w:eastAsia="仿宋" w:hAnsi="仿宋" w:hint="eastAsia"/>
          <w:sz w:val="28"/>
          <w:szCs w:val="28"/>
        </w:rPr>
        <w:t>》、《</w:t>
      </w:r>
      <w:r w:rsidR="00A711B4" w:rsidRPr="00A711B4">
        <w:rPr>
          <w:rFonts w:ascii="仿宋" w:eastAsia="仿宋" w:hAnsi="仿宋" w:hint="eastAsia"/>
          <w:sz w:val="28"/>
          <w:szCs w:val="28"/>
        </w:rPr>
        <w:t>基于</w:t>
      </w:r>
      <w:r w:rsidR="00A711B4" w:rsidRPr="00A711B4">
        <w:rPr>
          <w:rFonts w:ascii="仿宋" w:eastAsia="仿宋" w:hAnsi="仿宋"/>
          <w:sz w:val="28"/>
          <w:szCs w:val="28"/>
        </w:rPr>
        <w:t>MOOC的教师信息技术培训课程设计</w:t>
      </w:r>
      <w:r w:rsidR="00A711B4">
        <w:rPr>
          <w:rFonts w:ascii="仿宋" w:eastAsia="仿宋" w:hAnsi="仿宋" w:hint="eastAsia"/>
          <w:sz w:val="28"/>
          <w:szCs w:val="28"/>
        </w:rPr>
        <w:t>》、《</w:t>
      </w:r>
      <w:r w:rsidR="00A711B4" w:rsidRPr="00A711B4">
        <w:rPr>
          <w:rFonts w:ascii="仿宋" w:eastAsia="仿宋" w:hAnsi="仿宋"/>
          <w:sz w:val="28"/>
          <w:szCs w:val="28"/>
        </w:rPr>
        <w:t>MOOC时代创新区域教师培训课程建设研究</w:t>
      </w:r>
      <w:r w:rsidR="00A711B4">
        <w:rPr>
          <w:rFonts w:ascii="仿宋" w:eastAsia="仿宋" w:hAnsi="仿宋" w:hint="eastAsia"/>
          <w:sz w:val="28"/>
          <w:szCs w:val="28"/>
        </w:rPr>
        <w:t>》等文献，</w:t>
      </w:r>
      <w:r w:rsidR="00920F01">
        <w:rPr>
          <w:rFonts w:ascii="仿宋" w:eastAsia="仿宋" w:hAnsi="仿宋" w:hint="eastAsia"/>
          <w:sz w:val="28"/>
          <w:szCs w:val="28"/>
        </w:rPr>
        <w:t>了解同层面研究的MOOC研究现状，从中获得有启发的信息。</w:t>
      </w:r>
    </w:p>
    <w:p w:rsidR="00D7265A" w:rsidRDefault="0065020D" w:rsidP="00D7265A">
      <w:pPr>
        <w:pStyle w:val="a3"/>
        <w:ind w:firstLine="560"/>
        <w:rPr>
          <w:rFonts w:ascii="仿宋" w:eastAsia="仿宋" w:hAnsi="仿宋"/>
          <w:sz w:val="28"/>
          <w:szCs w:val="28"/>
        </w:rPr>
      </w:pPr>
      <w:r>
        <w:rPr>
          <w:rFonts w:ascii="仿宋" w:eastAsia="仿宋" w:hAnsi="仿宋" w:hint="eastAsia"/>
          <w:sz w:val="28"/>
          <w:szCs w:val="28"/>
        </w:rPr>
        <w:t>通过“中国知网”，</w:t>
      </w:r>
      <w:r w:rsidRPr="0065020D">
        <w:rPr>
          <w:rFonts w:ascii="仿宋" w:eastAsia="仿宋" w:hAnsi="仿宋" w:hint="eastAsia"/>
          <w:sz w:val="28"/>
          <w:szCs w:val="28"/>
        </w:rPr>
        <w:t>在“期刊”分类下，分别以“</w:t>
      </w:r>
      <w:r w:rsidRPr="0065020D">
        <w:rPr>
          <w:rFonts w:ascii="仿宋" w:eastAsia="仿宋" w:hAnsi="仿宋"/>
          <w:sz w:val="28"/>
          <w:szCs w:val="28"/>
        </w:rPr>
        <w:t>MOOC”、“慕课”</w:t>
      </w:r>
      <w:r w:rsidRPr="0065020D">
        <w:rPr>
          <w:rFonts w:ascii="仿宋" w:eastAsia="仿宋" w:hAnsi="仿宋" w:hint="eastAsia"/>
          <w:sz w:val="28"/>
          <w:szCs w:val="28"/>
        </w:rPr>
        <w:t>为主题词，</w:t>
      </w:r>
      <w:r>
        <w:rPr>
          <w:rFonts w:ascii="仿宋" w:eastAsia="仿宋" w:hAnsi="仿宋" w:hint="eastAsia"/>
          <w:sz w:val="28"/>
          <w:szCs w:val="28"/>
        </w:rPr>
        <w:t>分别</w:t>
      </w:r>
      <w:r w:rsidRPr="0065020D">
        <w:rPr>
          <w:rFonts w:ascii="仿宋" w:eastAsia="仿宋" w:hAnsi="仿宋"/>
          <w:sz w:val="28"/>
          <w:szCs w:val="28"/>
        </w:rPr>
        <w:t xml:space="preserve">搜索出 </w:t>
      </w:r>
      <w:r>
        <w:rPr>
          <w:rFonts w:ascii="仿宋" w:eastAsia="仿宋" w:hAnsi="仿宋" w:hint="eastAsia"/>
          <w:sz w:val="28"/>
          <w:szCs w:val="28"/>
        </w:rPr>
        <w:t>8800和8421条</w:t>
      </w:r>
      <w:r w:rsidR="008F06B6">
        <w:rPr>
          <w:rFonts w:ascii="仿宋" w:eastAsia="仿宋" w:hAnsi="仿宋" w:hint="eastAsia"/>
          <w:sz w:val="28"/>
          <w:szCs w:val="28"/>
        </w:rPr>
        <w:t>记录。</w:t>
      </w:r>
      <w:r w:rsidRPr="0065020D">
        <w:rPr>
          <w:rFonts w:ascii="仿宋" w:eastAsia="仿宋" w:hAnsi="仿宋"/>
          <w:sz w:val="28"/>
          <w:szCs w:val="28"/>
        </w:rPr>
        <w:t xml:space="preserve">可见学术界对 MOOC </w:t>
      </w:r>
      <w:r w:rsidR="008F06B6">
        <w:rPr>
          <w:rFonts w:ascii="仿宋" w:eastAsia="仿宋" w:hAnsi="仿宋"/>
          <w:sz w:val="28"/>
          <w:szCs w:val="28"/>
        </w:rPr>
        <w:t>的研究热度</w:t>
      </w:r>
      <w:r w:rsidR="008F06B6">
        <w:rPr>
          <w:rFonts w:ascii="仿宋" w:eastAsia="仿宋" w:hAnsi="仿宋" w:hint="eastAsia"/>
          <w:sz w:val="28"/>
          <w:szCs w:val="28"/>
        </w:rPr>
        <w:t>有增无减。</w:t>
      </w:r>
      <w:r w:rsidR="004B6633">
        <w:rPr>
          <w:rFonts w:ascii="仿宋" w:eastAsia="仿宋" w:hAnsi="仿宋" w:hint="eastAsia"/>
          <w:sz w:val="28"/>
          <w:szCs w:val="28"/>
        </w:rPr>
        <w:t>检索“</w:t>
      </w:r>
      <w:r w:rsidR="008F06B6">
        <w:rPr>
          <w:rFonts w:ascii="仿宋" w:eastAsia="仿宋" w:hAnsi="仿宋" w:hint="eastAsia"/>
          <w:sz w:val="28"/>
          <w:szCs w:val="28"/>
        </w:rPr>
        <w:t>MOOC或慕课</w:t>
      </w:r>
      <w:r w:rsidR="004B6633">
        <w:rPr>
          <w:rFonts w:ascii="仿宋" w:eastAsia="仿宋" w:hAnsi="仿宋" w:hint="eastAsia"/>
          <w:sz w:val="28"/>
          <w:szCs w:val="28"/>
        </w:rPr>
        <w:t>”</w:t>
      </w:r>
      <w:r w:rsidR="008F06B6">
        <w:rPr>
          <w:rFonts w:ascii="仿宋" w:eastAsia="仿宋" w:hAnsi="仿宋" w:hint="eastAsia"/>
          <w:sz w:val="28"/>
          <w:szCs w:val="28"/>
        </w:rPr>
        <w:t>与</w:t>
      </w:r>
      <w:r w:rsidR="004B6633">
        <w:rPr>
          <w:rFonts w:ascii="仿宋" w:eastAsia="仿宋" w:hAnsi="仿宋" w:hint="eastAsia"/>
          <w:sz w:val="28"/>
          <w:szCs w:val="28"/>
        </w:rPr>
        <w:t>“高校”</w:t>
      </w:r>
      <w:r w:rsidR="008F06B6">
        <w:rPr>
          <w:rFonts w:ascii="仿宋" w:eastAsia="仿宋" w:hAnsi="仿宋" w:hint="eastAsia"/>
          <w:sz w:val="28"/>
          <w:szCs w:val="28"/>
        </w:rPr>
        <w:t>二词共存的主题记录就达</w:t>
      </w:r>
      <w:r w:rsidR="00C2500D">
        <w:rPr>
          <w:rFonts w:ascii="仿宋" w:eastAsia="仿宋" w:hAnsi="仿宋" w:hint="eastAsia"/>
          <w:sz w:val="28"/>
          <w:szCs w:val="28"/>
        </w:rPr>
        <w:t>3219</w:t>
      </w:r>
      <w:r w:rsidR="008F06B6">
        <w:rPr>
          <w:rFonts w:ascii="仿宋" w:eastAsia="仿宋" w:hAnsi="仿宋" w:hint="eastAsia"/>
          <w:sz w:val="28"/>
          <w:szCs w:val="28"/>
        </w:rPr>
        <w:t>左右条记录，而</w:t>
      </w:r>
      <w:r w:rsidR="004B6633">
        <w:rPr>
          <w:rFonts w:ascii="仿宋" w:eastAsia="仿宋" w:hAnsi="仿宋" w:hint="eastAsia"/>
          <w:sz w:val="28"/>
          <w:szCs w:val="28"/>
        </w:rPr>
        <w:t>检索“MOOC或慕课”</w:t>
      </w:r>
      <w:r w:rsidR="008F06B6">
        <w:rPr>
          <w:rFonts w:ascii="仿宋" w:eastAsia="仿宋" w:hAnsi="仿宋" w:hint="eastAsia"/>
          <w:sz w:val="28"/>
          <w:szCs w:val="28"/>
        </w:rPr>
        <w:t>与</w:t>
      </w:r>
      <w:r w:rsidR="00767E1E">
        <w:rPr>
          <w:rFonts w:ascii="仿宋" w:eastAsia="仿宋" w:hAnsi="仿宋" w:hint="eastAsia"/>
          <w:sz w:val="28"/>
          <w:szCs w:val="28"/>
        </w:rPr>
        <w:t>“中小学”</w:t>
      </w:r>
      <w:r w:rsidR="003C4C7E">
        <w:rPr>
          <w:rFonts w:ascii="仿宋" w:eastAsia="仿宋" w:hAnsi="仿宋" w:hint="eastAsia"/>
          <w:sz w:val="28"/>
          <w:szCs w:val="28"/>
        </w:rPr>
        <w:t>仅为七八十条，而换做</w:t>
      </w:r>
      <w:r w:rsidR="00767E1E">
        <w:rPr>
          <w:rFonts w:ascii="仿宋" w:eastAsia="仿宋" w:hAnsi="仿宋" w:hint="eastAsia"/>
          <w:sz w:val="28"/>
          <w:szCs w:val="28"/>
        </w:rPr>
        <w:t>“</w:t>
      </w:r>
      <w:r w:rsidR="008F06B6">
        <w:rPr>
          <w:rFonts w:ascii="仿宋" w:eastAsia="仿宋" w:hAnsi="仿宋" w:hint="eastAsia"/>
          <w:sz w:val="28"/>
          <w:szCs w:val="28"/>
        </w:rPr>
        <w:t>教师培训</w:t>
      </w:r>
      <w:r w:rsidR="00767E1E">
        <w:rPr>
          <w:rFonts w:ascii="仿宋" w:eastAsia="仿宋" w:hAnsi="仿宋" w:hint="eastAsia"/>
          <w:sz w:val="28"/>
          <w:szCs w:val="28"/>
        </w:rPr>
        <w:t>”</w:t>
      </w:r>
      <w:r w:rsidR="008F06B6">
        <w:rPr>
          <w:rFonts w:ascii="仿宋" w:eastAsia="仿宋" w:hAnsi="仿宋" w:hint="eastAsia"/>
          <w:sz w:val="28"/>
          <w:szCs w:val="28"/>
        </w:rPr>
        <w:t>关键词仅检索</w:t>
      </w:r>
      <w:r w:rsidR="00C2500D">
        <w:rPr>
          <w:rFonts w:ascii="仿宋" w:eastAsia="仿宋" w:hAnsi="仿宋" w:hint="eastAsia"/>
          <w:sz w:val="28"/>
          <w:szCs w:val="28"/>
        </w:rPr>
        <w:t>58</w:t>
      </w:r>
      <w:r w:rsidR="008F06B6">
        <w:rPr>
          <w:rFonts w:ascii="仿宋" w:eastAsia="仿宋" w:hAnsi="仿宋" w:hint="eastAsia"/>
          <w:sz w:val="28"/>
          <w:szCs w:val="28"/>
        </w:rPr>
        <w:t>条记录</w:t>
      </w:r>
      <w:r w:rsidR="00AA491F">
        <w:rPr>
          <w:rFonts w:ascii="仿宋" w:eastAsia="仿宋" w:hAnsi="仿宋" w:hint="eastAsia"/>
          <w:sz w:val="28"/>
          <w:szCs w:val="28"/>
        </w:rPr>
        <w:t>，可见</w:t>
      </w:r>
      <w:r w:rsidR="00AA491F">
        <w:rPr>
          <w:rFonts w:ascii="仿宋" w:eastAsia="仿宋" w:hAnsi="仿宋" w:hint="eastAsia"/>
          <w:sz w:val="28"/>
          <w:szCs w:val="28"/>
        </w:rPr>
        <w:lastRenderedPageBreak/>
        <w:t>MOOC目前在高校领域应用的更为广泛，而在</w:t>
      </w:r>
      <w:r w:rsidR="003C4C7E">
        <w:rPr>
          <w:rFonts w:ascii="仿宋" w:eastAsia="仿宋" w:hAnsi="仿宋" w:hint="eastAsia"/>
          <w:sz w:val="28"/>
          <w:szCs w:val="28"/>
        </w:rPr>
        <w:t>基础教育和</w:t>
      </w:r>
      <w:r w:rsidR="00AA491F">
        <w:rPr>
          <w:rFonts w:ascii="仿宋" w:eastAsia="仿宋" w:hAnsi="仿宋" w:hint="eastAsia"/>
          <w:sz w:val="28"/>
          <w:szCs w:val="28"/>
        </w:rPr>
        <w:t>教师专业发展领域还是稀缺的研究。</w:t>
      </w:r>
      <w:r w:rsidR="00C2500D">
        <w:rPr>
          <w:rFonts w:ascii="仿宋" w:eastAsia="仿宋" w:hAnsi="仿宋" w:hint="eastAsia"/>
          <w:sz w:val="28"/>
          <w:szCs w:val="28"/>
        </w:rPr>
        <w:t>而从文献发表的年份来看2015年</w:t>
      </w:r>
      <w:r w:rsidR="003C4C7E">
        <w:rPr>
          <w:rFonts w:ascii="仿宋" w:eastAsia="仿宋" w:hAnsi="仿宋" w:hint="eastAsia"/>
          <w:sz w:val="28"/>
          <w:szCs w:val="28"/>
        </w:rPr>
        <w:t>是起点，逐年增涨发表数量，但是仍然很缓慢。</w:t>
      </w:r>
      <w:r w:rsidR="00A734DD" w:rsidRPr="00A734DD">
        <w:rPr>
          <w:rFonts w:ascii="仿宋" w:eastAsia="仿宋" w:hAnsi="仿宋" w:hint="eastAsia"/>
          <w:sz w:val="28"/>
          <w:szCs w:val="28"/>
        </w:rPr>
        <w:t>中国知网文献调研发现，</w:t>
      </w:r>
      <w:r w:rsidR="00A734DD" w:rsidRPr="00A734DD">
        <w:rPr>
          <w:rFonts w:ascii="仿宋" w:eastAsia="仿宋" w:hAnsi="仿宋"/>
          <w:sz w:val="28"/>
          <w:szCs w:val="28"/>
        </w:rPr>
        <w:t>90%以上文献主要关注基于 MOOC 平台的大学公开课建设，而 MOOC 在教师培训</w:t>
      </w:r>
      <w:r w:rsidR="00A734DD" w:rsidRPr="00A734DD">
        <w:rPr>
          <w:rFonts w:ascii="仿宋" w:eastAsia="仿宋" w:hAnsi="仿宋" w:hint="eastAsia"/>
          <w:sz w:val="28"/>
          <w:szCs w:val="28"/>
        </w:rPr>
        <w:t>领域的应用研究还很少，对区域性教师各类培训</w:t>
      </w:r>
      <w:r w:rsidR="00A734DD" w:rsidRPr="00A734DD">
        <w:rPr>
          <w:rFonts w:ascii="仿宋" w:eastAsia="仿宋" w:hAnsi="仿宋"/>
          <w:sz w:val="28"/>
          <w:szCs w:val="28"/>
        </w:rPr>
        <w:t xml:space="preserve"> MOOC</w:t>
      </w:r>
      <w:r w:rsidR="00A734DD" w:rsidRPr="00A734DD">
        <w:rPr>
          <w:rFonts w:ascii="仿宋" w:eastAsia="仿宋" w:hAnsi="仿宋" w:hint="eastAsia"/>
          <w:sz w:val="28"/>
          <w:szCs w:val="28"/>
        </w:rPr>
        <w:t>课程建设的研究还是空白。</w:t>
      </w:r>
      <w:r w:rsidR="008A48C6">
        <w:rPr>
          <w:rFonts w:ascii="仿宋" w:eastAsia="仿宋" w:hAnsi="仿宋" w:hint="eastAsia"/>
          <w:sz w:val="28"/>
          <w:szCs w:val="28"/>
        </w:rPr>
        <w:t>因此，本课题的研究还是</w:t>
      </w:r>
      <w:r w:rsidR="00753D60">
        <w:rPr>
          <w:rFonts w:ascii="仿宋" w:eastAsia="仿宋" w:hAnsi="仿宋" w:hint="eastAsia"/>
          <w:sz w:val="28"/>
          <w:szCs w:val="28"/>
        </w:rPr>
        <w:t>必要的。</w:t>
      </w:r>
    </w:p>
    <w:p w:rsidR="00365F8F" w:rsidRDefault="00365F8F" w:rsidP="00365F8F">
      <w:pPr>
        <w:pStyle w:val="a3"/>
        <w:ind w:firstLineChars="253" w:firstLine="708"/>
        <w:rPr>
          <w:rFonts w:ascii="仿宋" w:eastAsia="仿宋" w:hAnsi="仿宋"/>
          <w:sz w:val="28"/>
          <w:szCs w:val="28"/>
        </w:rPr>
      </w:pPr>
      <w:r>
        <w:rPr>
          <w:rFonts w:ascii="仿宋" w:eastAsia="仿宋" w:hAnsi="仿宋" w:hint="eastAsia"/>
          <w:sz w:val="28"/>
          <w:szCs w:val="28"/>
        </w:rPr>
        <w:t>201</w:t>
      </w:r>
      <w:r w:rsidR="00DF161D">
        <w:rPr>
          <w:rFonts w:ascii="仿宋" w:eastAsia="仿宋" w:hAnsi="仿宋" w:hint="eastAsia"/>
          <w:sz w:val="28"/>
          <w:szCs w:val="28"/>
        </w:rPr>
        <w:t>8</w:t>
      </w:r>
      <w:r>
        <w:rPr>
          <w:rFonts w:ascii="仿宋" w:eastAsia="仿宋" w:hAnsi="仿宋" w:hint="eastAsia"/>
          <w:sz w:val="28"/>
          <w:szCs w:val="28"/>
        </w:rPr>
        <w:t>年3月课程研发组成员针对课程内容设置进行了</w:t>
      </w:r>
      <w:r w:rsidR="008008BA">
        <w:rPr>
          <w:rFonts w:ascii="仿宋" w:eastAsia="仿宋" w:hAnsi="仿宋" w:hint="eastAsia"/>
          <w:sz w:val="28"/>
          <w:szCs w:val="28"/>
        </w:rPr>
        <w:t>集</w:t>
      </w:r>
      <w:r w:rsidR="00EA31B9">
        <w:rPr>
          <w:rFonts w:ascii="仿宋" w:eastAsia="仿宋" w:hAnsi="仿宋" w:hint="eastAsia"/>
          <w:sz w:val="28"/>
          <w:szCs w:val="28"/>
        </w:rPr>
        <w:t>中研讨交流</w:t>
      </w:r>
      <w:r w:rsidR="008008BA">
        <w:rPr>
          <w:rFonts w:ascii="仿宋" w:eastAsia="仿宋" w:hAnsi="仿宋" w:hint="eastAsia"/>
          <w:sz w:val="28"/>
          <w:szCs w:val="28"/>
        </w:rPr>
        <w:t>，</w:t>
      </w:r>
      <w:r w:rsidR="00EA31B9">
        <w:rPr>
          <w:rFonts w:ascii="仿宋" w:eastAsia="仿宋" w:hAnsi="仿宋" w:hint="eastAsia"/>
          <w:sz w:val="28"/>
          <w:szCs w:val="28"/>
        </w:rPr>
        <w:t>结合本地区教师的信息技术水平和专业能力现状</w:t>
      </w:r>
      <w:r w:rsidR="00EA31B9">
        <w:rPr>
          <w:rFonts w:ascii="仿宋" w:eastAsia="仿宋" w:hAnsi="仿宋"/>
          <w:sz w:val="28"/>
          <w:szCs w:val="28"/>
        </w:rPr>
        <w:t>，</w:t>
      </w:r>
      <w:r w:rsidR="00EA31B9">
        <w:rPr>
          <w:rFonts w:ascii="仿宋" w:eastAsia="仿宋" w:hAnsi="仿宋" w:hint="eastAsia"/>
          <w:sz w:val="28"/>
          <w:szCs w:val="28"/>
        </w:rPr>
        <w:t>研发组一致认为应</w:t>
      </w:r>
      <w:r w:rsidR="00C90EAC">
        <w:rPr>
          <w:rFonts w:ascii="仿宋" w:eastAsia="仿宋" w:hAnsi="仿宋" w:hint="eastAsia"/>
          <w:sz w:val="28"/>
          <w:szCs w:val="28"/>
        </w:rPr>
        <w:t>面向本地区</w:t>
      </w:r>
      <w:r w:rsidR="00EA31B9">
        <w:rPr>
          <w:rFonts w:ascii="仿宋" w:eastAsia="仿宋" w:hAnsi="仿宋" w:hint="eastAsia"/>
          <w:sz w:val="28"/>
          <w:szCs w:val="28"/>
        </w:rPr>
        <w:t>全体教师，尤其是乡村教师，</w:t>
      </w:r>
      <w:r w:rsidR="00C90EAC">
        <w:rPr>
          <w:rFonts w:ascii="仿宋" w:eastAsia="仿宋" w:hAnsi="仿宋" w:hint="eastAsia"/>
          <w:sz w:val="28"/>
          <w:szCs w:val="28"/>
        </w:rPr>
        <w:t>重点是提高乡村教师的信息技术水平才是本区教师培训中的重点，</w:t>
      </w:r>
      <w:r w:rsidR="00EA31B9">
        <w:rPr>
          <w:rFonts w:ascii="仿宋" w:eastAsia="仿宋" w:hAnsi="仿宋"/>
          <w:sz w:val="28"/>
          <w:szCs w:val="28"/>
        </w:rPr>
        <w:t>我们课题组设定</w:t>
      </w:r>
      <w:r w:rsidR="00C90EAC">
        <w:rPr>
          <w:rFonts w:ascii="仿宋" w:eastAsia="仿宋" w:hAnsi="仿宋" w:hint="eastAsia"/>
          <w:sz w:val="28"/>
          <w:szCs w:val="28"/>
        </w:rPr>
        <w:t>的</w:t>
      </w:r>
      <w:r w:rsidR="00EA31B9">
        <w:rPr>
          <w:rFonts w:ascii="仿宋" w:eastAsia="仿宋" w:hAnsi="仿宋"/>
          <w:sz w:val="28"/>
          <w:szCs w:val="28"/>
        </w:rPr>
        <w:t>课程内容</w:t>
      </w:r>
      <w:r w:rsidR="00EA31B9" w:rsidRPr="004B1B40">
        <w:rPr>
          <w:rFonts w:ascii="仿宋" w:eastAsia="仿宋" w:hAnsi="仿宋" w:hint="eastAsia"/>
          <w:sz w:val="28"/>
          <w:szCs w:val="28"/>
        </w:rPr>
        <w:t>涉及微课的概念、</w:t>
      </w:r>
      <w:r w:rsidR="00C90EAC">
        <w:rPr>
          <w:rFonts w:ascii="仿宋" w:eastAsia="仿宋" w:hAnsi="仿宋" w:hint="eastAsia"/>
          <w:sz w:val="28"/>
          <w:szCs w:val="28"/>
        </w:rPr>
        <w:t>选题</w:t>
      </w:r>
      <w:r w:rsidR="00EA31B9" w:rsidRPr="004B1B40">
        <w:rPr>
          <w:rFonts w:ascii="仿宋" w:eastAsia="仿宋" w:hAnsi="仿宋" w:hint="eastAsia"/>
          <w:sz w:val="28"/>
          <w:szCs w:val="28"/>
        </w:rPr>
        <w:t>设计、制作准备、</w:t>
      </w:r>
      <w:r w:rsidR="00C90EAC">
        <w:rPr>
          <w:rFonts w:ascii="仿宋" w:eastAsia="仿宋" w:hAnsi="仿宋" w:hint="eastAsia"/>
          <w:sz w:val="28"/>
          <w:szCs w:val="28"/>
        </w:rPr>
        <w:t>课件</w:t>
      </w:r>
      <w:r w:rsidR="00EA31B9" w:rsidRPr="004B1B40">
        <w:rPr>
          <w:rFonts w:ascii="仿宋" w:eastAsia="仿宋" w:hAnsi="仿宋" w:hint="eastAsia"/>
          <w:sz w:val="28"/>
          <w:szCs w:val="28"/>
        </w:rPr>
        <w:t>制作方法和</w:t>
      </w:r>
      <w:r w:rsidR="00C90EAC">
        <w:rPr>
          <w:rFonts w:ascii="仿宋" w:eastAsia="仿宋" w:hAnsi="仿宋" w:hint="eastAsia"/>
          <w:sz w:val="28"/>
          <w:szCs w:val="28"/>
        </w:rPr>
        <w:t>微课制作</w:t>
      </w:r>
      <w:r w:rsidR="00EA31B9" w:rsidRPr="004B1B40">
        <w:rPr>
          <w:rFonts w:ascii="仿宋" w:eastAsia="仿宋" w:hAnsi="仿宋" w:hint="eastAsia"/>
          <w:sz w:val="28"/>
          <w:szCs w:val="28"/>
        </w:rPr>
        <w:t>工具、</w:t>
      </w:r>
      <w:r w:rsidR="00C90EAC">
        <w:rPr>
          <w:rFonts w:ascii="仿宋" w:eastAsia="仿宋" w:hAnsi="仿宋" w:hint="eastAsia"/>
          <w:sz w:val="28"/>
          <w:szCs w:val="28"/>
        </w:rPr>
        <w:t>微课</w:t>
      </w:r>
      <w:r w:rsidR="00EA31B9" w:rsidRPr="004B1B40">
        <w:rPr>
          <w:rFonts w:ascii="仿宋" w:eastAsia="仿宋" w:hAnsi="仿宋"/>
          <w:sz w:val="28"/>
          <w:szCs w:val="28"/>
        </w:rPr>
        <w:t>的制作以及</w:t>
      </w:r>
      <w:r w:rsidR="00C90EAC">
        <w:rPr>
          <w:rFonts w:ascii="仿宋" w:eastAsia="仿宋" w:hAnsi="仿宋" w:hint="eastAsia"/>
          <w:sz w:val="28"/>
          <w:szCs w:val="28"/>
        </w:rPr>
        <w:t>后期编辑处理，偏重于微课制作的基础性知识内容，而没有将H5微课、创新型微课等前沿</w:t>
      </w:r>
      <w:r w:rsidR="00A758CF">
        <w:rPr>
          <w:rFonts w:ascii="仿宋" w:eastAsia="仿宋" w:hAnsi="仿宋" w:hint="eastAsia"/>
          <w:sz w:val="28"/>
          <w:szCs w:val="28"/>
        </w:rPr>
        <w:t>和高大上</w:t>
      </w:r>
      <w:r w:rsidR="00C90EAC">
        <w:rPr>
          <w:rFonts w:ascii="仿宋" w:eastAsia="仿宋" w:hAnsi="仿宋" w:hint="eastAsia"/>
          <w:sz w:val="28"/>
          <w:szCs w:val="28"/>
        </w:rPr>
        <w:t>的内容框定在内</w:t>
      </w:r>
      <w:r w:rsidR="00EA31B9" w:rsidRPr="004B1B40">
        <w:rPr>
          <w:rFonts w:ascii="仿宋" w:eastAsia="仿宋" w:hAnsi="仿宋"/>
          <w:sz w:val="28"/>
          <w:szCs w:val="28"/>
        </w:rPr>
        <w:t>。</w:t>
      </w:r>
      <w:r w:rsidR="008008BA">
        <w:rPr>
          <w:rFonts w:ascii="仿宋" w:eastAsia="仿宋" w:hAnsi="仿宋" w:hint="eastAsia"/>
          <w:sz w:val="28"/>
          <w:szCs w:val="28"/>
        </w:rPr>
        <w:t>因此将课程设置为“</w:t>
      </w:r>
      <w:r w:rsidR="0035101A" w:rsidRPr="004B1B40">
        <w:rPr>
          <w:rFonts w:ascii="仿宋" w:eastAsia="仿宋" w:hAnsi="仿宋"/>
          <w:sz w:val="28"/>
          <w:szCs w:val="28"/>
        </w:rPr>
        <w:t>微课</w:t>
      </w:r>
      <w:r w:rsidR="0035101A">
        <w:rPr>
          <w:rFonts w:ascii="仿宋" w:eastAsia="仿宋" w:hAnsi="仿宋" w:hint="eastAsia"/>
          <w:sz w:val="28"/>
          <w:szCs w:val="28"/>
        </w:rPr>
        <w:t>制作入门</w:t>
      </w:r>
      <w:r w:rsidR="0035101A" w:rsidRPr="004B1B40">
        <w:rPr>
          <w:rFonts w:ascii="仿宋" w:eastAsia="仿宋" w:hAnsi="仿宋"/>
          <w:sz w:val="28"/>
          <w:szCs w:val="28"/>
        </w:rPr>
        <w:t>”</w:t>
      </w:r>
      <w:r w:rsidR="0035101A" w:rsidRPr="004B1B40">
        <w:rPr>
          <w:rFonts w:ascii="仿宋" w:eastAsia="仿宋" w:hAnsi="仿宋" w:hint="eastAsia"/>
          <w:sz w:val="28"/>
          <w:szCs w:val="28"/>
        </w:rPr>
        <w:t>“</w:t>
      </w:r>
      <w:r w:rsidR="0035101A">
        <w:rPr>
          <w:rFonts w:ascii="仿宋" w:eastAsia="仿宋" w:hAnsi="仿宋" w:hint="eastAsia"/>
          <w:sz w:val="28"/>
          <w:szCs w:val="28"/>
        </w:rPr>
        <w:t>微课</w:t>
      </w:r>
      <w:r w:rsidR="0035101A" w:rsidRPr="004B1B40">
        <w:rPr>
          <w:rFonts w:ascii="仿宋" w:eastAsia="仿宋" w:hAnsi="仿宋" w:hint="eastAsia"/>
          <w:sz w:val="28"/>
          <w:szCs w:val="28"/>
        </w:rPr>
        <w:t>选题与设计”“</w:t>
      </w:r>
      <w:r w:rsidR="0035101A">
        <w:rPr>
          <w:rFonts w:ascii="仿宋" w:eastAsia="仿宋" w:hAnsi="仿宋" w:hint="eastAsia"/>
          <w:sz w:val="28"/>
          <w:szCs w:val="28"/>
        </w:rPr>
        <w:t>微课</w:t>
      </w:r>
      <w:r w:rsidR="0035101A" w:rsidRPr="004B1B40">
        <w:rPr>
          <w:rFonts w:ascii="仿宋" w:eastAsia="仿宋" w:hAnsi="仿宋" w:hint="eastAsia"/>
          <w:sz w:val="28"/>
          <w:szCs w:val="28"/>
        </w:rPr>
        <w:t>制作</w:t>
      </w:r>
      <w:r w:rsidR="0035101A">
        <w:rPr>
          <w:rFonts w:ascii="仿宋" w:eastAsia="仿宋" w:hAnsi="仿宋" w:hint="eastAsia"/>
          <w:sz w:val="28"/>
          <w:szCs w:val="28"/>
        </w:rPr>
        <w:t>准备</w:t>
      </w:r>
      <w:r w:rsidR="0035101A" w:rsidRPr="004B1B40">
        <w:rPr>
          <w:rFonts w:ascii="仿宋" w:eastAsia="仿宋" w:hAnsi="仿宋" w:hint="eastAsia"/>
          <w:sz w:val="28"/>
          <w:szCs w:val="28"/>
        </w:rPr>
        <w:t>”</w:t>
      </w:r>
      <w:r w:rsidR="0035101A">
        <w:rPr>
          <w:rFonts w:ascii="仿宋" w:eastAsia="仿宋" w:hAnsi="仿宋" w:hint="eastAsia"/>
          <w:sz w:val="28"/>
          <w:szCs w:val="28"/>
        </w:rPr>
        <w:t>“制作微课课件”</w:t>
      </w:r>
      <w:r w:rsidR="0035101A" w:rsidRPr="004B1B40">
        <w:rPr>
          <w:rFonts w:ascii="仿宋" w:eastAsia="仿宋" w:hAnsi="仿宋" w:hint="eastAsia"/>
          <w:sz w:val="28"/>
          <w:szCs w:val="28"/>
        </w:rPr>
        <w:t>“</w:t>
      </w:r>
      <w:r w:rsidR="0035101A">
        <w:rPr>
          <w:rFonts w:ascii="仿宋" w:eastAsia="仿宋" w:hAnsi="仿宋" w:hint="eastAsia"/>
          <w:sz w:val="28"/>
          <w:szCs w:val="28"/>
        </w:rPr>
        <w:t>录屏型微课制作</w:t>
      </w:r>
      <w:r w:rsidR="0035101A" w:rsidRPr="004B1B40">
        <w:rPr>
          <w:rFonts w:ascii="仿宋" w:eastAsia="仿宋" w:hAnsi="仿宋" w:hint="eastAsia"/>
          <w:sz w:val="28"/>
          <w:szCs w:val="28"/>
        </w:rPr>
        <w:t>”“</w:t>
      </w:r>
      <w:r w:rsidR="0035101A">
        <w:rPr>
          <w:rFonts w:ascii="仿宋" w:eastAsia="仿宋" w:hAnsi="仿宋" w:hint="eastAsia"/>
          <w:sz w:val="28"/>
          <w:szCs w:val="28"/>
        </w:rPr>
        <w:t>拍摄</w:t>
      </w:r>
      <w:r w:rsidR="0035101A" w:rsidRPr="004B1B40">
        <w:rPr>
          <w:rFonts w:ascii="仿宋" w:eastAsia="仿宋" w:hAnsi="仿宋" w:hint="eastAsia"/>
          <w:sz w:val="28"/>
          <w:szCs w:val="28"/>
        </w:rPr>
        <w:t>型微课制作”“</w:t>
      </w:r>
      <w:r w:rsidR="0035101A">
        <w:rPr>
          <w:rFonts w:ascii="仿宋" w:eastAsia="仿宋" w:hAnsi="仿宋" w:hint="eastAsia"/>
          <w:sz w:val="28"/>
          <w:szCs w:val="28"/>
        </w:rPr>
        <w:t>微课后期处理</w:t>
      </w:r>
      <w:r w:rsidR="0035101A" w:rsidRPr="004B1B40">
        <w:rPr>
          <w:rFonts w:ascii="仿宋" w:eastAsia="仿宋" w:hAnsi="仿宋" w:hint="eastAsia"/>
          <w:sz w:val="28"/>
          <w:szCs w:val="28"/>
        </w:rPr>
        <w:t>”</w:t>
      </w:r>
      <w:r w:rsidR="0035101A">
        <w:rPr>
          <w:rFonts w:ascii="仿宋" w:eastAsia="仿宋" w:hAnsi="仿宋" w:hint="eastAsia"/>
          <w:sz w:val="28"/>
          <w:szCs w:val="28"/>
        </w:rPr>
        <w:t>七</w:t>
      </w:r>
      <w:r w:rsidR="008008BA">
        <w:rPr>
          <w:rFonts w:ascii="仿宋" w:eastAsia="仿宋" w:hAnsi="仿宋" w:hint="eastAsia"/>
          <w:sz w:val="28"/>
          <w:szCs w:val="28"/>
        </w:rPr>
        <w:t>个模块</w:t>
      </w:r>
      <w:r w:rsidR="0035101A">
        <w:rPr>
          <w:rFonts w:ascii="仿宋" w:eastAsia="仿宋" w:hAnsi="仿宋" w:hint="eastAsia"/>
          <w:sz w:val="28"/>
          <w:szCs w:val="28"/>
        </w:rPr>
        <w:t>，</w:t>
      </w:r>
      <w:r w:rsidR="008008BA">
        <w:rPr>
          <w:rFonts w:ascii="仿宋" w:eastAsia="仿宋" w:hAnsi="仿宋" w:hint="eastAsia"/>
          <w:sz w:val="28"/>
          <w:szCs w:val="28"/>
        </w:rPr>
        <w:t>并</w:t>
      </w:r>
      <w:r>
        <w:rPr>
          <w:rFonts w:ascii="仿宋" w:eastAsia="仿宋" w:hAnsi="仿宋"/>
          <w:sz w:val="28"/>
          <w:szCs w:val="28"/>
        </w:rPr>
        <w:t>为</w:t>
      </w:r>
      <w:r>
        <w:rPr>
          <w:rFonts w:ascii="仿宋" w:eastAsia="仿宋" w:hAnsi="仿宋" w:hint="eastAsia"/>
          <w:sz w:val="28"/>
          <w:szCs w:val="28"/>
        </w:rPr>
        <w:t>每位</w:t>
      </w:r>
      <w:r>
        <w:rPr>
          <w:rFonts w:ascii="仿宋" w:eastAsia="仿宋" w:hAnsi="仿宋"/>
          <w:sz w:val="28"/>
          <w:szCs w:val="28"/>
        </w:rPr>
        <w:t>课题组</w:t>
      </w:r>
      <w:r>
        <w:rPr>
          <w:rFonts w:ascii="仿宋" w:eastAsia="仿宋" w:hAnsi="仿宋" w:hint="eastAsia"/>
          <w:sz w:val="28"/>
          <w:szCs w:val="28"/>
        </w:rPr>
        <w:t>研发</w:t>
      </w:r>
      <w:r>
        <w:rPr>
          <w:rFonts w:ascii="仿宋" w:eastAsia="仿宋" w:hAnsi="仿宋"/>
          <w:sz w:val="28"/>
          <w:szCs w:val="28"/>
        </w:rPr>
        <w:t>人员分配了研发具体任务</w:t>
      </w:r>
      <w:r w:rsidR="00350D1B">
        <w:rPr>
          <w:rFonts w:ascii="仿宋" w:eastAsia="仿宋" w:hAnsi="仿宋" w:hint="eastAsia"/>
          <w:sz w:val="28"/>
          <w:szCs w:val="28"/>
        </w:rPr>
        <w:t>，牛成浩负责“</w:t>
      </w:r>
      <w:r w:rsidR="00350D1B" w:rsidRPr="004B1B40">
        <w:rPr>
          <w:rFonts w:ascii="仿宋" w:eastAsia="仿宋" w:hAnsi="仿宋"/>
          <w:sz w:val="28"/>
          <w:szCs w:val="28"/>
        </w:rPr>
        <w:t>微课</w:t>
      </w:r>
      <w:r w:rsidR="00350D1B">
        <w:rPr>
          <w:rFonts w:ascii="仿宋" w:eastAsia="仿宋" w:hAnsi="仿宋" w:hint="eastAsia"/>
          <w:sz w:val="28"/>
          <w:szCs w:val="28"/>
        </w:rPr>
        <w:t>制作入门</w:t>
      </w:r>
      <w:r w:rsidR="00350D1B" w:rsidRPr="004B1B40">
        <w:rPr>
          <w:rFonts w:ascii="仿宋" w:eastAsia="仿宋" w:hAnsi="仿宋"/>
          <w:sz w:val="28"/>
          <w:szCs w:val="28"/>
        </w:rPr>
        <w:t>”</w:t>
      </w:r>
      <w:r w:rsidR="00350D1B" w:rsidRPr="004B1B40">
        <w:rPr>
          <w:rFonts w:ascii="仿宋" w:eastAsia="仿宋" w:hAnsi="仿宋" w:hint="eastAsia"/>
          <w:sz w:val="28"/>
          <w:szCs w:val="28"/>
        </w:rPr>
        <w:t>“</w:t>
      </w:r>
      <w:r w:rsidR="00350D1B">
        <w:rPr>
          <w:rFonts w:ascii="仿宋" w:eastAsia="仿宋" w:hAnsi="仿宋" w:hint="eastAsia"/>
          <w:sz w:val="28"/>
          <w:szCs w:val="28"/>
        </w:rPr>
        <w:t>微课</w:t>
      </w:r>
      <w:r w:rsidR="00350D1B" w:rsidRPr="004B1B40">
        <w:rPr>
          <w:rFonts w:ascii="仿宋" w:eastAsia="仿宋" w:hAnsi="仿宋" w:hint="eastAsia"/>
          <w:sz w:val="28"/>
          <w:szCs w:val="28"/>
        </w:rPr>
        <w:t>选题与设计”</w:t>
      </w:r>
      <w:r w:rsidR="00350D1B">
        <w:rPr>
          <w:rFonts w:ascii="仿宋" w:eastAsia="仿宋" w:hAnsi="仿宋" w:hint="eastAsia"/>
          <w:sz w:val="28"/>
          <w:szCs w:val="28"/>
        </w:rPr>
        <w:t>两个模块，沈芳负责</w:t>
      </w:r>
      <w:r w:rsidR="00350D1B" w:rsidRPr="004B1B40">
        <w:rPr>
          <w:rFonts w:ascii="仿宋" w:eastAsia="仿宋" w:hAnsi="仿宋" w:hint="eastAsia"/>
          <w:sz w:val="28"/>
          <w:szCs w:val="28"/>
        </w:rPr>
        <w:t>“</w:t>
      </w:r>
      <w:r w:rsidR="00350D1B">
        <w:rPr>
          <w:rFonts w:ascii="仿宋" w:eastAsia="仿宋" w:hAnsi="仿宋" w:hint="eastAsia"/>
          <w:sz w:val="28"/>
          <w:szCs w:val="28"/>
        </w:rPr>
        <w:t>微课</w:t>
      </w:r>
      <w:r w:rsidR="00350D1B" w:rsidRPr="004B1B40">
        <w:rPr>
          <w:rFonts w:ascii="仿宋" w:eastAsia="仿宋" w:hAnsi="仿宋" w:hint="eastAsia"/>
          <w:sz w:val="28"/>
          <w:szCs w:val="28"/>
        </w:rPr>
        <w:t>制作</w:t>
      </w:r>
      <w:r w:rsidR="00350D1B">
        <w:rPr>
          <w:rFonts w:ascii="仿宋" w:eastAsia="仿宋" w:hAnsi="仿宋" w:hint="eastAsia"/>
          <w:sz w:val="28"/>
          <w:szCs w:val="28"/>
        </w:rPr>
        <w:t>准备</w:t>
      </w:r>
      <w:r w:rsidR="00350D1B" w:rsidRPr="004B1B40">
        <w:rPr>
          <w:rFonts w:ascii="仿宋" w:eastAsia="仿宋" w:hAnsi="仿宋" w:hint="eastAsia"/>
          <w:sz w:val="28"/>
          <w:szCs w:val="28"/>
        </w:rPr>
        <w:t>”</w:t>
      </w:r>
      <w:r w:rsidR="00350D1B">
        <w:rPr>
          <w:rFonts w:ascii="仿宋" w:eastAsia="仿宋" w:hAnsi="仿宋" w:hint="eastAsia"/>
          <w:sz w:val="28"/>
          <w:szCs w:val="28"/>
        </w:rPr>
        <w:t>“制作微课课件”</w:t>
      </w:r>
      <w:r w:rsidR="000A433B">
        <w:rPr>
          <w:rFonts w:ascii="仿宋" w:eastAsia="仿宋" w:hAnsi="仿宋" w:hint="eastAsia"/>
          <w:sz w:val="28"/>
          <w:szCs w:val="28"/>
        </w:rPr>
        <w:t>两个模块</w:t>
      </w:r>
      <w:r w:rsidR="00350D1B">
        <w:rPr>
          <w:rFonts w:ascii="仿宋" w:eastAsia="仿宋" w:hAnsi="仿宋" w:hint="eastAsia"/>
          <w:sz w:val="28"/>
          <w:szCs w:val="28"/>
        </w:rPr>
        <w:t>，</w:t>
      </w:r>
      <w:r w:rsidR="008008BA">
        <w:rPr>
          <w:rFonts w:ascii="仿宋" w:eastAsia="仿宋" w:hAnsi="仿宋" w:hint="eastAsia"/>
          <w:sz w:val="28"/>
          <w:szCs w:val="28"/>
        </w:rPr>
        <w:t>杨兆兰负责</w:t>
      </w:r>
      <w:r w:rsidR="00350D1B" w:rsidRPr="004B1B40">
        <w:rPr>
          <w:rFonts w:ascii="仿宋" w:eastAsia="仿宋" w:hAnsi="仿宋" w:hint="eastAsia"/>
          <w:sz w:val="28"/>
          <w:szCs w:val="28"/>
        </w:rPr>
        <w:t>“</w:t>
      </w:r>
      <w:r w:rsidR="00350D1B">
        <w:rPr>
          <w:rFonts w:ascii="仿宋" w:eastAsia="仿宋" w:hAnsi="仿宋" w:hint="eastAsia"/>
          <w:sz w:val="28"/>
          <w:szCs w:val="28"/>
        </w:rPr>
        <w:t>录屏型微课制作</w:t>
      </w:r>
      <w:r w:rsidR="00350D1B" w:rsidRPr="004B1B40">
        <w:rPr>
          <w:rFonts w:ascii="仿宋" w:eastAsia="仿宋" w:hAnsi="仿宋" w:hint="eastAsia"/>
          <w:sz w:val="28"/>
          <w:szCs w:val="28"/>
        </w:rPr>
        <w:t>”</w:t>
      </w:r>
      <w:r w:rsidR="000A433B">
        <w:rPr>
          <w:rFonts w:ascii="仿宋" w:eastAsia="仿宋" w:hAnsi="仿宋" w:hint="eastAsia"/>
          <w:sz w:val="28"/>
          <w:szCs w:val="28"/>
        </w:rPr>
        <w:t>模块</w:t>
      </w:r>
      <w:r w:rsidR="008008BA">
        <w:rPr>
          <w:rFonts w:ascii="仿宋" w:eastAsia="仿宋" w:hAnsi="仿宋" w:hint="eastAsia"/>
          <w:sz w:val="28"/>
          <w:szCs w:val="28"/>
        </w:rPr>
        <w:t>，慈洪昆负责</w:t>
      </w:r>
      <w:r w:rsidR="00350D1B" w:rsidRPr="004B1B40">
        <w:rPr>
          <w:rFonts w:ascii="仿宋" w:eastAsia="仿宋" w:hAnsi="仿宋" w:hint="eastAsia"/>
          <w:sz w:val="28"/>
          <w:szCs w:val="28"/>
        </w:rPr>
        <w:t>“</w:t>
      </w:r>
      <w:r w:rsidR="00350D1B">
        <w:rPr>
          <w:rFonts w:ascii="仿宋" w:eastAsia="仿宋" w:hAnsi="仿宋" w:hint="eastAsia"/>
          <w:sz w:val="28"/>
          <w:szCs w:val="28"/>
        </w:rPr>
        <w:t>拍摄</w:t>
      </w:r>
      <w:r w:rsidR="00350D1B" w:rsidRPr="004B1B40">
        <w:rPr>
          <w:rFonts w:ascii="仿宋" w:eastAsia="仿宋" w:hAnsi="仿宋" w:hint="eastAsia"/>
          <w:sz w:val="28"/>
          <w:szCs w:val="28"/>
        </w:rPr>
        <w:t>型微课制作”“</w:t>
      </w:r>
      <w:r w:rsidR="00350D1B">
        <w:rPr>
          <w:rFonts w:ascii="仿宋" w:eastAsia="仿宋" w:hAnsi="仿宋" w:hint="eastAsia"/>
          <w:sz w:val="28"/>
          <w:szCs w:val="28"/>
        </w:rPr>
        <w:t>微课后期处理”</w:t>
      </w:r>
      <w:r w:rsidR="000A433B">
        <w:rPr>
          <w:rFonts w:ascii="仿宋" w:eastAsia="仿宋" w:hAnsi="仿宋" w:hint="eastAsia"/>
          <w:sz w:val="28"/>
          <w:szCs w:val="28"/>
        </w:rPr>
        <w:t>两个模块</w:t>
      </w:r>
      <w:r>
        <w:rPr>
          <w:rFonts w:ascii="仿宋" w:eastAsia="仿宋" w:hAnsi="仿宋"/>
          <w:sz w:val="28"/>
          <w:szCs w:val="28"/>
        </w:rPr>
        <w:t>。</w:t>
      </w:r>
    </w:p>
    <w:p w:rsidR="00E56D66" w:rsidRDefault="00E56D66" w:rsidP="00365F8F">
      <w:pPr>
        <w:pStyle w:val="a3"/>
        <w:ind w:firstLineChars="253" w:firstLine="708"/>
        <w:rPr>
          <w:rFonts w:ascii="仿宋" w:eastAsia="仿宋" w:hAnsi="仿宋"/>
          <w:sz w:val="28"/>
          <w:szCs w:val="28"/>
        </w:rPr>
      </w:pPr>
      <w:r>
        <w:rPr>
          <w:rFonts w:ascii="仿宋" w:eastAsia="仿宋" w:hAnsi="仿宋" w:hint="eastAsia"/>
          <w:sz w:val="28"/>
          <w:szCs w:val="28"/>
        </w:rPr>
        <w:t>2018年4月16日-20日，课题组负责人参加天津市学科领航工程，赴南京参加名校考察活动。</w:t>
      </w:r>
      <w:r w:rsidR="00AD0CBF">
        <w:rPr>
          <w:rFonts w:ascii="仿宋" w:eastAsia="仿宋" w:hAnsi="仿宋" w:hint="eastAsia"/>
          <w:sz w:val="28"/>
          <w:szCs w:val="28"/>
        </w:rPr>
        <w:t>本次考察活动深入南京名校，考察过</w:t>
      </w:r>
      <w:r w:rsidR="00AD0CBF">
        <w:rPr>
          <w:rFonts w:ascii="仿宋" w:eastAsia="仿宋" w:hAnsi="仿宋" w:hint="eastAsia"/>
          <w:sz w:val="28"/>
          <w:szCs w:val="28"/>
        </w:rPr>
        <w:lastRenderedPageBreak/>
        <w:t>程中结合本课题研究内容，重点了解南京地区教师在微课设计和制作</w:t>
      </w:r>
      <w:r w:rsidR="00AE129E">
        <w:rPr>
          <w:rFonts w:ascii="仿宋" w:eastAsia="仿宋" w:hAnsi="仿宋" w:hint="eastAsia"/>
          <w:sz w:val="28"/>
          <w:szCs w:val="28"/>
        </w:rPr>
        <w:t>以及应用水平</w:t>
      </w:r>
      <w:r w:rsidR="00AD0CBF">
        <w:rPr>
          <w:rFonts w:ascii="仿宋" w:eastAsia="仿宋" w:hAnsi="仿宋" w:hint="eastAsia"/>
          <w:sz w:val="28"/>
          <w:szCs w:val="28"/>
        </w:rPr>
        <w:t>的情况</w:t>
      </w:r>
      <w:r w:rsidR="008E63D6">
        <w:rPr>
          <w:rFonts w:ascii="仿宋" w:eastAsia="仿宋" w:hAnsi="仿宋" w:hint="eastAsia"/>
          <w:sz w:val="28"/>
          <w:szCs w:val="28"/>
        </w:rPr>
        <w:t>，并与当地教师沟通了解当地有关MOOC课程的发展状况</w:t>
      </w:r>
      <w:r w:rsidR="00B6549B">
        <w:rPr>
          <w:rFonts w:ascii="仿宋" w:eastAsia="仿宋" w:hAnsi="仿宋" w:hint="eastAsia"/>
          <w:sz w:val="28"/>
          <w:szCs w:val="28"/>
        </w:rPr>
        <w:t>，调查发达地区教师对MOOC课程的需求情况</w:t>
      </w:r>
      <w:r w:rsidR="008E63D6">
        <w:rPr>
          <w:rFonts w:ascii="仿宋" w:eastAsia="仿宋" w:hAnsi="仿宋" w:hint="eastAsia"/>
          <w:sz w:val="28"/>
          <w:szCs w:val="28"/>
        </w:rPr>
        <w:t>。</w:t>
      </w:r>
    </w:p>
    <w:p w:rsidR="00183181" w:rsidRDefault="00183181" w:rsidP="00365F8F">
      <w:pPr>
        <w:pStyle w:val="a3"/>
        <w:ind w:firstLineChars="253" w:firstLine="708"/>
        <w:rPr>
          <w:rFonts w:ascii="仿宋" w:eastAsia="仿宋" w:hAnsi="仿宋"/>
          <w:sz w:val="28"/>
          <w:szCs w:val="28"/>
        </w:rPr>
      </w:pPr>
      <w:r>
        <w:rPr>
          <w:rFonts w:ascii="仿宋" w:eastAsia="仿宋" w:hAnsi="仿宋" w:hint="eastAsia"/>
          <w:sz w:val="28"/>
          <w:szCs w:val="28"/>
        </w:rPr>
        <w:t>2018年5月课题研发组成员集中会晤，一起就微课制作中的技术问题进行了研讨。</w:t>
      </w:r>
    </w:p>
    <w:p w:rsidR="001C2C2A" w:rsidRPr="000D4A1D" w:rsidRDefault="001C2C2A" w:rsidP="00365F8F">
      <w:pPr>
        <w:pStyle w:val="a3"/>
        <w:ind w:firstLineChars="253" w:firstLine="708"/>
        <w:rPr>
          <w:rFonts w:ascii="仿宋" w:eastAsia="仿宋" w:hAnsi="仿宋"/>
          <w:sz w:val="28"/>
          <w:szCs w:val="28"/>
        </w:rPr>
      </w:pPr>
      <w:r>
        <w:rPr>
          <w:rFonts w:ascii="仿宋" w:eastAsia="仿宋" w:hAnsi="仿宋" w:hint="eastAsia"/>
          <w:sz w:val="28"/>
          <w:szCs w:val="28"/>
        </w:rPr>
        <w:t>2018年</w:t>
      </w:r>
      <w:r w:rsidR="0022071D">
        <w:rPr>
          <w:rFonts w:ascii="仿宋" w:eastAsia="仿宋" w:hAnsi="仿宋" w:hint="eastAsia"/>
          <w:sz w:val="28"/>
          <w:szCs w:val="28"/>
        </w:rPr>
        <w:t>6月-8月</w:t>
      </w:r>
      <w:r>
        <w:rPr>
          <w:rFonts w:ascii="仿宋" w:eastAsia="仿宋" w:hAnsi="仿宋" w:hint="eastAsia"/>
          <w:sz w:val="28"/>
          <w:szCs w:val="28"/>
        </w:rPr>
        <w:t>，我</w:t>
      </w:r>
      <w:r w:rsidR="003D0503">
        <w:rPr>
          <w:rFonts w:ascii="仿宋" w:eastAsia="仿宋" w:hAnsi="仿宋" w:hint="eastAsia"/>
          <w:sz w:val="28"/>
          <w:szCs w:val="28"/>
        </w:rPr>
        <w:t>研发组</w:t>
      </w:r>
      <w:r w:rsidR="0022071D">
        <w:rPr>
          <w:rFonts w:ascii="仿宋" w:eastAsia="仿宋" w:hAnsi="仿宋" w:hint="eastAsia"/>
          <w:sz w:val="28"/>
          <w:szCs w:val="28"/>
        </w:rPr>
        <w:t>全体成员根据分得的任务进行了</w:t>
      </w:r>
      <w:r w:rsidR="003D0503">
        <w:rPr>
          <w:rFonts w:ascii="仿宋" w:eastAsia="仿宋" w:hAnsi="仿宋" w:hint="eastAsia"/>
          <w:sz w:val="28"/>
          <w:szCs w:val="28"/>
        </w:rPr>
        <w:t>MOOC</w:t>
      </w:r>
      <w:r w:rsidR="0022071D">
        <w:rPr>
          <w:rFonts w:ascii="仿宋" w:eastAsia="仿宋" w:hAnsi="仿宋" w:hint="eastAsia"/>
          <w:sz w:val="28"/>
          <w:szCs w:val="28"/>
        </w:rPr>
        <w:t>课程</w:t>
      </w:r>
      <w:r w:rsidR="003D0503">
        <w:rPr>
          <w:rFonts w:ascii="仿宋" w:eastAsia="仿宋" w:hAnsi="仿宋" w:hint="eastAsia"/>
          <w:sz w:val="28"/>
          <w:szCs w:val="28"/>
        </w:rPr>
        <w:t>的</w:t>
      </w:r>
      <w:r w:rsidR="0022071D">
        <w:rPr>
          <w:rFonts w:ascii="仿宋" w:eastAsia="仿宋" w:hAnsi="仿宋" w:hint="eastAsia"/>
          <w:sz w:val="28"/>
          <w:szCs w:val="28"/>
        </w:rPr>
        <w:t>教学设计和课程呈现设计</w:t>
      </w:r>
      <w:r w:rsidR="003D0503">
        <w:rPr>
          <w:rFonts w:ascii="仿宋" w:eastAsia="仿宋" w:hAnsi="仿宋" w:hint="eastAsia"/>
          <w:sz w:val="28"/>
          <w:szCs w:val="28"/>
        </w:rPr>
        <w:t>。</w:t>
      </w:r>
    </w:p>
    <w:p w:rsidR="00365F8F" w:rsidRDefault="00365F8F" w:rsidP="00DF161D">
      <w:pPr>
        <w:pStyle w:val="a3"/>
        <w:ind w:firstLineChars="253" w:firstLine="708"/>
        <w:rPr>
          <w:rFonts w:ascii="仿宋" w:eastAsia="仿宋" w:hAnsi="仿宋"/>
          <w:sz w:val="28"/>
          <w:szCs w:val="28"/>
        </w:rPr>
      </w:pPr>
      <w:r>
        <w:rPr>
          <w:rFonts w:ascii="仿宋" w:eastAsia="仿宋" w:hAnsi="仿宋" w:hint="eastAsia"/>
          <w:sz w:val="28"/>
          <w:szCs w:val="28"/>
        </w:rPr>
        <w:t>2018年9月17</w:t>
      </w:r>
      <w:r>
        <w:rPr>
          <w:rFonts w:ascii="仿宋" w:eastAsia="仿宋" w:hAnsi="仿宋"/>
          <w:sz w:val="28"/>
          <w:szCs w:val="28"/>
        </w:rPr>
        <w:t>-18</w:t>
      </w:r>
      <w:r>
        <w:rPr>
          <w:rFonts w:ascii="仿宋" w:eastAsia="仿宋" w:hAnsi="仿宋" w:hint="eastAsia"/>
          <w:sz w:val="28"/>
          <w:szCs w:val="28"/>
        </w:rPr>
        <w:t>日</w:t>
      </w:r>
      <w:r>
        <w:rPr>
          <w:rFonts w:ascii="仿宋" w:eastAsia="仿宋" w:hAnsi="仿宋"/>
          <w:sz w:val="28"/>
          <w:szCs w:val="28"/>
        </w:rPr>
        <w:t>，</w:t>
      </w:r>
      <w:r>
        <w:rPr>
          <w:rFonts w:ascii="仿宋" w:eastAsia="仿宋" w:hAnsi="仿宋" w:hint="eastAsia"/>
          <w:sz w:val="28"/>
          <w:szCs w:val="28"/>
        </w:rPr>
        <w:t>课题组张福增</w:t>
      </w:r>
      <w:r>
        <w:rPr>
          <w:rFonts w:ascii="仿宋" w:eastAsia="仿宋" w:hAnsi="仿宋"/>
          <w:sz w:val="28"/>
          <w:szCs w:val="28"/>
        </w:rPr>
        <w:t>、刘守刚、杨兆兰三</w:t>
      </w:r>
      <w:r>
        <w:rPr>
          <w:rFonts w:ascii="仿宋" w:eastAsia="仿宋" w:hAnsi="仿宋" w:hint="eastAsia"/>
          <w:sz w:val="28"/>
          <w:szCs w:val="28"/>
        </w:rPr>
        <w:t>位</w:t>
      </w:r>
      <w:r>
        <w:rPr>
          <w:rFonts w:ascii="仿宋" w:eastAsia="仿宋" w:hAnsi="仿宋"/>
          <w:sz w:val="28"/>
          <w:szCs w:val="28"/>
        </w:rPr>
        <w:t>同志到天津市二十一中学参加了和平区教师进修学校</w:t>
      </w:r>
      <w:r>
        <w:rPr>
          <w:rFonts w:ascii="仿宋" w:eastAsia="仿宋" w:hAnsi="仿宋" w:hint="eastAsia"/>
          <w:sz w:val="28"/>
          <w:szCs w:val="28"/>
        </w:rPr>
        <w:t>组织</w:t>
      </w:r>
      <w:r>
        <w:rPr>
          <w:rFonts w:ascii="仿宋" w:eastAsia="仿宋" w:hAnsi="仿宋"/>
          <w:sz w:val="28"/>
          <w:szCs w:val="28"/>
        </w:rPr>
        <w:t>的</w:t>
      </w:r>
      <w:r>
        <w:rPr>
          <w:rFonts w:ascii="仿宋" w:eastAsia="仿宋" w:hAnsi="仿宋" w:hint="eastAsia"/>
          <w:sz w:val="28"/>
          <w:szCs w:val="28"/>
        </w:rPr>
        <w:t>国际</w:t>
      </w:r>
      <w:r>
        <w:rPr>
          <w:rFonts w:ascii="仿宋" w:eastAsia="仿宋" w:hAnsi="仿宋"/>
          <w:sz w:val="28"/>
          <w:szCs w:val="28"/>
        </w:rPr>
        <w:t>教师专业发展论坛活动</w:t>
      </w:r>
      <w:r w:rsidR="001743C5">
        <w:rPr>
          <w:rFonts w:ascii="仿宋" w:eastAsia="仿宋" w:hAnsi="仿宋" w:hint="eastAsia"/>
          <w:sz w:val="28"/>
          <w:szCs w:val="28"/>
        </w:rPr>
        <w:t>，主要关注</w:t>
      </w:r>
      <w:r w:rsidR="00075AAF">
        <w:rPr>
          <w:rFonts w:ascii="仿宋" w:eastAsia="仿宋" w:hAnsi="仿宋" w:hint="eastAsia"/>
          <w:sz w:val="28"/>
          <w:szCs w:val="28"/>
        </w:rPr>
        <w:t>在教师培训的新途径</w:t>
      </w:r>
      <w:r>
        <w:rPr>
          <w:rFonts w:ascii="仿宋" w:eastAsia="仿宋" w:hAnsi="仿宋"/>
          <w:sz w:val="28"/>
          <w:szCs w:val="28"/>
        </w:rPr>
        <w:t>。</w:t>
      </w:r>
      <w:r>
        <w:rPr>
          <w:rFonts w:ascii="仿宋" w:eastAsia="仿宋" w:hAnsi="仿宋" w:hint="eastAsia"/>
          <w:sz w:val="28"/>
          <w:szCs w:val="28"/>
        </w:rPr>
        <w:t>本次</w:t>
      </w:r>
      <w:r>
        <w:rPr>
          <w:rFonts w:ascii="仿宋" w:eastAsia="仿宋" w:hAnsi="仿宋"/>
          <w:sz w:val="28"/>
          <w:szCs w:val="28"/>
        </w:rPr>
        <w:t>培训中，我们重点关注关于对</w:t>
      </w:r>
      <w:r w:rsidR="00183181">
        <w:rPr>
          <w:rFonts w:ascii="仿宋" w:eastAsia="仿宋" w:hAnsi="仿宋" w:hint="eastAsia"/>
          <w:sz w:val="28"/>
          <w:szCs w:val="28"/>
        </w:rPr>
        <w:t>技术对</w:t>
      </w:r>
      <w:r>
        <w:rPr>
          <w:rFonts w:ascii="仿宋" w:eastAsia="仿宋" w:hAnsi="仿宋"/>
          <w:sz w:val="28"/>
          <w:szCs w:val="28"/>
        </w:rPr>
        <w:t>教师</w:t>
      </w:r>
      <w:r>
        <w:rPr>
          <w:rFonts w:ascii="仿宋" w:eastAsia="仿宋" w:hAnsi="仿宋" w:hint="eastAsia"/>
          <w:sz w:val="28"/>
          <w:szCs w:val="28"/>
        </w:rPr>
        <w:t>专业发展</w:t>
      </w:r>
      <w:r w:rsidR="00183181">
        <w:rPr>
          <w:rFonts w:ascii="仿宋" w:eastAsia="仿宋" w:hAnsi="仿宋" w:hint="eastAsia"/>
          <w:sz w:val="28"/>
          <w:szCs w:val="28"/>
        </w:rPr>
        <w:t>，寻求运用互联网+技术撬动教师培训的革命</w:t>
      </w:r>
      <w:r w:rsidR="00075AAF">
        <w:rPr>
          <w:rFonts w:ascii="仿宋" w:eastAsia="仿宋" w:hAnsi="仿宋" w:hint="eastAsia"/>
          <w:sz w:val="28"/>
          <w:szCs w:val="28"/>
        </w:rPr>
        <w:t>，与各省市名师名校长教师进行</w:t>
      </w:r>
      <w:r w:rsidR="00F92B59">
        <w:rPr>
          <w:rFonts w:ascii="仿宋" w:eastAsia="仿宋" w:hAnsi="仿宋" w:hint="eastAsia"/>
          <w:sz w:val="28"/>
          <w:szCs w:val="28"/>
        </w:rPr>
        <w:t>了细致探讨</w:t>
      </w:r>
      <w:r w:rsidR="00183181">
        <w:rPr>
          <w:rFonts w:ascii="仿宋" w:eastAsia="仿宋" w:hAnsi="仿宋" w:hint="eastAsia"/>
          <w:sz w:val="28"/>
          <w:szCs w:val="28"/>
        </w:rPr>
        <w:t>。</w:t>
      </w:r>
      <w:r w:rsidR="00E023FB">
        <w:rPr>
          <w:rFonts w:ascii="仿宋" w:eastAsia="仿宋" w:hAnsi="仿宋" w:hint="eastAsia"/>
          <w:sz w:val="28"/>
          <w:szCs w:val="28"/>
        </w:rPr>
        <w:t>2018年10月</w:t>
      </w:r>
      <w:r w:rsidR="009C3375">
        <w:rPr>
          <w:rFonts w:ascii="仿宋" w:eastAsia="仿宋" w:hAnsi="仿宋" w:hint="eastAsia"/>
          <w:sz w:val="28"/>
          <w:szCs w:val="28"/>
        </w:rPr>
        <w:t>16日，教师进修学校组织了全区校本研修启动大会，在会上刘守刚主任介绍了本地区校本研修的方案解读，其中</w:t>
      </w:r>
      <w:r w:rsidR="008A7433">
        <w:rPr>
          <w:rFonts w:ascii="仿宋" w:eastAsia="仿宋" w:hAnsi="仿宋" w:hint="eastAsia"/>
          <w:sz w:val="28"/>
          <w:szCs w:val="28"/>
        </w:rPr>
        <w:t>提出了线上与线下联动模式</w:t>
      </w:r>
      <w:r w:rsidR="006D58B6">
        <w:rPr>
          <w:rFonts w:ascii="仿宋" w:eastAsia="仿宋" w:hAnsi="仿宋" w:hint="eastAsia"/>
          <w:sz w:val="28"/>
          <w:szCs w:val="28"/>
        </w:rPr>
        <w:t>、</w:t>
      </w:r>
      <w:r w:rsidR="008A7433">
        <w:rPr>
          <w:rFonts w:ascii="仿宋" w:eastAsia="仿宋" w:hAnsi="仿宋" w:hint="eastAsia"/>
          <w:sz w:val="28"/>
          <w:szCs w:val="28"/>
        </w:rPr>
        <w:t>课程资源</w:t>
      </w:r>
      <w:r w:rsidR="006D58B6">
        <w:rPr>
          <w:rFonts w:ascii="仿宋" w:eastAsia="仿宋" w:hAnsi="仿宋" w:hint="eastAsia"/>
          <w:sz w:val="28"/>
          <w:szCs w:val="28"/>
        </w:rPr>
        <w:t>开发</w:t>
      </w:r>
      <w:r w:rsidR="008A7433">
        <w:rPr>
          <w:rFonts w:ascii="仿宋" w:eastAsia="仿宋" w:hAnsi="仿宋" w:hint="eastAsia"/>
          <w:sz w:val="28"/>
          <w:szCs w:val="28"/>
        </w:rPr>
        <w:t>、</w:t>
      </w:r>
      <w:r w:rsidR="006D58B6" w:rsidRPr="006D58B6">
        <w:rPr>
          <w:rFonts w:ascii="仿宋" w:eastAsia="仿宋" w:hAnsi="仿宋" w:hint="eastAsia"/>
          <w:sz w:val="28"/>
          <w:szCs w:val="28"/>
        </w:rPr>
        <w:t>汇聚校本研修中生成的优质资源</w:t>
      </w:r>
      <w:r w:rsidR="006D58B6">
        <w:rPr>
          <w:rFonts w:ascii="仿宋" w:eastAsia="仿宋" w:hAnsi="仿宋" w:hint="eastAsia"/>
          <w:sz w:val="28"/>
          <w:szCs w:val="28"/>
        </w:rPr>
        <w:t>、</w:t>
      </w:r>
      <w:r w:rsidR="006D58B6" w:rsidRPr="006D58B6">
        <w:rPr>
          <w:rFonts w:ascii="仿宋" w:eastAsia="仿宋" w:hAnsi="仿宋" w:hint="eastAsia"/>
          <w:sz w:val="28"/>
          <w:szCs w:val="28"/>
        </w:rPr>
        <w:t>重点建设典型课例和微课程</w:t>
      </w:r>
      <w:r w:rsidR="006D58B6">
        <w:rPr>
          <w:rFonts w:ascii="仿宋" w:eastAsia="仿宋" w:hAnsi="仿宋" w:hint="eastAsia"/>
          <w:sz w:val="28"/>
          <w:szCs w:val="28"/>
        </w:rPr>
        <w:t>，体现了本课题的研究与地区教师培训模式改革完美的契合。</w:t>
      </w:r>
    </w:p>
    <w:p w:rsidR="00365F8F" w:rsidRDefault="00365F8F" w:rsidP="00A86530">
      <w:pPr>
        <w:pStyle w:val="a3"/>
        <w:ind w:firstLineChars="253" w:firstLine="708"/>
        <w:rPr>
          <w:rFonts w:ascii="仿宋" w:eastAsia="仿宋" w:hAnsi="仿宋"/>
          <w:sz w:val="28"/>
          <w:szCs w:val="28"/>
        </w:rPr>
      </w:pPr>
      <w:r>
        <w:rPr>
          <w:rFonts w:ascii="仿宋" w:eastAsia="仿宋" w:hAnsi="仿宋" w:hint="eastAsia"/>
          <w:sz w:val="28"/>
          <w:szCs w:val="28"/>
        </w:rPr>
        <w:t>2018年10月22日</w:t>
      </w:r>
      <w:r>
        <w:rPr>
          <w:rFonts w:ascii="仿宋" w:eastAsia="仿宋" w:hAnsi="仿宋"/>
          <w:sz w:val="28"/>
          <w:szCs w:val="28"/>
        </w:rPr>
        <w:t>-31</w:t>
      </w:r>
      <w:r>
        <w:rPr>
          <w:rFonts w:ascii="仿宋" w:eastAsia="仿宋" w:hAnsi="仿宋" w:hint="eastAsia"/>
          <w:sz w:val="28"/>
          <w:szCs w:val="28"/>
        </w:rPr>
        <w:t>日</w:t>
      </w:r>
      <w:r>
        <w:rPr>
          <w:rFonts w:ascii="仿宋" w:eastAsia="仿宋" w:hAnsi="仿宋"/>
          <w:sz w:val="28"/>
          <w:szCs w:val="28"/>
        </w:rPr>
        <w:t>，课题组负责人</w:t>
      </w:r>
      <w:r w:rsidR="00183181">
        <w:rPr>
          <w:rFonts w:ascii="仿宋" w:eastAsia="仿宋" w:hAnsi="仿宋" w:hint="eastAsia"/>
          <w:sz w:val="28"/>
          <w:szCs w:val="28"/>
        </w:rPr>
        <w:t>杨兆兰赴江南大学</w:t>
      </w:r>
      <w:r>
        <w:rPr>
          <w:rFonts w:ascii="仿宋" w:eastAsia="仿宋" w:hAnsi="仿宋"/>
          <w:sz w:val="28"/>
          <w:szCs w:val="28"/>
        </w:rPr>
        <w:t>参加</w:t>
      </w:r>
      <w:r>
        <w:rPr>
          <w:rFonts w:ascii="仿宋" w:eastAsia="仿宋" w:hAnsi="仿宋" w:hint="eastAsia"/>
          <w:sz w:val="28"/>
          <w:szCs w:val="28"/>
        </w:rPr>
        <w:t>“</w:t>
      </w:r>
      <w:r>
        <w:rPr>
          <w:rFonts w:ascii="仿宋" w:eastAsia="仿宋" w:hAnsi="仿宋"/>
          <w:sz w:val="28"/>
          <w:szCs w:val="28"/>
        </w:rPr>
        <w:t>国培计划</w:t>
      </w:r>
      <w:r>
        <w:rPr>
          <w:rFonts w:ascii="仿宋" w:eastAsia="仿宋" w:hAnsi="仿宋" w:hint="eastAsia"/>
          <w:sz w:val="28"/>
          <w:szCs w:val="28"/>
        </w:rPr>
        <w:t>”</w:t>
      </w:r>
      <w:r>
        <w:rPr>
          <w:rFonts w:ascii="仿宋" w:eastAsia="仿宋" w:hAnsi="仿宋"/>
          <w:sz w:val="28"/>
          <w:szCs w:val="28"/>
        </w:rPr>
        <w:t>培训。</w:t>
      </w:r>
      <w:r w:rsidR="00075AAF">
        <w:rPr>
          <w:rFonts w:ascii="仿宋" w:eastAsia="仿宋" w:hAnsi="仿宋" w:hint="eastAsia"/>
          <w:sz w:val="28"/>
          <w:szCs w:val="28"/>
        </w:rPr>
        <w:t>培训中针对网络教学平台进行了深入的学习和研究，</w:t>
      </w:r>
      <w:r>
        <w:rPr>
          <w:rFonts w:ascii="仿宋" w:eastAsia="仿宋" w:hAnsi="仿宋"/>
          <w:sz w:val="28"/>
          <w:szCs w:val="28"/>
        </w:rPr>
        <w:t>培训中</w:t>
      </w:r>
      <w:r w:rsidR="00075AAF">
        <w:rPr>
          <w:rFonts w:ascii="仿宋" w:eastAsia="仿宋" w:hAnsi="仿宋" w:hint="eastAsia"/>
          <w:sz w:val="28"/>
          <w:szCs w:val="28"/>
        </w:rPr>
        <w:t>马志强博士的</w:t>
      </w:r>
      <w:r>
        <w:rPr>
          <w:rFonts w:ascii="仿宋" w:eastAsia="仿宋" w:hAnsi="仿宋"/>
          <w:sz w:val="28"/>
          <w:szCs w:val="28"/>
        </w:rPr>
        <w:t>《</w:t>
      </w:r>
      <w:r>
        <w:rPr>
          <w:rFonts w:ascii="仿宋" w:eastAsia="仿宋" w:hAnsi="仿宋" w:hint="eastAsia"/>
          <w:sz w:val="28"/>
          <w:szCs w:val="28"/>
        </w:rPr>
        <w:t>网络教学</w:t>
      </w:r>
      <w:r>
        <w:rPr>
          <w:rFonts w:ascii="仿宋" w:eastAsia="仿宋" w:hAnsi="仿宋"/>
          <w:sz w:val="28"/>
          <w:szCs w:val="28"/>
        </w:rPr>
        <w:t>平台</w:t>
      </w:r>
      <w:r>
        <w:rPr>
          <w:rFonts w:ascii="仿宋" w:eastAsia="仿宋" w:hAnsi="仿宋" w:hint="eastAsia"/>
          <w:sz w:val="28"/>
          <w:szCs w:val="28"/>
        </w:rPr>
        <w:t>功能</w:t>
      </w:r>
      <w:r>
        <w:rPr>
          <w:rFonts w:ascii="仿宋" w:eastAsia="仿宋" w:hAnsi="仿宋"/>
          <w:sz w:val="28"/>
          <w:szCs w:val="28"/>
        </w:rPr>
        <w:t>与应用》</w:t>
      </w:r>
      <w:r>
        <w:rPr>
          <w:rFonts w:ascii="仿宋" w:eastAsia="仿宋" w:hAnsi="仿宋" w:hint="eastAsia"/>
          <w:sz w:val="28"/>
          <w:szCs w:val="28"/>
        </w:rPr>
        <w:t>课程</w:t>
      </w:r>
      <w:r>
        <w:rPr>
          <w:rFonts w:ascii="仿宋" w:eastAsia="仿宋" w:hAnsi="仿宋"/>
          <w:sz w:val="28"/>
          <w:szCs w:val="28"/>
        </w:rPr>
        <w:t>很有启发</w:t>
      </w:r>
      <w:r>
        <w:rPr>
          <w:rFonts w:ascii="仿宋" w:eastAsia="仿宋" w:hAnsi="仿宋" w:hint="eastAsia"/>
          <w:sz w:val="28"/>
          <w:szCs w:val="28"/>
        </w:rPr>
        <w:t>，</w:t>
      </w:r>
      <w:r w:rsidR="00075AAF">
        <w:rPr>
          <w:rFonts w:ascii="仿宋" w:eastAsia="仿宋" w:hAnsi="仿宋" w:hint="eastAsia"/>
          <w:sz w:val="28"/>
          <w:szCs w:val="28"/>
        </w:rPr>
        <w:t>结合本课题研究所产生的问题</w:t>
      </w:r>
      <w:r w:rsidR="00B9501B">
        <w:rPr>
          <w:rFonts w:ascii="仿宋" w:eastAsia="仿宋" w:hAnsi="仿宋" w:hint="eastAsia"/>
          <w:sz w:val="28"/>
          <w:szCs w:val="28"/>
        </w:rPr>
        <w:t>负责人</w:t>
      </w:r>
      <w:r w:rsidR="00075AAF">
        <w:rPr>
          <w:rFonts w:ascii="仿宋" w:eastAsia="仿宋" w:hAnsi="仿宋" w:hint="eastAsia"/>
          <w:sz w:val="28"/>
          <w:szCs w:val="28"/>
        </w:rPr>
        <w:t>与马博士进行了探讨，最后马博士重点推介了超星泛雅和</w:t>
      </w:r>
      <w:r>
        <w:rPr>
          <w:rFonts w:ascii="仿宋" w:eastAsia="仿宋" w:hAnsi="仿宋"/>
          <w:sz w:val="28"/>
          <w:szCs w:val="28"/>
        </w:rPr>
        <w:t>蓝</w:t>
      </w:r>
      <w:r>
        <w:rPr>
          <w:rFonts w:ascii="仿宋" w:eastAsia="仿宋" w:hAnsi="仿宋" w:hint="eastAsia"/>
          <w:sz w:val="28"/>
          <w:szCs w:val="28"/>
        </w:rPr>
        <w:t>墨</w:t>
      </w:r>
      <w:r>
        <w:rPr>
          <w:rFonts w:ascii="仿宋" w:eastAsia="仿宋" w:hAnsi="仿宋"/>
          <w:sz w:val="28"/>
          <w:szCs w:val="28"/>
        </w:rPr>
        <w:t>云</w:t>
      </w:r>
      <w:r>
        <w:rPr>
          <w:rFonts w:ascii="仿宋" w:eastAsia="仿宋" w:hAnsi="仿宋" w:hint="eastAsia"/>
          <w:sz w:val="28"/>
          <w:szCs w:val="28"/>
        </w:rPr>
        <w:t>班</w:t>
      </w:r>
      <w:r>
        <w:rPr>
          <w:rFonts w:ascii="仿宋" w:eastAsia="仿宋" w:hAnsi="仿宋"/>
          <w:sz w:val="28"/>
          <w:szCs w:val="28"/>
        </w:rPr>
        <w:t>课</w:t>
      </w:r>
      <w:r w:rsidR="00075AAF">
        <w:rPr>
          <w:rFonts w:ascii="仿宋" w:eastAsia="仿宋" w:hAnsi="仿宋" w:hint="eastAsia"/>
          <w:sz w:val="28"/>
          <w:szCs w:val="28"/>
        </w:rPr>
        <w:t>这两个平台</w:t>
      </w:r>
      <w:r>
        <w:rPr>
          <w:rFonts w:ascii="仿宋" w:eastAsia="仿宋" w:hAnsi="仿宋"/>
          <w:sz w:val="28"/>
          <w:szCs w:val="28"/>
        </w:rPr>
        <w:t>。</w:t>
      </w:r>
    </w:p>
    <w:p w:rsidR="00D04D79" w:rsidRDefault="00D04D79" w:rsidP="00A86530">
      <w:pPr>
        <w:pStyle w:val="a3"/>
        <w:ind w:firstLineChars="253" w:firstLine="708"/>
        <w:rPr>
          <w:rFonts w:ascii="仿宋" w:eastAsia="仿宋" w:hAnsi="仿宋"/>
          <w:sz w:val="28"/>
          <w:szCs w:val="28"/>
        </w:rPr>
      </w:pPr>
      <w:r>
        <w:rPr>
          <w:rFonts w:ascii="仿宋" w:eastAsia="仿宋" w:hAnsi="仿宋" w:hint="eastAsia"/>
          <w:sz w:val="28"/>
          <w:szCs w:val="28"/>
        </w:rPr>
        <w:lastRenderedPageBreak/>
        <w:t>2018年11月课题组针对MOOC与SPOC进行了充分的比较分析，对本课题的研究重新定位思考。</w:t>
      </w:r>
    </w:p>
    <w:p w:rsidR="00B162A4" w:rsidRDefault="00B162A4" w:rsidP="00576E8D">
      <w:pPr>
        <w:pStyle w:val="a3"/>
        <w:numPr>
          <w:ilvl w:val="0"/>
          <w:numId w:val="7"/>
        </w:numPr>
        <w:tabs>
          <w:tab w:val="left" w:pos="1276"/>
        </w:tabs>
        <w:ind w:left="0" w:firstLineChars="0" w:firstLine="709"/>
        <w:rPr>
          <w:rFonts w:ascii="仿宋" w:eastAsia="仿宋" w:hAnsi="仿宋"/>
          <w:sz w:val="28"/>
          <w:szCs w:val="28"/>
        </w:rPr>
      </w:pPr>
      <w:r>
        <w:rPr>
          <w:rFonts w:ascii="仿宋" w:eastAsia="仿宋" w:hAnsi="仿宋" w:hint="eastAsia"/>
          <w:sz w:val="28"/>
          <w:szCs w:val="28"/>
        </w:rPr>
        <w:t>前期研究成效（阶段性研究成果及研究价值）</w:t>
      </w:r>
    </w:p>
    <w:p w:rsidR="00CC1386" w:rsidRDefault="00CC1386" w:rsidP="00CC1386">
      <w:pPr>
        <w:pStyle w:val="a3"/>
        <w:ind w:firstLine="560"/>
        <w:rPr>
          <w:rFonts w:ascii="仿宋" w:eastAsia="仿宋" w:hAnsi="仿宋"/>
          <w:sz w:val="28"/>
          <w:szCs w:val="28"/>
        </w:rPr>
      </w:pPr>
      <w:r>
        <w:rPr>
          <w:rFonts w:ascii="仿宋" w:eastAsia="仿宋" w:hAnsi="仿宋" w:hint="eastAsia"/>
          <w:sz w:val="28"/>
          <w:szCs w:val="28"/>
        </w:rPr>
        <w:t>通过</w:t>
      </w:r>
      <w:r>
        <w:rPr>
          <w:rFonts w:ascii="仿宋" w:eastAsia="仿宋" w:hAnsi="仿宋"/>
          <w:sz w:val="28"/>
          <w:szCs w:val="28"/>
        </w:rPr>
        <w:t>一年的研究活动，在上级领导的关心和支</w:t>
      </w:r>
      <w:r>
        <w:rPr>
          <w:rFonts w:ascii="仿宋" w:eastAsia="仿宋" w:hAnsi="仿宋" w:hint="eastAsia"/>
          <w:sz w:val="28"/>
          <w:szCs w:val="28"/>
        </w:rPr>
        <w:t>持</w:t>
      </w:r>
      <w:r>
        <w:rPr>
          <w:rFonts w:ascii="仿宋" w:eastAsia="仿宋" w:hAnsi="仿宋"/>
          <w:sz w:val="28"/>
          <w:szCs w:val="28"/>
        </w:rPr>
        <w:t>下，通过全体</w:t>
      </w:r>
      <w:r>
        <w:rPr>
          <w:rFonts w:ascii="仿宋" w:eastAsia="仿宋" w:hAnsi="仿宋" w:hint="eastAsia"/>
          <w:sz w:val="28"/>
          <w:szCs w:val="28"/>
        </w:rPr>
        <w:t>课题组</w:t>
      </w:r>
      <w:r>
        <w:rPr>
          <w:rFonts w:ascii="仿宋" w:eastAsia="仿宋" w:hAnsi="仿宋"/>
          <w:sz w:val="28"/>
          <w:szCs w:val="28"/>
        </w:rPr>
        <w:t>成员的共同努力，本课题组在前阶段主要</w:t>
      </w:r>
      <w:r>
        <w:rPr>
          <w:rFonts w:ascii="仿宋" w:eastAsia="仿宋" w:hAnsi="仿宋" w:hint="eastAsia"/>
          <w:sz w:val="28"/>
          <w:szCs w:val="28"/>
        </w:rPr>
        <w:t>取得</w:t>
      </w:r>
      <w:r>
        <w:rPr>
          <w:rFonts w:ascii="仿宋" w:eastAsia="仿宋" w:hAnsi="仿宋"/>
          <w:sz w:val="28"/>
          <w:szCs w:val="28"/>
        </w:rPr>
        <w:t>了以下一些研究成果：</w:t>
      </w:r>
    </w:p>
    <w:p w:rsidR="006524F2" w:rsidRDefault="006524F2" w:rsidP="006524F2">
      <w:pPr>
        <w:pStyle w:val="a3"/>
        <w:ind w:firstLine="560"/>
        <w:rPr>
          <w:rFonts w:ascii="仿宋" w:eastAsia="仿宋" w:hAnsi="仿宋"/>
          <w:sz w:val="28"/>
          <w:szCs w:val="28"/>
        </w:rPr>
      </w:pPr>
      <w:r>
        <w:rPr>
          <w:rFonts w:ascii="仿宋" w:eastAsia="仿宋" w:hAnsi="仿宋" w:hint="eastAsia"/>
          <w:sz w:val="28"/>
          <w:szCs w:val="28"/>
        </w:rPr>
        <w:t>（一）理论成果</w:t>
      </w:r>
    </w:p>
    <w:p w:rsidR="006524F2" w:rsidRDefault="004143C0" w:rsidP="006524F2">
      <w:pPr>
        <w:pStyle w:val="a3"/>
        <w:ind w:firstLine="560"/>
        <w:rPr>
          <w:rFonts w:ascii="仿宋" w:eastAsia="仿宋" w:hAnsi="仿宋"/>
          <w:sz w:val="28"/>
          <w:szCs w:val="28"/>
        </w:rPr>
      </w:pPr>
      <w:r>
        <w:rPr>
          <w:rFonts w:ascii="仿宋" w:eastAsia="仿宋" w:hAnsi="仿宋" w:hint="eastAsia"/>
          <w:sz w:val="28"/>
          <w:szCs w:val="28"/>
        </w:rPr>
        <w:t>1、</w:t>
      </w:r>
      <w:r w:rsidR="006524F2" w:rsidRPr="006524F2">
        <w:rPr>
          <w:rFonts w:ascii="仿宋" w:eastAsia="仿宋" w:hAnsi="仿宋" w:hint="eastAsia"/>
          <w:sz w:val="28"/>
          <w:szCs w:val="28"/>
        </w:rPr>
        <w:t>创建区域教师培训</w:t>
      </w:r>
      <w:r w:rsidR="006524F2" w:rsidRPr="006524F2">
        <w:rPr>
          <w:rFonts w:ascii="仿宋" w:eastAsia="仿宋" w:hAnsi="仿宋"/>
          <w:sz w:val="28"/>
          <w:szCs w:val="28"/>
        </w:rPr>
        <w:t xml:space="preserve"> MOOC 平台，建设具有精</w:t>
      </w:r>
      <w:r w:rsidR="006524F2" w:rsidRPr="006524F2">
        <w:rPr>
          <w:rFonts w:ascii="仿宋" w:eastAsia="仿宋" w:hAnsi="仿宋" w:hint="eastAsia"/>
          <w:sz w:val="28"/>
          <w:szCs w:val="28"/>
        </w:rPr>
        <w:t>品化、特色化、个性化、互动性及移动性特征的</w:t>
      </w:r>
      <w:r w:rsidR="006524F2" w:rsidRPr="006524F2">
        <w:rPr>
          <w:rFonts w:ascii="仿宋" w:eastAsia="仿宋" w:hAnsi="仿宋"/>
          <w:sz w:val="28"/>
          <w:szCs w:val="28"/>
        </w:rPr>
        <w:t xml:space="preserve"> MOOC</w:t>
      </w:r>
      <w:r w:rsidR="006524F2" w:rsidRPr="006524F2">
        <w:rPr>
          <w:rFonts w:ascii="仿宋" w:eastAsia="仿宋" w:hAnsi="仿宋" w:hint="eastAsia"/>
          <w:sz w:val="28"/>
          <w:szCs w:val="28"/>
        </w:rPr>
        <w:t>课程，开创线上线下的教师混合式研训新模式，从而减轻教师负担，满足广大教师随时随地碎片化学习、高效地提升自身专业素养的需求，</w:t>
      </w:r>
      <w:r w:rsidR="006524F2" w:rsidRPr="006524F2">
        <w:rPr>
          <w:rFonts w:ascii="仿宋" w:eastAsia="仿宋" w:hAnsi="仿宋"/>
          <w:sz w:val="28"/>
          <w:szCs w:val="28"/>
        </w:rPr>
        <w:t xml:space="preserve"> 将具有重要的研究意义</w:t>
      </w:r>
      <w:r w:rsidR="006524F2" w:rsidRPr="006524F2">
        <w:rPr>
          <w:rFonts w:ascii="仿宋" w:eastAsia="仿宋" w:hAnsi="仿宋" w:hint="eastAsia"/>
          <w:sz w:val="28"/>
          <w:szCs w:val="28"/>
        </w:rPr>
        <w:t>与实践价值。</w:t>
      </w:r>
    </w:p>
    <w:p w:rsidR="000564A7" w:rsidRDefault="004143C0" w:rsidP="000564A7">
      <w:pPr>
        <w:pStyle w:val="a3"/>
        <w:ind w:firstLine="560"/>
        <w:rPr>
          <w:rFonts w:ascii="仿宋" w:eastAsia="仿宋" w:hAnsi="仿宋"/>
          <w:sz w:val="28"/>
          <w:szCs w:val="28"/>
        </w:rPr>
      </w:pPr>
      <w:r>
        <w:rPr>
          <w:rFonts w:ascii="仿宋" w:eastAsia="仿宋" w:hAnsi="仿宋" w:hint="eastAsia"/>
          <w:sz w:val="28"/>
          <w:szCs w:val="28"/>
        </w:rPr>
        <w:t>2、</w:t>
      </w:r>
      <w:r w:rsidR="00AD0818">
        <w:rPr>
          <w:rFonts w:ascii="仿宋" w:eastAsia="仿宋" w:hAnsi="仿宋" w:hint="eastAsia"/>
          <w:sz w:val="28"/>
          <w:szCs w:val="28"/>
        </w:rPr>
        <w:t>用</w:t>
      </w:r>
      <w:r w:rsidR="000564A7" w:rsidRPr="000564A7">
        <w:rPr>
          <w:rFonts w:ascii="仿宋" w:eastAsia="仿宋" w:hAnsi="仿宋"/>
          <w:sz w:val="28"/>
          <w:szCs w:val="28"/>
        </w:rPr>
        <w:t>SPOC</w:t>
      </w:r>
      <w:r w:rsidR="00AD0818">
        <w:rPr>
          <w:rFonts w:ascii="仿宋" w:eastAsia="仿宋" w:hAnsi="仿宋" w:hint="eastAsia"/>
          <w:sz w:val="28"/>
          <w:szCs w:val="28"/>
        </w:rPr>
        <w:t>替代MOOC更适合区域</w:t>
      </w:r>
      <w:r w:rsidR="000564A7" w:rsidRPr="000564A7">
        <w:rPr>
          <w:rFonts w:ascii="仿宋" w:eastAsia="仿宋" w:hAnsi="仿宋"/>
          <w:sz w:val="28"/>
          <w:szCs w:val="28"/>
        </w:rPr>
        <w:t>教师培训</w:t>
      </w:r>
    </w:p>
    <w:p w:rsidR="009A1D5A" w:rsidRDefault="00F3469D" w:rsidP="00F3469D">
      <w:pPr>
        <w:pStyle w:val="a8"/>
        <w:shd w:val="clear" w:color="auto" w:fill="FFFFFF"/>
        <w:spacing w:before="0" w:beforeAutospacing="0" w:after="0" w:afterAutospacing="0"/>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（1）</w:t>
      </w:r>
      <w:r w:rsidR="000564A7" w:rsidRPr="009A1D5A">
        <w:rPr>
          <w:rFonts w:ascii="仿宋" w:eastAsia="仿宋" w:hAnsi="仿宋" w:cstheme="minorBidi"/>
          <w:kern w:val="2"/>
          <w:sz w:val="28"/>
          <w:szCs w:val="28"/>
        </w:rPr>
        <w:t xml:space="preserve"> </w:t>
      </w:r>
      <w:r w:rsidR="00AD0818" w:rsidRPr="009A1D5A">
        <w:rPr>
          <w:rFonts w:ascii="仿宋" w:eastAsia="仿宋" w:hAnsi="仿宋" w:cstheme="minorBidi" w:hint="eastAsia"/>
          <w:kern w:val="2"/>
          <w:sz w:val="28"/>
          <w:szCs w:val="28"/>
        </w:rPr>
        <w:t>MOOC在2018年以后热度开始降低，而后现代MOOC的教育学习工具——</w:t>
      </w:r>
      <w:r w:rsidR="000564A7" w:rsidRPr="009A1D5A">
        <w:rPr>
          <w:rFonts w:ascii="仿宋" w:eastAsia="仿宋" w:hAnsi="仿宋" w:cstheme="minorBidi"/>
          <w:kern w:val="2"/>
          <w:sz w:val="28"/>
          <w:szCs w:val="28"/>
        </w:rPr>
        <w:t>SPOC</w:t>
      </w:r>
      <w:r w:rsidR="00AD0818" w:rsidRPr="009A1D5A">
        <w:rPr>
          <w:rFonts w:ascii="仿宋" w:eastAsia="仿宋" w:hAnsi="仿宋" w:cstheme="minorBidi" w:hint="eastAsia"/>
          <w:kern w:val="2"/>
          <w:sz w:val="28"/>
          <w:szCs w:val="28"/>
        </w:rPr>
        <w:t>涉及的人数规模小，可以</w:t>
      </w:r>
      <w:r w:rsidR="00AD0818" w:rsidRPr="009A1D5A">
        <w:rPr>
          <w:rFonts w:ascii="仿宋" w:eastAsia="仿宋" w:hAnsi="仿宋" w:cstheme="minorBidi"/>
          <w:kern w:val="2"/>
          <w:sz w:val="28"/>
          <w:szCs w:val="28"/>
        </w:rPr>
        <w:t>实现老师完全介入学生的学习过程</w:t>
      </w:r>
      <w:r w:rsidR="00AD0818" w:rsidRPr="009A1D5A">
        <w:rPr>
          <w:rFonts w:ascii="仿宋" w:eastAsia="仿宋" w:hAnsi="仿宋" w:cstheme="minorBidi" w:hint="eastAsia"/>
          <w:kern w:val="2"/>
          <w:sz w:val="28"/>
          <w:szCs w:val="28"/>
        </w:rPr>
        <w:t>。</w:t>
      </w:r>
      <w:r w:rsidR="00AD0818" w:rsidRPr="009A1D5A">
        <w:rPr>
          <w:rFonts w:ascii="仿宋" w:eastAsia="仿宋" w:hAnsi="仿宋" w:cstheme="minorBidi"/>
          <w:kern w:val="2"/>
          <w:sz w:val="28"/>
          <w:szCs w:val="28"/>
        </w:rPr>
        <w:t>SPOC</w:t>
      </w:r>
      <w:r w:rsidR="000564A7" w:rsidRPr="009A1D5A">
        <w:rPr>
          <w:rFonts w:ascii="仿宋" w:eastAsia="仿宋" w:hAnsi="仿宋" w:cstheme="minorBidi"/>
          <w:kern w:val="2"/>
          <w:sz w:val="28"/>
          <w:szCs w:val="28"/>
        </w:rPr>
        <w:t>强化了准入条件，只有具备该课程学习</w:t>
      </w:r>
      <w:r w:rsidR="000564A7" w:rsidRPr="009A1D5A">
        <w:rPr>
          <w:rFonts w:ascii="仿宋" w:eastAsia="仿宋" w:hAnsi="仿宋" w:cstheme="minorBidi" w:hint="eastAsia"/>
          <w:kern w:val="2"/>
          <w:sz w:val="28"/>
          <w:szCs w:val="28"/>
        </w:rPr>
        <w:t>能力的受训教师才能加入，这样受训教师就不存在学习难度上的问题，提高了课程的完成率。</w:t>
      </w:r>
    </w:p>
    <w:p w:rsidR="00AD0818" w:rsidRPr="009A1D5A" w:rsidRDefault="00F3469D" w:rsidP="00F3469D">
      <w:pPr>
        <w:pStyle w:val="a8"/>
        <w:shd w:val="clear" w:color="auto" w:fill="FFFFFF"/>
        <w:spacing w:before="0" w:beforeAutospacing="0" w:after="0" w:afterAutospacing="0"/>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（2）</w:t>
      </w:r>
      <w:r w:rsidR="00AD0818" w:rsidRPr="009A1D5A">
        <w:rPr>
          <w:rFonts w:ascii="仿宋" w:eastAsia="仿宋" w:hAnsi="仿宋" w:cstheme="minorBidi"/>
          <w:kern w:val="2"/>
          <w:sz w:val="28"/>
          <w:szCs w:val="28"/>
        </w:rPr>
        <w:t>SPOC学生人数较少，</w:t>
      </w:r>
      <w:r>
        <w:rPr>
          <w:rFonts w:ascii="仿宋" w:eastAsia="仿宋" w:hAnsi="仿宋" w:cstheme="minorBidi" w:hint="eastAsia"/>
          <w:kern w:val="2"/>
          <w:sz w:val="28"/>
          <w:szCs w:val="28"/>
        </w:rPr>
        <w:t>教师能够提供学习支持服务。SPOC能够实现</w:t>
      </w:r>
      <w:r w:rsidR="00AD0818" w:rsidRPr="009A1D5A">
        <w:rPr>
          <w:rFonts w:ascii="仿宋" w:eastAsia="仿宋" w:hAnsi="仿宋" w:cstheme="minorBidi"/>
          <w:kern w:val="2"/>
          <w:sz w:val="28"/>
          <w:szCs w:val="28"/>
        </w:rPr>
        <w:t>老师完全介入学习过程，包括由教师自己或助教完成作业的批改、与学</w:t>
      </w:r>
      <w:r>
        <w:rPr>
          <w:rFonts w:ascii="仿宋" w:eastAsia="仿宋" w:hAnsi="仿宋" w:cstheme="minorBidi" w:hint="eastAsia"/>
          <w:kern w:val="2"/>
          <w:sz w:val="28"/>
          <w:szCs w:val="28"/>
        </w:rPr>
        <w:t>习者</w:t>
      </w:r>
      <w:r w:rsidR="00AD0818" w:rsidRPr="009A1D5A">
        <w:rPr>
          <w:rFonts w:ascii="仿宋" w:eastAsia="仿宋" w:hAnsi="仿宋" w:cstheme="minorBidi"/>
          <w:kern w:val="2"/>
          <w:sz w:val="28"/>
          <w:szCs w:val="28"/>
        </w:rPr>
        <w:t>之间的充分交流答疑和讨论。而MOOC中，学生是基本</w:t>
      </w:r>
      <w:r w:rsidR="00AD0818" w:rsidRPr="009A1D5A">
        <w:rPr>
          <w:rFonts w:ascii="仿宋" w:eastAsia="仿宋" w:hAnsi="仿宋" w:cstheme="minorBidi"/>
          <w:kern w:val="2"/>
          <w:sz w:val="28"/>
          <w:szCs w:val="28"/>
        </w:rPr>
        <w:lastRenderedPageBreak/>
        <w:t>独立自主的学习，有讨论区但讨论活跃度不高，而且提问后获得解答的效率还是比不上直接询问教师。</w:t>
      </w:r>
    </w:p>
    <w:p w:rsidR="00AD0818" w:rsidRPr="009A1D5A" w:rsidRDefault="00F3469D" w:rsidP="00F3469D">
      <w:pPr>
        <w:pStyle w:val="a8"/>
        <w:shd w:val="clear" w:color="auto" w:fill="FFFFFF"/>
        <w:spacing w:before="0" w:beforeAutospacing="0" w:after="0" w:afterAutospacing="0"/>
        <w:ind w:firstLineChars="202" w:firstLine="566"/>
        <w:rPr>
          <w:rFonts w:ascii="仿宋" w:eastAsia="仿宋" w:hAnsi="仿宋" w:cstheme="minorBidi"/>
          <w:kern w:val="2"/>
          <w:sz w:val="28"/>
          <w:szCs w:val="28"/>
        </w:rPr>
      </w:pPr>
      <w:r>
        <w:rPr>
          <w:rFonts w:ascii="仿宋" w:eastAsia="仿宋" w:hAnsi="仿宋" w:cstheme="minorBidi" w:hint="eastAsia"/>
          <w:kern w:val="2"/>
          <w:sz w:val="28"/>
          <w:szCs w:val="28"/>
        </w:rPr>
        <w:t>（3）SPOC更能保障</w:t>
      </w:r>
      <w:r w:rsidR="00AD0818" w:rsidRPr="009A1D5A">
        <w:rPr>
          <w:rFonts w:ascii="仿宋" w:eastAsia="仿宋" w:hAnsi="仿宋" w:cstheme="minorBidi"/>
          <w:kern w:val="2"/>
          <w:sz w:val="28"/>
          <w:szCs w:val="28"/>
        </w:rPr>
        <w:t>出勤率</w:t>
      </w:r>
      <w:r>
        <w:rPr>
          <w:rFonts w:ascii="仿宋" w:eastAsia="仿宋" w:hAnsi="仿宋" w:cstheme="minorBidi" w:hint="eastAsia"/>
          <w:kern w:val="2"/>
          <w:sz w:val="28"/>
          <w:szCs w:val="28"/>
        </w:rPr>
        <w:t>，提高培训效果</w:t>
      </w:r>
      <w:r w:rsidR="00AD0818" w:rsidRPr="009A1D5A">
        <w:rPr>
          <w:rFonts w:ascii="仿宋" w:eastAsia="仿宋" w:hAnsi="仿宋" w:cstheme="minorBidi"/>
          <w:kern w:val="2"/>
          <w:sz w:val="28"/>
          <w:szCs w:val="28"/>
        </w:rPr>
        <w:t>。</w:t>
      </w:r>
      <w:r w:rsidR="00AD0818" w:rsidRPr="009A1D5A">
        <w:rPr>
          <w:rFonts w:ascii="仿宋" w:eastAsia="仿宋" w:hAnsi="仿宋" w:cstheme="minorBidi" w:hint="eastAsia"/>
          <w:kern w:val="2"/>
          <w:sz w:val="28"/>
          <w:szCs w:val="28"/>
        </w:rPr>
        <w:t>由于教师不同于中小学生，</w:t>
      </w:r>
      <w:r w:rsidR="009A1D5A" w:rsidRPr="009A1D5A">
        <w:rPr>
          <w:rFonts w:ascii="仿宋" w:eastAsia="仿宋" w:hAnsi="仿宋" w:cstheme="minorBidi" w:hint="eastAsia"/>
          <w:kern w:val="2"/>
          <w:sz w:val="28"/>
          <w:szCs w:val="28"/>
        </w:rPr>
        <w:t>参加学习培训大都是被动的，中小学教师有着升学压力，工学矛盾突出。</w:t>
      </w:r>
      <w:r w:rsidR="009A1D5A" w:rsidRPr="009A1D5A">
        <w:rPr>
          <w:rFonts w:ascii="仿宋" w:eastAsia="仿宋" w:hAnsi="仿宋" w:cstheme="minorBidi"/>
          <w:kern w:val="2"/>
          <w:sz w:val="28"/>
          <w:szCs w:val="28"/>
        </w:rPr>
        <w:t>而MOOC对</w:t>
      </w:r>
      <w:r>
        <w:rPr>
          <w:rFonts w:ascii="仿宋" w:eastAsia="仿宋" w:hAnsi="仿宋" w:cstheme="minorBidi" w:hint="eastAsia"/>
          <w:kern w:val="2"/>
          <w:sz w:val="28"/>
          <w:szCs w:val="28"/>
        </w:rPr>
        <w:t>学习者</w:t>
      </w:r>
      <w:r w:rsidR="009A1D5A" w:rsidRPr="009A1D5A">
        <w:rPr>
          <w:rFonts w:ascii="仿宋" w:eastAsia="仿宋" w:hAnsi="仿宋" w:cstheme="minorBidi"/>
          <w:kern w:val="2"/>
          <w:sz w:val="28"/>
          <w:szCs w:val="28"/>
        </w:rPr>
        <w:t>的约束就低得多</w:t>
      </w:r>
      <w:r w:rsidR="009A1D5A" w:rsidRPr="009A1D5A">
        <w:rPr>
          <w:rFonts w:ascii="仿宋" w:eastAsia="仿宋" w:hAnsi="仿宋" w:cstheme="minorBidi" w:hint="eastAsia"/>
          <w:kern w:val="2"/>
          <w:sz w:val="28"/>
          <w:szCs w:val="28"/>
        </w:rPr>
        <w:t>，</w:t>
      </w:r>
      <w:r w:rsidR="00AD0818" w:rsidRPr="009A1D5A">
        <w:rPr>
          <w:rFonts w:ascii="仿宋" w:eastAsia="仿宋" w:hAnsi="仿宋" w:cstheme="minorBidi"/>
          <w:kern w:val="2"/>
          <w:sz w:val="28"/>
          <w:szCs w:val="28"/>
        </w:rPr>
        <w:t>SPOC可以给</w:t>
      </w:r>
      <w:r>
        <w:rPr>
          <w:rFonts w:ascii="仿宋" w:eastAsia="仿宋" w:hAnsi="仿宋" w:cstheme="minorBidi" w:hint="eastAsia"/>
          <w:kern w:val="2"/>
          <w:sz w:val="28"/>
          <w:szCs w:val="28"/>
        </w:rPr>
        <w:t>学习者</w:t>
      </w:r>
      <w:r w:rsidR="00AD0818" w:rsidRPr="009A1D5A">
        <w:rPr>
          <w:rFonts w:ascii="仿宋" w:eastAsia="仿宋" w:hAnsi="仿宋" w:cstheme="minorBidi"/>
          <w:kern w:val="2"/>
          <w:sz w:val="28"/>
          <w:szCs w:val="28"/>
        </w:rPr>
        <w:t>形成出勤压力，这对于部分相对惰性的</w:t>
      </w:r>
      <w:r>
        <w:rPr>
          <w:rFonts w:ascii="仿宋" w:eastAsia="仿宋" w:hAnsi="仿宋" w:cstheme="minorBidi" w:hint="eastAsia"/>
          <w:kern w:val="2"/>
          <w:sz w:val="28"/>
          <w:szCs w:val="28"/>
        </w:rPr>
        <w:t>教师</w:t>
      </w:r>
      <w:r w:rsidR="00AD0818" w:rsidRPr="009A1D5A">
        <w:rPr>
          <w:rFonts w:ascii="仿宋" w:eastAsia="仿宋" w:hAnsi="仿宋" w:cstheme="minorBidi"/>
          <w:kern w:val="2"/>
          <w:sz w:val="28"/>
          <w:szCs w:val="28"/>
        </w:rPr>
        <w:t>是有利的</w:t>
      </w:r>
      <w:r w:rsidR="009A1D5A" w:rsidRPr="009A1D5A">
        <w:rPr>
          <w:rFonts w:ascii="仿宋" w:eastAsia="仿宋" w:hAnsi="仿宋" w:cstheme="minorBidi" w:hint="eastAsia"/>
          <w:kern w:val="2"/>
          <w:sz w:val="28"/>
          <w:szCs w:val="28"/>
        </w:rPr>
        <w:t>，避免了培训的空挂现象。</w:t>
      </w:r>
    </w:p>
    <w:p w:rsidR="000564A7" w:rsidRPr="009A1D5A" w:rsidRDefault="00F3469D" w:rsidP="00F3469D">
      <w:pPr>
        <w:pStyle w:val="2"/>
        <w:shd w:val="clear" w:color="auto" w:fill="FFFFFF"/>
        <w:spacing w:before="0" w:beforeAutospacing="0" w:after="0" w:afterAutospacing="0"/>
        <w:ind w:firstLineChars="201" w:firstLine="563"/>
        <w:rPr>
          <w:rFonts w:ascii="仿宋" w:eastAsia="仿宋" w:hAnsi="仿宋" w:cstheme="minorBidi"/>
          <w:b w:val="0"/>
          <w:bCs w:val="0"/>
          <w:kern w:val="2"/>
          <w:sz w:val="28"/>
          <w:szCs w:val="28"/>
        </w:rPr>
      </w:pPr>
      <w:r>
        <w:rPr>
          <w:rFonts w:ascii="仿宋" w:eastAsia="仿宋" w:hAnsi="仿宋" w:cstheme="minorBidi" w:hint="eastAsia"/>
          <w:b w:val="0"/>
          <w:bCs w:val="0"/>
          <w:kern w:val="2"/>
          <w:sz w:val="28"/>
          <w:szCs w:val="28"/>
        </w:rPr>
        <w:t>（4）</w:t>
      </w:r>
      <w:r w:rsidR="000564A7" w:rsidRPr="009A1D5A">
        <w:rPr>
          <w:rFonts w:ascii="仿宋" w:eastAsia="仿宋" w:hAnsi="仿宋" w:cstheme="minorBidi" w:hint="eastAsia"/>
          <w:b w:val="0"/>
          <w:bCs w:val="0"/>
          <w:kern w:val="2"/>
          <w:sz w:val="28"/>
          <w:szCs w:val="28"/>
        </w:rPr>
        <w:t>基于</w:t>
      </w:r>
      <w:r w:rsidR="000564A7" w:rsidRPr="009A1D5A">
        <w:rPr>
          <w:rFonts w:ascii="仿宋" w:eastAsia="仿宋" w:hAnsi="仿宋" w:cstheme="minorBidi"/>
          <w:b w:val="0"/>
          <w:bCs w:val="0"/>
          <w:kern w:val="2"/>
          <w:sz w:val="28"/>
          <w:szCs w:val="28"/>
        </w:rPr>
        <w:t>SPOC 的教师培训形式符合现代受训教师学习习惯</w:t>
      </w:r>
      <w:r w:rsidR="000564A7" w:rsidRPr="009A1D5A">
        <w:rPr>
          <w:rFonts w:ascii="仿宋" w:eastAsia="仿宋" w:hAnsi="仿宋" w:cstheme="minorBidi" w:hint="eastAsia"/>
          <w:b w:val="0"/>
          <w:bCs w:val="0"/>
          <w:kern w:val="2"/>
          <w:sz w:val="28"/>
          <w:szCs w:val="28"/>
        </w:rPr>
        <w:t>与需求，能够充分激发受训教师学习动机，调动受训教师获取新知识的积极性。</w:t>
      </w:r>
      <w:r w:rsidR="000564A7" w:rsidRPr="009A1D5A">
        <w:rPr>
          <w:rFonts w:ascii="仿宋" w:eastAsia="仿宋" w:hAnsi="仿宋" w:cstheme="minorBidi"/>
          <w:b w:val="0"/>
          <w:bCs w:val="0"/>
          <w:kern w:val="2"/>
          <w:sz w:val="28"/>
          <w:szCs w:val="28"/>
        </w:rPr>
        <w:t>SPOC 将知识点以</w:t>
      </w:r>
      <w:r w:rsidR="000564A7" w:rsidRPr="009A1D5A">
        <w:rPr>
          <w:rFonts w:ascii="仿宋" w:eastAsia="仿宋" w:hAnsi="仿宋" w:cstheme="minorBidi" w:hint="eastAsia"/>
          <w:b w:val="0"/>
          <w:bCs w:val="0"/>
          <w:kern w:val="2"/>
          <w:sz w:val="28"/>
          <w:szCs w:val="28"/>
        </w:rPr>
        <w:t>“碎片化”形式呈现，受训教师可利用移动学习工具自由选择时间、地点进行学习，也可以根据学习情况确定是否需要反复学习知识点以达到充分理解掌握相关知识的目的，有效培养了受训教师学习的主动性与自觉性。</w:t>
      </w:r>
    </w:p>
    <w:p w:rsidR="006524F2" w:rsidRPr="00AD0818" w:rsidRDefault="006524F2" w:rsidP="006524F2">
      <w:pPr>
        <w:pStyle w:val="a3"/>
        <w:ind w:firstLine="560"/>
        <w:rPr>
          <w:rFonts w:ascii="仿宋" w:eastAsia="仿宋" w:hAnsi="仿宋"/>
          <w:sz w:val="28"/>
          <w:szCs w:val="28"/>
        </w:rPr>
      </w:pPr>
      <w:r w:rsidRPr="00AD0818">
        <w:rPr>
          <w:rFonts w:ascii="仿宋" w:eastAsia="仿宋" w:hAnsi="仿宋" w:hint="eastAsia"/>
          <w:sz w:val="28"/>
          <w:szCs w:val="28"/>
        </w:rPr>
        <w:t>（二）实践成果</w:t>
      </w:r>
    </w:p>
    <w:p w:rsidR="00CC1386" w:rsidRDefault="00CC1386" w:rsidP="00FE1DC7">
      <w:pPr>
        <w:pStyle w:val="a3"/>
        <w:numPr>
          <w:ilvl w:val="0"/>
          <w:numId w:val="2"/>
        </w:numPr>
        <w:tabs>
          <w:tab w:val="left" w:pos="993"/>
        </w:tabs>
        <w:ind w:leftChars="-5" w:left="-10" w:firstLineChars="0" w:firstLine="566"/>
        <w:rPr>
          <w:rFonts w:ascii="仿宋" w:eastAsia="仿宋" w:hAnsi="仿宋"/>
          <w:sz w:val="28"/>
          <w:szCs w:val="28"/>
        </w:rPr>
      </w:pPr>
      <w:r>
        <w:rPr>
          <w:rFonts w:ascii="仿宋" w:eastAsia="仿宋" w:hAnsi="仿宋" w:hint="eastAsia"/>
          <w:sz w:val="28"/>
          <w:szCs w:val="28"/>
        </w:rPr>
        <w:t>杨兆兰的研究报告《面向</w:t>
      </w:r>
      <w:r>
        <w:rPr>
          <w:rFonts w:ascii="仿宋" w:eastAsia="仿宋" w:hAnsi="仿宋"/>
          <w:sz w:val="28"/>
          <w:szCs w:val="28"/>
        </w:rPr>
        <w:t>学生</w:t>
      </w:r>
      <w:r>
        <w:rPr>
          <w:rFonts w:ascii="仿宋" w:eastAsia="仿宋" w:hAnsi="仿宋" w:hint="eastAsia"/>
          <w:sz w:val="28"/>
          <w:szCs w:val="28"/>
        </w:rPr>
        <w:t>学习</w:t>
      </w:r>
      <w:r>
        <w:rPr>
          <w:rFonts w:ascii="仿宋" w:eastAsia="仿宋" w:hAnsi="仿宋"/>
          <w:sz w:val="28"/>
          <w:szCs w:val="28"/>
        </w:rPr>
        <w:t>的微课资源设计与应用研究</w:t>
      </w:r>
      <w:r>
        <w:rPr>
          <w:rFonts w:ascii="仿宋" w:eastAsia="仿宋" w:hAnsi="仿宋" w:hint="eastAsia"/>
          <w:sz w:val="28"/>
          <w:szCs w:val="28"/>
        </w:rPr>
        <w:t>》发表</w:t>
      </w:r>
      <w:r>
        <w:rPr>
          <w:rFonts w:ascii="仿宋" w:eastAsia="仿宋" w:hAnsi="仿宋"/>
          <w:sz w:val="28"/>
          <w:szCs w:val="28"/>
        </w:rPr>
        <w:t>于天津市</w:t>
      </w:r>
      <w:r>
        <w:rPr>
          <w:rFonts w:ascii="仿宋" w:eastAsia="仿宋" w:hAnsi="仿宋" w:hint="eastAsia"/>
          <w:sz w:val="28"/>
          <w:szCs w:val="28"/>
        </w:rPr>
        <w:t>中小学</w:t>
      </w:r>
      <w:r>
        <w:rPr>
          <w:rFonts w:ascii="仿宋" w:eastAsia="仿宋" w:hAnsi="仿宋"/>
          <w:sz w:val="28"/>
          <w:szCs w:val="28"/>
        </w:rPr>
        <w:t>“</w:t>
      </w:r>
      <w:r>
        <w:rPr>
          <w:rFonts w:ascii="仿宋" w:eastAsia="仿宋" w:hAnsi="仿宋" w:hint="eastAsia"/>
          <w:sz w:val="28"/>
          <w:szCs w:val="28"/>
        </w:rPr>
        <w:t>千名农村</w:t>
      </w:r>
      <w:r>
        <w:rPr>
          <w:rFonts w:ascii="仿宋" w:eastAsia="仿宋" w:hAnsi="仿宋"/>
          <w:sz w:val="28"/>
          <w:szCs w:val="28"/>
        </w:rPr>
        <w:t>校级骨干教师培养计划”</w:t>
      </w:r>
      <w:r>
        <w:rPr>
          <w:rFonts w:ascii="仿宋" w:eastAsia="仿宋" w:hAnsi="仿宋" w:hint="eastAsia"/>
          <w:sz w:val="28"/>
          <w:szCs w:val="28"/>
        </w:rPr>
        <w:t>成果</w:t>
      </w:r>
      <w:r>
        <w:rPr>
          <w:rFonts w:ascii="仿宋" w:eastAsia="仿宋" w:hAnsi="仿宋"/>
          <w:sz w:val="28"/>
          <w:szCs w:val="28"/>
        </w:rPr>
        <w:t>系列丛书</w:t>
      </w:r>
      <w:r>
        <w:rPr>
          <w:rFonts w:ascii="仿宋" w:eastAsia="仿宋" w:hAnsi="仿宋" w:hint="eastAsia"/>
          <w:sz w:val="28"/>
          <w:szCs w:val="28"/>
        </w:rPr>
        <w:t>《优秀</w:t>
      </w:r>
      <w:r>
        <w:rPr>
          <w:rFonts w:ascii="仿宋" w:eastAsia="仿宋" w:hAnsi="仿宋"/>
          <w:sz w:val="28"/>
          <w:szCs w:val="28"/>
        </w:rPr>
        <w:t>课题研究报告</w:t>
      </w:r>
      <w:r>
        <w:rPr>
          <w:rFonts w:ascii="仿宋" w:eastAsia="仿宋" w:hAnsi="仿宋" w:hint="eastAsia"/>
          <w:sz w:val="28"/>
          <w:szCs w:val="28"/>
        </w:rPr>
        <w:t>集》中，该成果对于本课题的研究奠定了良好的研究基础。</w:t>
      </w:r>
    </w:p>
    <w:p w:rsidR="000118CB" w:rsidRPr="00BF5F5D" w:rsidRDefault="00BF5F5D" w:rsidP="00FE1DC7">
      <w:pPr>
        <w:pStyle w:val="a3"/>
        <w:numPr>
          <w:ilvl w:val="0"/>
          <w:numId w:val="2"/>
        </w:numPr>
        <w:tabs>
          <w:tab w:val="left" w:pos="993"/>
        </w:tabs>
        <w:ind w:leftChars="-5" w:left="-10" w:firstLineChars="0" w:firstLine="566"/>
        <w:rPr>
          <w:rFonts w:ascii="仿宋" w:eastAsia="仿宋" w:hAnsi="仿宋"/>
          <w:sz w:val="28"/>
          <w:szCs w:val="28"/>
        </w:rPr>
      </w:pPr>
      <w:r w:rsidRPr="00BF5F5D">
        <w:rPr>
          <w:rFonts w:ascii="仿宋" w:eastAsia="仿宋" w:hAnsi="仿宋" w:hint="eastAsia"/>
          <w:sz w:val="28"/>
          <w:szCs w:val="28"/>
        </w:rPr>
        <w:t>2018年11月22日</w:t>
      </w:r>
      <w:r w:rsidR="000118CB" w:rsidRPr="00BF5F5D">
        <w:rPr>
          <w:rFonts w:ascii="仿宋" w:eastAsia="仿宋" w:hAnsi="仿宋" w:hint="eastAsia"/>
          <w:sz w:val="28"/>
          <w:szCs w:val="28"/>
        </w:rPr>
        <w:t>刘守刚在“国培计划”</w:t>
      </w:r>
      <w:r w:rsidRPr="00BF5F5D">
        <w:rPr>
          <w:rFonts w:ascii="仿宋" w:eastAsia="仿宋" w:hAnsi="仿宋" w:hint="eastAsia"/>
          <w:sz w:val="28"/>
          <w:szCs w:val="28"/>
        </w:rPr>
        <w:t>校长</w:t>
      </w:r>
      <w:r w:rsidRPr="00BF5F5D">
        <w:rPr>
          <w:rFonts w:ascii="仿宋" w:eastAsia="仿宋" w:hAnsi="仿宋"/>
          <w:sz w:val="28"/>
          <w:szCs w:val="28"/>
        </w:rPr>
        <w:t>信息化领导力</w:t>
      </w:r>
      <w:r w:rsidRPr="00BF5F5D">
        <w:rPr>
          <w:rFonts w:ascii="仿宋" w:eastAsia="仿宋" w:hAnsi="仿宋" w:hint="eastAsia"/>
          <w:sz w:val="28"/>
          <w:szCs w:val="28"/>
        </w:rPr>
        <w:t>提升</w:t>
      </w:r>
      <w:r w:rsidRPr="00BF5F5D">
        <w:rPr>
          <w:rFonts w:ascii="仿宋" w:eastAsia="仿宋" w:hAnsi="仿宋"/>
          <w:sz w:val="28"/>
          <w:szCs w:val="28"/>
        </w:rPr>
        <w:t>研修</w:t>
      </w:r>
      <w:r w:rsidRPr="00BF5F5D">
        <w:rPr>
          <w:rFonts w:ascii="仿宋" w:eastAsia="仿宋" w:hAnsi="仿宋" w:hint="eastAsia"/>
          <w:sz w:val="28"/>
          <w:szCs w:val="28"/>
        </w:rPr>
        <w:t>项目中开展</w:t>
      </w:r>
      <w:r w:rsidR="00094C02">
        <w:rPr>
          <w:rFonts w:ascii="仿宋" w:eastAsia="仿宋" w:hAnsi="仿宋" w:hint="eastAsia"/>
          <w:sz w:val="28"/>
          <w:szCs w:val="28"/>
        </w:rPr>
        <w:t>讲座</w:t>
      </w:r>
      <w:r w:rsidR="000118CB" w:rsidRPr="00BF5F5D">
        <w:rPr>
          <w:rFonts w:ascii="仿宋" w:eastAsia="仿宋" w:hAnsi="仿宋" w:hint="eastAsia"/>
          <w:sz w:val="28"/>
          <w:szCs w:val="28"/>
        </w:rPr>
        <w:t>《</w:t>
      </w:r>
      <w:r w:rsidRPr="00BF5F5D">
        <w:rPr>
          <w:rFonts w:ascii="仿宋" w:eastAsia="仿宋" w:hAnsi="仿宋" w:hint="eastAsia"/>
          <w:sz w:val="28"/>
          <w:szCs w:val="28"/>
        </w:rPr>
        <w:t>信息化</w:t>
      </w:r>
      <w:r w:rsidRPr="00BF5F5D">
        <w:rPr>
          <w:rFonts w:ascii="仿宋" w:eastAsia="仿宋" w:hAnsi="仿宋"/>
          <w:sz w:val="28"/>
          <w:szCs w:val="28"/>
        </w:rPr>
        <w:t>教学</w:t>
      </w:r>
      <w:r w:rsidRPr="00BF5F5D">
        <w:rPr>
          <w:rFonts w:ascii="仿宋" w:eastAsia="仿宋" w:hAnsi="仿宋" w:hint="eastAsia"/>
          <w:sz w:val="28"/>
          <w:szCs w:val="28"/>
        </w:rPr>
        <w:t>校本研修主题</w:t>
      </w:r>
      <w:r w:rsidRPr="00BF5F5D">
        <w:rPr>
          <w:rFonts w:ascii="仿宋" w:eastAsia="仿宋" w:hAnsi="仿宋"/>
          <w:sz w:val="28"/>
          <w:szCs w:val="28"/>
        </w:rPr>
        <w:t>设计与</w:t>
      </w:r>
      <w:r w:rsidRPr="00BF5F5D">
        <w:rPr>
          <w:rFonts w:ascii="仿宋" w:eastAsia="仿宋" w:hAnsi="仿宋" w:hint="eastAsia"/>
          <w:sz w:val="28"/>
          <w:szCs w:val="28"/>
        </w:rPr>
        <w:t>活动</w:t>
      </w:r>
      <w:r w:rsidRPr="00BF5F5D">
        <w:rPr>
          <w:rFonts w:ascii="仿宋" w:eastAsia="仿宋" w:hAnsi="仿宋"/>
          <w:sz w:val="28"/>
          <w:szCs w:val="28"/>
        </w:rPr>
        <w:t>开展</w:t>
      </w:r>
      <w:r w:rsidR="000118CB" w:rsidRPr="00BF5F5D">
        <w:rPr>
          <w:rFonts w:ascii="仿宋" w:eastAsia="仿宋" w:hAnsi="仿宋" w:hint="eastAsia"/>
          <w:sz w:val="28"/>
          <w:szCs w:val="28"/>
        </w:rPr>
        <w:t>》</w:t>
      </w:r>
      <w:r w:rsidR="00D128BA" w:rsidRPr="00BF5F5D">
        <w:rPr>
          <w:rFonts w:ascii="仿宋" w:eastAsia="仿宋" w:hAnsi="仿宋" w:hint="eastAsia"/>
          <w:sz w:val="28"/>
          <w:szCs w:val="28"/>
        </w:rPr>
        <w:t>。</w:t>
      </w:r>
    </w:p>
    <w:p w:rsidR="00CC1386" w:rsidRDefault="00CC1386" w:rsidP="00FE1DC7">
      <w:pPr>
        <w:pStyle w:val="a3"/>
        <w:numPr>
          <w:ilvl w:val="0"/>
          <w:numId w:val="2"/>
        </w:numPr>
        <w:tabs>
          <w:tab w:val="left" w:pos="993"/>
        </w:tabs>
        <w:ind w:leftChars="-5" w:left="-10" w:firstLineChars="0" w:firstLine="566"/>
        <w:rPr>
          <w:rFonts w:ascii="仿宋" w:eastAsia="仿宋" w:hAnsi="仿宋"/>
          <w:sz w:val="28"/>
          <w:szCs w:val="28"/>
        </w:rPr>
      </w:pPr>
      <w:r>
        <w:rPr>
          <w:rFonts w:ascii="仿宋" w:eastAsia="仿宋" w:hAnsi="仿宋" w:hint="eastAsia"/>
          <w:sz w:val="28"/>
          <w:szCs w:val="28"/>
        </w:rPr>
        <w:t>牛成浩的论文</w:t>
      </w:r>
      <w:r>
        <w:rPr>
          <w:rFonts w:ascii="仿宋" w:eastAsia="仿宋" w:hAnsi="仿宋"/>
          <w:sz w:val="28"/>
          <w:szCs w:val="28"/>
        </w:rPr>
        <w:t>《</w:t>
      </w:r>
      <w:r>
        <w:rPr>
          <w:rFonts w:ascii="仿宋" w:eastAsia="仿宋" w:hAnsi="仿宋" w:hint="eastAsia"/>
          <w:sz w:val="28"/>
          <w:szCs w:val="28"/>
        </w:rPr>
        <w:t>中</w:t>
      </w:r>
      <w:r>
        <w:rPr>
          <w:rFonts w:ascii="仿宋" w:eastAsia="仿宋" w:hAnsi="仿宋"/>
          <w:sz w:val="28"/>
          <w:szCs w:val="28"/>
        </w:rPr>
        <w:t>小学教师信息技术应用的研究》</w:t>
      </w:r>
      <w:r>
        <w:rPr>
          <w:rFonts w:ascii="仿宋" w:eastAsia="仿宋" w:hAnsi="仿宋" w:hint="eastAsia"/>
          <w:sz w:val="28"/>
          <w:szCs w:val="28"/>
        </w:rPr>
        <w:t>获</w:t>
      </w:r>
      <w:r>
        <w:rPr>
          <w:rFonts w:ascii="仿宋" w:eastAsia="仿宋" w:hAnsi="仿宋"/>
          <w:sz w:val="28"/>
          <w:szCs w:val="28"/>
        </w:rPr>
        <w:t>天津市</w:t>
      </w:r>
      <w:r>
        <w:rPr>
          <w:rFonts w:ascii="仿宋" w:eastAsia="仿宋" w:hAnsi="仿宋"/>
          <w:sz w:val="28"/>
          <w:szCs w:val="28"/>
        </w:rPr>
        <w:lastRenderedPageBreak/>
        <w:t>基础</w:t>
      </w:r>
      <w:r>
        <w:rPr>
          <w:rFonts w:ascii="仿宋" w:eastAsia="仿宋" w:hAnsi="仿宋" w:hint="eastAsia"/>
          <w:sz w:val="28"/>
          <w:szCs w:val="28"/>
        </w:rPr>
        <w:t>教育2018年</w:t>
      </w:r>
      <w:r>
        <w:rPr>
          <w:rFonts w:ascii="仿宋" w:eastAsia="仿宋" w:hAnsi="仿宋"/>
          <w:sz w:val="28"/>
          <w:szCs w:val="28"/>
        </w:rPr>
        <w:t>“</w:t>
      </w:r>
      <w:r>
        <w:rPr>
          <w:rFonts w:ascii="仿宋" w:eastAsia="仿宋" w:hAnsi="仿宋" w:hint="eastAsia"/>
          <w:sz w:val="28"/>
          <w:szCs w:val="28"/>
        </w:rPr>
        <w:t>教育</w:t>
      </w:r>
      <w:r>
        <w:rPr>
          <w:rFonts w:ascii="仿宋" w:eastAsia="仿宋" w:hAnsi="仿宋"/>
          <w:sz w:val="28"/>
          <w:szCs w:val="28"/>
        </w:rPr>
        <w:t>创新”</w:t>
      </w:r>
      <w:r>
        <w:rPr>
          <w:rFonts w:ascii="仿宋" w:eastAsia="仿宋" w:hAnsi="仿宋" w:hint="eastAsia"/>
          <w:sz w:val="28"/>
          <w:szCs w:val="28"/>
        </w:rPr>
        <w:t>论文</w:t>
      </w:r>
      <w:r>
        <w:rPr>
          <w:rFonts w:ascii="仿宋" w:eastAsia="仿宋" w:hAnsi="仿宋"/>
          <w:sz w:val="28"/>
          <w:szCs w:val="28"/>
        </w:rPr>
        <w:t>评选区级二等奖。</w:t>
      </w:r>
    </w:p>
    <w:p w:rsidR="00372BCD" w:rsidRDefault="00372BCD" w:rsidP="00FE1DC7">
      <w:pPr>
        <w:pStyle w:val="a3"/>
        <w:numPr>
          <w:ilvl w:val="0"/>
          <w:numId w:val="2"/>
        </w:numPr>
        <w:tabs>
          <w:tab w:val="left" w:pos="993"/>
        </w:tabs>
        <w:ind w:leftChars="-5" w:left="-10" w:firstLineChars="0" w:firstLine="566"/>
        <w:rPr>
          <w:rFonts w:ascii="仿宋" w:eastAsia="仿宋" w:hAnsi="仿宋"/>
          <w:sz w:val="28"/>
          <w:szCs w:val="28"/>
        </w:rPr>
      </w:pPr>
      <w:r>
        <w:rPr>
          <w:rFonts w:ascii="仿宋" w:eastAsia="仿宋" w:hAnsi="仿宋" w:hint="eastAsia"/>
          <w:sz w:val="28"/>
          <w:szCs w:val="28"/>
        </w:rPr>
        <w:t>2017年6月慈洪昆做小区研究课《数字故事——寻找生活中的责任感》。</w:t>
      </w:r>
    </w:p>
    <w:p w:rsidR="00C441E5" w:rsidRPr="00822E63" w:rsidRDefault="00CC1386" w:rsidP="00FE1DC7">
      <w:pPr>
        <w:pStyle w:val="a3"/>
        <w:numPr>
          <w:ilvl w:val="0"/>
          <w:numId w:val="2"/>
        </w:numPr>
        <w:tabs>
          <w:tab w:val="left" w:pos="993"/>
        </w:tabs>
        <w:ind w:leftChars="-5" w:left="-10" w:firstLineChars="0" w:firstLine="566"/>
        <w:rPr>
          <w:rFonts w:ascii="仿宋" w:eastAsia="仿宋" w:hAnsi="仿宋"/>
          <w:sz w:val="28"/>
          <w:szCs w:val="28"/>
        </w:rPr>
      </w:pPr>
      <w:r w:rsidRPr="00822E63">
        <w:rPr>
          <w:rFonts w:ascii="仿宋" w:eastAsia="仿宋" w:hAnsi="仿宋"/>
          <w:sz w:val="28"/>
          <w:szCs w:val="28"/>
        </w:rPr>
        <w:t xml:space="preserve"> </w:t>
      </w:r>
      <w:r w:rsidR="00287436">
        <w:rPr>
          <w:rFonts w:ascii="仿宋" w:eastAsia="仿宋" w:hAnsi="仿宋" w:hint="eastAsia"/>
          <w:sz w:val="28"/>
          <w:szCs w:val="28"/>
        </w:rPr>
        <w:t>2017年8月沈芳论文《中学信息技术教学中的心理健康教育》获市级三等奖。</w:t>
      </w:r>
    </w:p>
    <w:p w:rsidR="00B162A4" w:rsidRPr="00822E63" w:rsidRDefault="00287436" w:rsidP="00FE1DC7">
      <w:pPr>
        <w:pStyle w:val="a3"/>
        <w:numPr>
          <w:ilvl w:val="0"/>
          <w:numId w:val="2"/>
        </w:numPr>
        <w:tabs>
          <w:tab w:val="left" w:pos="993"/>
        </w:tabs>
        <w:ind w:leftChars="-5" w:left="-10" w:firstLineChars="0" w:firstLine="566"/>
        <w:rPr>
          <w:rFonts w:ascii="仿宋" w:eastAsia="仿宋" w:hAnsi="仿宋"/>
          <w:sz w:val="28"/>
          <w:szCs w:val="28"/>
        </w:rPr>
      </w:pPr>
      <w:r w:rsidRPr="00822E63">
        <w:rPr>
          <w:rFonts w:ascii="仿宋" w:eastAsia="仿宋" w:hAnsi="仿宋"/>
          <w:sz w:val="28"/>
          <w:szCs w:val="28"/>
        </w:rPr>
        <w:t>2018年1月</w:t>
      </w:r>
      <w:r w:rsidRPr="00822E63">
        <w:rPr>
          <w:rFonts w:ascii="仿宋" w:eastAsia="仿宋" w:hAnsi="仿宋" w:hint="eastAsia"/>
          <w:sz w:val="28"/>
          <w:szCs w:val="28"/>
        </w:rPr>
        <w:t>沈芳</w:t>
      </w:r>
      <w:r w:rsidRPr="00822E63">
        <w:rPr>
          <w:rFonts w:ascii="仿宋" w:eastAsia="仿宋" w:hAnsi="仿宋"/>
          <w:sz w:val="28"/>
          <w:szCs w:val="28"/>
        </w:rPr>
        <w:t>论文</w:t>
      </w:r>
      <w:r w:rsidRPr="00822E63">
        <w:rPr>
          <w:rFonts w:ascii="仿宋" w:eastAsia="仿宋" w:hAnsi="仿宋" w:hint="eastAsia"/>
          <w:sz w:val="28"/>
          <w:szCs w:val="28"/>
        </w:rPr>
        <w:t>《浅析基于计算思维的初中信息技术教学策略》</w:t>
      </w:r>
      <w:r w:rsidRPr="00822E63">
        <w:rPr>
          <w:rFonts w:ascii="仿宋" w:eastAsia="仿宋" w:hAnsi="仿宋"/>
          <w:sz w:val="28"/>
          <w:szCs w:val="28"/>
        </w:rPr>
        <w:t>获“教育创新”论文评选</w:t>
      </w:r>
      <w:r w:rsidRPr="00822E63">
        <w:rPr>
          <w:rFonts w:ascii="仿宋" w:eastAsia="仿宋" w:hAnsi="仿宋" w:hint="eastAsia"/>
          <w:sz w:val="28"/>
          <w:szCs w:val="28"/>
        </w:rPr>
        <w:t>获区级</w:t>
      </w:r>
      <w:r w:rsidRPr="00822E63">
        <w:rPr>
          <w:rFonts w:ascii="仿宋" w:eastAsia="仿宋" w:hAnsi="仿宋"/>
          <w:sz w:val="28"/>
          <w:szCs w:val="28"/>
        </w:rPr>
        <w:t>二等奖</w:t>
      </w:r>
      <w:r w:rsidRPr="00822E63">
        <w:rPr>
          <w:rFonts w:ascii="仿宋" w:eastAsia="仿宋" w:hAnsi="仿宋" w:hint="eastAsia"/>
          <w:sz w:val="28"/>
          <w:szCs w:val="28"/>
        </w:rPr>
        <w:t>。</w:t>
      </w:r>
    </w:p>
    <w:p w:rsidR="00287436" w:rsidRDefault="00287436" w:rsidP="00287436">
      <w:pPr>
        <w:pStyle w:val="a3"/>
        <w:numPr>
          <w:ilvl w:val="0"/>
          <w:numId w:val="2"/>
        </w:numPr>
        <w:tabs>
          <w:tab w:val="left" w:pos="993"/>
        </w:tabs>
        <w:ind w:leftChars="-5" w:left="-10" w:firstLineChars="0" w:firstLine="566"/>
        <w:rPr>
          <w:rFonts w:ascii="仿宋" w:eastAsia="仿宋" w:hAnsi="仿宋"/>
          <w:sz w:val="28"/>
          <w:szCs w:val="28"/>
        </w:rPr>
      </w:pPr>
      <w:r w:rsidRPr="00287436">
        <w:rPr>
          <w:rFonts w:ascii="仿宋" w:eastAsia="仿宋" w:hAnsi="仿宋" w:hint="eastAsia"/>
          <w:sz w:val="28"/>
          <w:szCs w:val="28"/>
        </w:rPr>
        <w:t xml:space="preserve">沈芳 </w:t>
      </w:r>
      <w:r w:rsidRPr="00287436">
        <w:rPr>
          <w:rFonts w:ascii="仿宋" w:eastAsia="仿宋" w:hAnsi="仿宋"/>
          <w:sz w:val="28"/>
          <w:szCs w:val="28"/>
        </w:rPr>
        <w:t>2017年12月在2017-2018学年度第一学期培养青年教师的“青蓝工程”活动中做区级展示课</w:t>
      </w:r>
      <w:r w:rsidRPr="00287436">
        <w:rPr>
          <w:rFonts w:ascii="仿宋" w:eastAsia="仿宋" w:hAnsi="仿宋" w:hint="eastAsia"/>
          <w:sz w:val="28"/>
          <w:szCs w:val="28"/>
        </w:rPr>
        <w:t>《进阶渐变合成》。</w:t>
      </w:r>
    </w:p>
    <w:p w:rsidR="008B2EBB" w:rsidRDefault="008B2EBB" w:rsidP="00287436">
      <w:pPr>
        <w:pStyle w:val="a3"/>
        <w:numPr>
          <w:ilvl w:val="0"/>
          <w:numId w:val="2"/>
        </w:numPr>
        <w:tabs>
          <w:tab w:val="left" w:pos="993"/>
        </w:tabs>
        <w:ind w:leftChars="-5" w:left="-10" w:firstLineChars="0" w:firstLine="566"/>
        <w:rPr>
          <w:rFonts w:ascii="仿宋" w:eastAsia="仿宋" w:hAnsi="仿宋"/>
          <w:sz w:val="28"/>
          <w:szCs w:val="28"/>
        </w:rPr>
      </w:pPr>
      <w:r>
        <w:rPr>
          <w:rFonts w:ascii="仿宋" w:eastAsia="仿宋" w:hAnsi="仿宋" w:hint="eastAsia"/>
          <w:sz w:val="28"/>
          <w:szCs w:val="28"/>
        </w:rPr>
        <w:t>2018年3月沈芳录像课《一块神奇的布</w:t>
      </w:r>
      <w:r w:rsidRPr="008B2EBB">
        <w:rPr>
          <w:rFonts w:ascii="仿宋" w:eastAsia="仿宋" w:hAnsi="仿宋" w:hint="eastAsia"/>
          <w:sz w:val="28"/>
          <w:szCs w:val="28"/>
        </w:rPr>
        <w:t>——“图层蒙版”在图像合成中的应用</w:t>
      </w:r>
      <w:r>
        <w:rPr>
          <w:rFonts w:ascii="仿宋" w:eastAsia="仿宋" w:hAnsi="仿宋" w:hint="eastAsia"/>
          <w:sz w:val="28"/>
          <w:szCs w:val="28"/>
        </w:rPr>
        <w:t>》获区级一等奖。</w:t>
      </w:r>
    </w:p>
    <w:p w:rsidR="00822E63" w:rsidRPr="00EC5CBE" w:rsidRDefault="00D71C2A" w:rsidP="00D71C2A">
      <w:pPr>
        <w:pStyle w:val="a3"/>
        <w:numPr>
          <w:ilvl w:val="0"/>
          <w:numId w:val="2"/>
        </w:numPr>
        <w:tabs>
          <w:tab w:val="left" w:pos="993"/>
        </w:tabs>
        <w:ind w:leftChars="-5" w:left="-10" w:firstLineChars="0" w:firstLine="566"/>
        <w:rPr>
          <w:rFonts w:ascii="仿宋" w:eastAsia="仿宋" w:hAnsi="仿宋"/>
          <w:sz w:val="28"/>
          <w:szCs w:val="28"/>
        </w:rPr>
      </w:pPr>
      <w:r w:rsidRPr="001E2399">
        <w:rPr>
          <w:rFonts w:ascii="仿宋" w:eastAsia="仿宋" w:hAnsi="仿宋"/>
          <w:sz w:val="28"/>
          <w:szCs w:val="28"/>
        </w:rPr>
        <w:t>2017年10月</w:t>
      </w:r>
      <w:r w:rsidRPr="001E2399">
        <w:rPr>
          <w:rFonts w:ascii="仿宋" w:eastAsia="仿宋" w:hAnsi="仿宋" w:hint="eastAsia"/>
          <w:sz w:val="28"/>
          <w:szCs w:val="28"/>
        </w:rPr>
        <w:t>沈芳</w:t>
      </w:r>
      <w:r w:rsidRPr="001E2399">
        <w:rPr>
          <w:rFonts w:ascii="仿宋" w:eastAsia="仿宋" w:hAnsi="仿宋"/>
          <w:sz w:val="28"/>
          <w:szCs w:val="28"/>
        </w:rPr>
        <w:t>在2017-2018学年度做“三四一”目标教学模式示范课</w:t>
      </w:r>
      <w:r w:rsidRPr="001E2399">
        <w:rPr>
          <w:rFonts w:ascii="仿宋" w:eastAsia="仿宋" w:hAnsi="仿宋" w:hint="eastAsia"/>
          <w:sz w:val="28"/>
          <w:szCs w:val="28"/>
        </w:rPr>
        <w:t>。</w:t>
      </w:r>
    </w:p>
    <w:p w:rsidR="00EC5CBE" w:rsidRDefault="00EC5CBE" w:rsidP="00D71C2A">
      <w:pPr>
        <w:pStyle w:val="a3"/>
        <w:numPr>
          <w:ilvl w:val="0"/>
          <w:numId w:val="2"/>
        </w:numPr>
        <w:tabs>
          <w:tab w:val="left" w:pos="993"/>
        </w:tabs>
        <w:ind w:leftChars="-5" w:left="-10" w:firstLineChars="0" w:firstLine="566"/>
        <w:rPr>
          <w:rFonts w:ascii="仿宋" w:eastAsia="仿宋" w:hAnsi="仿宋"/>
          <w:sz w:val="28"/>
          <w:szCs w:val="28"/>
        </w:rPr>
      </w:pPr>
      <w:r>
        <w:rPr>
          <w:rFonts w:ascii="仿宋" w:eastAsia="仿宋" w:hAnsi="仿宋" w:hint="eastAsia"/>
          <w:sz w:val="28"/>
          <w:szCs w:val="28"/>
        </w:rPr>
        <w:t>2017年6月沈芳做小区研究课《身边的数据表》。</w:t>
      </w:r>
    </w:p>
    <w:p w:rsidR="00114306" w:rsidRPr="00D71C2A" w:rsidRDefault="00114306" w:rsidP="00114306">
      <w:pPr>
        <w:pStyle w:val="a3"/>
        <w:numPr>
          <w:ilvl w:val="0"/>
          <w:numId w:val="2"/>
        </w:numPr>
        <w:tabs>
          <w:tab w:val="left" w:pos="993"/>
        </w:tabs>
        <w:ind w:left="0" w:firstLineChars="0" w:firstLine="567"/>
        <w:rPr>
          <w:rFonts w:ascii="仿宋" w:eastAsia="仿宋" w:hAnsi="仿宋"/>
          <w:sz w:val="28"/>
          <w:szCs w:val="28"/>
        </w:rPr>
      </w:pPr>
      <w:r>
        <w:rPr>
          <w:rFonts w:ascii="仿宋" w:eastAsia="仿宋" w:hAnsi="仿宋" w:hint="eastAsia"/>
          <w:sz w:val="28"/>
          <w:szCs w:val="28"/>
        </w:rPr>
        <w:t>课题</w:t>
      </w:r>
      <w:r>
        <w:rPr>
          <w:rFonts w:ascii="仿宋" w:eastAsia="仿宋" w:hAnsi="仿宋"/>
          <w:sz w:val="28"/>
          <w:szCs w:val="28"/>
        </w:rPr>
        <w:t>负责人</w:t>
      </w:r>
      <w:r>
        <w:rPr>
          <w:rFonts w:ascii="仿宋" w:eastAsia="仿宋" w:hAnsi="仿宋" w:hint="eastAsia"/>
          <w:sz w:val="28"/>
          <w:szCs w:val="28"/>
        </w:rPr>
        <w:t>杨兆兰正在</w:t>
      </w:r>
      <w:r>
        <w:rPr>
          <w:rFonts w:ascii="仿宋" w:eastAsia="仿宋" w:hAnsi="仿宋"/>
          <w:sz w:val="28"/>
          <w:szCs w:val="28"/>
        </w:rPr>
        <w:t>撰写《</w:t>
      </w:r>
      <w:r w:rsidRPr="00114306">
        <w:rPr>
          <w:rFonts w:ascii="仿宋" w:eastAsia="仿宋" w:hAnsi="仿宋"/>
          <w:sz w:val="28"/>
          <w:szCs w:val="28"/>
        </w:rPr>
        <w:t>SPOC平台下教师培训课程的设计思维</w:t>
      </w: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文，</w:t>
      </w:r>
      <w:r w:rsidR="000D3CE8">
        <w:rPr>
          <w:rFonts w:ascii="仿宋" w:eastAsia="仿宋" w:hAnsi="仿宋" w:hint="eastAsia"/>
          <w:sz w:val="28"/>
          <w:szCs w:val="28"/>
        </w:rPr>
        <w:t>收集</w:t>
      </w:r>
      <w:r>
        <w:rPr>
          <w:rFonts w:ascii="仿宋" w:eastAsia="仿宋" w:hAnsi="仿宋" w:hint="eastAsia"/>
          <w:sz w:val="28"/>
          <w:szCs w:val="28"/>
        </w:rPr>
        <w:t>前期</w:t>
      </w:r>
      <w:r>
        <w:rPr>
          <w:rFonts w:ascii="仿宋" w:eastAsia="仿宋" w:hAnsi="仿宋"/>
          <w:sz w:val="28"/>
          <w:szCs w:val="28"/>
        </w:rPr>
        <w:t>的研究</w:t>
      </w:r>
      <w:r w:rsidR="000D3CE8">
        <w:rPr>
          <w:rFonts w:ascii="仿宋" w:eastAsia="仿宋" w:hAnsi="仿宋" w:hint="eastAsia"/>
          <w:sz w:val="28"/>
          <w:szCs w:val="28"/>
        </w:rPr>
        <w:t>素材、</w:t>
      </w:r>
      <w:r w:rsidR="000D3CE8">
        <w:rPr>
          <w:rFonts w:ascii="仿宋" w:eastAsia="仿宋" w:hAnsi="仿宋"/>
          <w:sz w:val="28"/>
          <w:szCs w:val="28"/>
        </w:rPr>
        <w:t>整理研究方法</w:t>
      </w:r>
      <w:r w:rsidR="000D3CE8">
        <w:rPr>
          <w:rFonts w:ascii="仿宋" w:eastAsia="仿宋" w:hAnsi="仿宋" w:hint="eastAsia"/>
          <w:sz w:val="28"/>
          <w:szCs w:val="28"/>
        </w:rPr>
        <w:t>撰写</w:t>
      </w:r>
      <w:r w:rsidR="000D3CE8">
        <w:rPr>
          <w:rFonts w:ascii="仿宋" w:eastAsia="仿宋" w:hAnsi="仿宋"/>
          <w:sz w:val="28"/>
          <w:szCs w:val="28"/>
        </w:rPr>
        <w:t>成文。</w:t>
      </w:r>
    </w:p>
    <w:p w:rsidR="00B162A4" w:rsidRDefault="00B162A4" w:rsidP="00FE1DC7">
      <w:pPr>
        <w:pStyle w:val="a3"/>
        <w:numPr>
          <w:ilvl w:val="0"/>
          <w:numId w:val="7"/>
        </w:numPr>
        <w:ind w:left="0" w:firstLineChars="202" w:firstLine="566"/>
        <w:rPr>
          <w:rFonts w:ascii="仿宋" w:eastAsia="仿宋" w:hAnsi="仿宋"/>
          <w:sz w:val="28"/>
          <w:szCs w:val="28"/>
        </w:rPr>
      </w:pPr>
      <w:r>
        <w:rPr>
          <w:rFonts w:ascii="仿宋" w:eastAsia="仿宋" w:hAnsi="仿宋" w:hint="eastAsia"/>
          <w:sz w:val="28"/>
          <w:szCs w:val="28"/>
        </w:rPr>
        <w:t>存在的主要问题和困难</w:t>
      </w:r>
    </w:p>
    <w:p w:rsidR="00B162A4" w:rsidRDefault="00C01C2B" w:rsidP="00003D11">
      <w:pPr>
        <w:pStyle w:val="a3"/>
        <w:numPr>
          <w:ilvl w:val="0"/>
          <w:numId w:val="5"/>
        </w:numPr>
        <w:ind w:left="0" w:firstLineChars="0" w:firstLine="560"/>
        <w:rPr>
          <w:rFonts w:ascii="仿宋" w:eastAsia="仿宋" w:hAnsi="仿宋"/>
          <w:sz w:val="28"/>
          <w:szCs w:val="28"/>
        </w:rPr>
      </w:pPr>
      <w:r>
        <w:rPr>
          <w:rFonts w:ascii="仿宋" w:eastAsia="仿宋" w:hAnsi="仿宋" w:hint="eastAsia"/>
          <w:sz w:val="28"/>
          <w:szCs w:val="28"/>
        </w:rPr>
        <w:t>人员力量薄弱，要完成的工</w:t>
      </w:r>
      <w:bookmarkStart w:id="0" w:name="_GoBack"/>
      <w:bookmarkEnd w:id="0"/>
      <w:r>
        <w:rPr>
          <w:rFonts w:ascii="仿宋" w:eastAsia="仿宋" w:hAnsi="仿宋" w:hint="eastAsia"/>
          <w:sz w:val="28"/>
          <w:szCs w:val="28"/>
        </w:rPr>
        <w:t>作任务重</w:t>
      </w:r>
      <w:r w:rsidR="00003D11">
        <w:rPr>
          <w:rFonts w:ascii="仿宋" w:eastAsia="仿宋" w:hAnsi="仿宋" w:hint="eastAsia"/>
          <w:sz w:val="28"/>
          <w:szCs w:val="28"/>
        </w:rPr>
        <w:t>，缺乏有更专业的专家指导，怕走弯路或者发生研究方向性的错误</w:t>
      </w:r>
      <w:r>
        <w:rPr>
          <w:rFonts w:ascii="仿宋" w:eastAsia="仿宋" w:hAnsi="仿宋" w:hint="eastAsia"/>
          <w:sz w:val="28"/>
          <w:szCs w:val="28"/>
        </w:rPr>
        <w:t>。</w:t>
      </w:r>
    </w:p>
    <w:p w:rsidR="00E35E7C" w:rsidRDefault="00E35E7C" w:rsidP="00027B9B">
      <w:pPr>
        <w:pStyle w:val="a3"/>
        <w:numPr>
          <w:ilvl w:val="0"/>
          <w:numId w:val="5"/>
        </w:numPr>
        <w:ind w:left="0" w:firstLineChars="0" w:firstLine="560"/>
        <w:rPr>
          <w:rFonts w:ascii="仿宋" w:eastAsia="仿宋" w:hAnsi="仿宋"/>
          <w:sz w:val="28"/>
          <w:szCs w:val="28"/>
        </w:rPr>
      </w:pPr>
      <w:r>
        <w:rPr>
          <w:rFonts w:ascii="仿宋" w:eastAsia="仿宋" w:hAnsi="仿宋" w:hint="eastAsia"/>
          <w:sz w:val="28"/>
          <w:szCs w:val="28"/>
        </w:rPr>
        <w:t>论文</w:t>
      </w:r>
      <w:r w:rsidR="00725A32">
        <w:rPr>
          <w:rFonts w:ascii="仿宋" w:eastAsia="仿宋" w:hAnsi="仿宋" w:hint="eastAsia"/>
          <w:sz w:val="28"/>
          <w:szCs w:val="28"/>
        </w:rPr>
        <w:t>评奖或</w:t>
      </w:r>
      <w:r>
        <w:rPr>
          <w:rFonts w:ascii="仿宋" w:eastAsia="仿宋" w:hAnsi="仿宋" w:hint="eastAsia"/>
          <w:sz w:val="28"/>
          <w:szCs w:val="28"/>
        </w:rPr>
        <w:t>期刊发表</w:t>
      </w:r>
      <w:r w:rsidR="00725A32">
        <w:rPr>
          <w:rFonts w:ascii="仿宋" w:eastAsia="仿宋" w:hAnsi="仿宋" w:hint="eastAsia"/>
          <w:sz w:val="28"/>
          <w:szCs w:val="28"/>
        </w:rPr>
        <w:t>有困难。</w:t>
      </w:r>
      <w:r w:rsidR="00027B9B">
        <w:rPr>
          <w:rFonts w:ascii="仿宋" w:eastAsia="仿宋" w:hAnsi="仿宋" w:hint="eastAsia"/>
          <w:sz w:val="28"/>
          <w:szCs w:val="28"/>
        </w:rPr>
        <w:t>鉴于课题组都是信息技术教师</w:t>
      </w:r>
      <w:r w:rsidR="00306EAF">
        <w:rPr>
          <w:rFonts w:ascii="仿宋" w:eastAsia="仿宋" w:hAnsi="仿宋" w:hint="eastAsia"/>
          <w:sz w:val="28"/>
          <w:szCs w:val="28"/>
        </w:rPr>
        <w:t>，写作水平有限，很难写出高水平的论文，</w:t>
      </w:r>
      <w:r w:rsidR="00431437">
        <w:rPr>
          <w:rFonts w:ascii="仿宋" w:eastAsia="仿宋" w:hAnsi="仿宋" w:hint="eastAsia"/>
          <w:sz w:val="28"/>
          <w:szCs w:val="28"/>
        </w:rPr>
        <w:t>因此在核心期刊发表论文或获得市级奖励有难度。</w:t>
      </w:r>
    </w:p>
    <w:p w:rsidR="00942226" w:rsidRDefault="00942226" w:rsidP="00DB16CE">
      <w:pPr>
        <w:pStyle w:val="a3"/>
        <w:numPr>
          <w:ilvl w:val="0"/>
          <w:numId w:val="5"/>
        </w:numPr>
        <w:ind w:left="0" w:firstLineChars="0" w:firstLine="560"/>
        <w:rPr>
          <w:rFonts w:ascii="仿宋" w:eastAsia="仿宋" w:hAnsi="仿宋"/>
          <w:sz w:val="28"/>
          <w:szCs w:val="28"/>
        </w:rPr>
      </w:pPr>
      <w:r>
        <w:rPr>
          <w:rFonts w:ascii="仿宋" w:eastAsia="仿宋" w:hAnsi="仿宋" w:hint="eastAsia"/>
          <w:sz w:val="28"/>
          <w:szCs w:val="28"/>
        </w:rPr>
        <w:lastRenderedPageBreak/>
        <w:t>时间紧迫</w:t>
      </w:r>
      <w:r w:rsidR="00003D11">
        <w:rPr>
          <w:rFonts w:ascii="仿宋" w:eastAsia="仿宋" w:hAnsi="仿宋" w:hint="eastAsia"/>
          <w:sz w:val="28"/>
          <w:szCs w:val="28"/>
        </w:rPr>
        <w:t>。</w:t>
      </w:r>
      <w:r w:rsidR="00DB16CE">
        <w:rPr>
          <w:rFonts w:ascii="仿宋" w:eastAsia="仿宋" w:hAnsi="仿宋" w:hint="eastAsia"/>
          <w:sz w:val="28"/>
          <w:szCs w:val="28"/>
        </w:rPr>
        <w:t>课程开发耗时耗力，研发组成员要一边承担学校大量的工作任务，利用业余时间开展课题研究工作</w:t>
      </w:r>
      <w:r w:rsidR="00F3152F">
        <w:rPr>
          <w:rFonts w:ascii="仿宋" w:eastAsia="仿宋" w:hAnsi="仿宋" w:hint="eastAsia"/>
          <w:sz w:val="28"/>
          <w:szCs w:val="28"/>
        </w:rPr>
        <w:t>，时间上非常紧迫。</w:t>
      </w:r>
    </w:p>
    <w:p w:rsidR="00B162A4" w:rsidRDefault="00B162A4" w:rsidP="00C344EB">
      <w:pPr>
        <w:pStyle w:val="a3"/>
        <w:numPr>
          <w:ilvl w:val="0"/>
          <w:numId w:val="7"/>
        </w:numPr>
        <w:ind w:left="0" w:firstLineChars="202" w:firstLine="566"/>
        <w:rPr>
          <w:rFonts w:ascii="仿宋" w:eastAsia="仿宋" w:hAnsi="仿宋"/>
          <w:sz w:val="28"/>
          <w:szCs w:val="28"/>
        </w:rPr>
      </w:pPr>
      <w:r>
        <w:rPr>
          <w:rFonts w:ascii="仿宋" w:eastAsia="仿宋" w:hAnsi="仿宋" w:hint="eastAsia"/>
          <w:sz w:val="28"/>
          <w:szCs w:val="28"/>
        </w:rPr>
        <w:t>后期工作思路</w:t>
      </w:r>
    </w:p>
    <w:p w:rsidR="00BB06C5" w:rsidRDefault="00C344EB" w:rsidP="006B2993">
      <w:pPr>
        <w:pStyle w:val="a3"/>
        <w:ind w:firstLineChars="202" w:firstLine="566"/>
        <w:rPr>
          <w:rFonts w:ascii="仿宋" w:eastAsia="仿宋" w:hAnsi="仿宋"/>
          <w:sz w:val="28"/>
          <w:szCs w:val="28"/>
        </w:rPr>
      </w:pPr>
      <w:r>
        <w:rPr>
          <w:rFonts w:ascii="仿宋" w:eastAsia="仿宋" w:hAnsi="仿宋" w:hint="eastAsia"/>
          <w:sz w:val="28"/>
          <w:szCs w:val="28"/>
        </w:rPr>
        <w:t>根据本课题的研究进展情况和当前面临的困难和问题，确定</w:t>
      </w:r>
      <w:r w:rsidR="00C169FD">
        <w:rPr>
          <w:rFonts w:ascii="仿宋" w:eastAsia="仿宋" w:hAnsi="仿宋" w:hint="eastAsia"/>
          <w:sz w:val="28"/>
          <w:szCs w:val="28"/>
        </w:rPr>
        <w:t>今后的工作重点</w:t>
      </w:r>
      <w:r w:rsidR="002E141C">
        <w:rPr>
          <w:rFonts w:ascii="仿宋" w:eastAsia="仿宋" w:hAnsi="仿宋" w:hint="eastAsia"/>
          <w:sz w:val="28"/>
          <w:szCs w:val="28"/>
        </w:rPr>
        <w:t>如下</w:t>
      </w:r>
      <w:r w:rsidR="00BB06C5">
        <w:rPr>
          <w:rFonts w:ascii="仿宋" w:eastAsia="仿宋" w:hAnsi="仿宋" w:hint="eastAsia"/>
          <w:sz w:val="28"/>
          <w:szCs w:val="28"/>
        </w:rPr>
        <w:t>：</w:t>
      </w:r>
    </w:p>
    <w:p w:rsidR="00B162A4" w:rsidRDefault="00BB06C5" w:rsidP="000B6A14">
      <w:pPr>
        <w:pStyle w:val="a3"/>
        <w:ind w:firstLineChars="202" w:firstLine="566"/>
        <w:rPr>
          <w:rFonts w:ascii="仿宋" w:eastAsia="仿宋" w:hAnsi="仿宋"/>
          <w:sz w:val="28"/>
          <w:szCs w:val="28"/>
        </w:rPr>
      </w:pPr>
      <w:r>
        <w:rPr>
          <w:rFonts w:ascii="仿宋" w:eastAsia="仿宋" w:hAnsi="仿宋" w:hint="eastAsia"/>
          <w:sz w:val="28"/>
          <w:szCs w:val="28"/>
        </w:rPr>
        <w:t>1、</w:t>
      </w:r>
      <w:r w:rsidR="00B62DF4">
        <w:rPr>
          <w:rFonts w:ascii="仿宋" w:eastAsia="仿宋" w:hAnsi="仿宋"/>
          <w:sz w:val="28"/>
          <w:szCs w:val="28"/>
        </w:rPr>
        <w:t>M</w:t>
      </w:r>
      <w:r w:rsidR="00B62DF4">
        <w:rPr>
          <w:rFonts w:ascii="仿宋" w:eastAsia="仿宋" w:hAnsi="仿宋" w:hint="eastAsia"/>
          <w:sz w:val="28"/>
          <w:szCs w:val="28"/>
        </w:rPr>
        <w:t>ooc为大规模开发平台，本研发组研发内容为针对本地区的教师，因此建设的课程为区域型课程，因此应该改用</w:t>
      </w:r>
      <w:r w:rsidR="00576093">
        <w:rPr>
          <w:rFonts w:ascii="仿宋" w:eastAsia="仿宋" w:hAnsi="仿宋" w:hint="eastAsia"/>
          <w:sz w:val="28"/>
          <w:szCs w:val="28"/>
        </w:rPr>
        <w:t>SPOC</w:t>
      </w:r>
      <w:r w:rsidR="00B62DF4">
        <w:rPr>
          <w:rFonts w:ascii="仿宋" w:eastAsia="仿宋" w:hAnsi="仿宋" w:hint="eastAsia"/>
          <w:sz w:val="28"/>
          <w:szCs w:val="28"/>
        </w:rPr>
        <w:t>为佳，</w:t>
      </w:r>
      <w:r w:rsidR="00C169FD">
        <w:rPr>
          <w:rFonts w:ascii="仿宋" w:eastAsia="仿宋" w:hAnsi="仿宋" w:hint="eastAsia"/>
          <w:sz w:val="28"/>
          <w:szCs w:val="28"/>
        </w:rPr>
        <w:t>转为</w:t>
      </w:r>
      <w:r w:rsidR="00B62DF4">
        <w:rPr>
          <w:rFonts w:ascii="仿宋" w:eastAsia="仿宋" w:hAnsi="仿宋" w:hint="eastAsia"/>
          <w:sz w:val="28"/>
          <w:szCs w:val="28"/>
        </w:rPr>
        <w:t>利用超星泛雅平台开发课程。</w:t>
      </w:r>
    </w:p>
    <w:p w:rsidR="00BB06C5" w:rsidRPr="00B162A4" w:rsidRDefault="00BB06C5" w:rsidP="000B6A14">
      <w:pPr>
        <w:pStyle w:val="a3"/>
        <w:shd w:val="clear" w:color="auto" w:fill="FFFFFF"/>
        <w:spacing w:line="315" w:lineRule="atLeast"/>
        <w:ind w:firstLineChars="202" w:firstLine="566"/>
        <w:rPr>
          <w:rFonts w:ascii="仿宋" w:eastAsia="仿宋" w:hAnsi="仿宋"/>
          <w:sz w:val="28"/>
          <w:szCs w:val="28"/>
        </w:rPr>
      </w:pPr>
      <w:r>
        <w:rPr>
          <w:rFonts w:ascii="仿宋" w:eastAsia="仿宋" w:hAnsi="仿宋" w:hint="eastAsia"/>
          <w:sz w:val="28"/>
          <w:szCs w:val="28"/>
        </w:rPr>
        <w:t>2、选取课题研发成员所在学校的教师为试点实验教师，尝试进行MOOC课程的使用。</w:t>
      </w:r>
      <w:r w:rsidRPr="00BB06C5">
        <w:rPr>
          <w:rFonts w:ascii="仿宋" w:eastAsia="仿宋" w:hAnsi="仿宋" w:hint="eastAsia"/>
          <w:sz w:val="28"/>
          <w:szCs w:val="28"/>
        </w:rPr>
        <w:t>针对个别教师运用MOOC平台学习课程的情况，</w:t>
      </w:r>
      <w:r w:rsidR="00A8478D">
        <w:rPr>
          <w:rFonts w:ascii="仿宋" w:eastAsia="仿宋" w:hAnsi="仿宋" w:hint="eastAsia"/>
          <w:sz w:val="28"/>
          <w:szCs w:val="28"/>
        </w:rPr>
        <w:t>访谈</w:t>
      </w:r>
      <w:r w:rsidRPr="00BB06C5">
        <w:rPr>
          <w:rFonts w:ascii="仿宋" w:eastAsia="仿宋" w:hAnsi="仿宋" w:hint="eastAsia"/>
          <w:sz w:val="28"/>
          <w:szCs w:val="28"/>
        </w:rPr>
        <w:t>收集</w:t>
      </w:r>
      <w:r w:rsidR="00A8478D" w:rsidRPr="00582E29">
        <w:rPr>
          <w:rFonts w:ascii="仿宋" w:eastAsia="仿宋" w:hAnsi="仿宋" w:hint="eastAsia"/>
          <w:sz w:val="28"/>
          <w:szCs w:val="28"/>
        </w:rPr>
        <w:t>课程资源建设、课程</w:t>
      </w:r>
      <w:r w:rsidR="00A8478D">
        <w:rPr>
          <w:rFonts w:ascii="仿宋" w:eastAsia="仿宋" w:hAnsi="仿宋" w:hint="eastAsia"/>
          <w:sz w:val="28"/>
          <w:szCs w:val="28"/>
        </w:rPr>
        <w:t>内容</w:t>
      </w:r>
      <w:r w:rsidR="00A8478D" w:rsidRPr="00582E29">
        <w:rPr>
          <w:rFonts w:ascii="仿宋" w:eastAsia="仿宋" w:hAnsi="仿宋" w:hint="eastAsia"/>
          <w:sz w:val="28"/>
          <w:szCs w:val="28"/>
        </w:rPr>
        <w:t>设置方面、互动</w:t>
      </w:r>
      <w:r w:rsidR="00A8478D">
        <w:rPr>
          <w:rFonts w:ascii="仿宋" w:eastAsia="仿宋" w:hAnsi="仿宋" w:hint="eastAsia"/>
          <w:sz w:val="28"/>
          <w:szCs w:val="28"/>
        </w:rPr>
        <w:t>、喜好程度、实用程度等方面的</w:t>
      </w:r>
      <w:r w:rsidRPr="00BB06C5">
        <w:rPr>
          <w:rFonts w:ascii="仿宋" w:eastAsia="仿宋" w:hAnsi="仿宋" w:hint="eastAsia"/>
          <w:sz w:val="28"/>
          <w:szCs w:val="28"/>
        </w:rPr>
        <w:t>数据，</w:t>
      </w:r>
      <w:r w:rsidR="00A8478D">
        <w:rPr>
          <w:rFonts w:ascii="仿宋" w:eastAsia="仿宋" w:hAnsi="仿宋" w:hint="eastAsia"/>
          <w:sz w:val="28"/>
          <w:szCs w:val="28"/>
        </w:rPr>
        <w:t>梳理</w:t>
      </w:r>
      <w:r w:rsidR="00A8478D" w:rsidRPr="00582E29">
        <w:rPr>
          <w:rFonts w:ascii="仿宋" w:eastAsia="仿宋" w:hAnsi="仿宋" w:hint="eastAsia"/>
          <w:sz w:val="28"/>
          <w:szCs w:val="28"/>
        </w:rPr>
        <w:t>对“微课设计与制作”课程完善和发展</w:t>
      </w:r>
      <w:r w:rsidR="00A8478D">
        <w:rPr>
          <w:rFonts w:ascii="仿宋" w:eastAsia="仿宋" w:hAnsi="仿宋" w:hint="eastAsia"/>
          <w:sz w:val="28"/>
          <w:szCs w:val="28"/>
        </w:rPr>
        <w:t>的意见和</w:t>
      </w:r>
      <w:r w:rsidR="00A8478D" w:rsidRPr="00582E29">
        <w:rPr>
          <w:rFonts w:ascii="仿宋" w:eastAsia="仿宋" w:hAnsi="仿宋" w:hint="eastAsia"/>
          <w:sz w:val="28"/>
          <w:szCs w:val="28"/>
        </w:rPr>
        <w:t>建议</w:t>
      </w:r>
      <w:r w:rsidR="00A8478D">
        <w:rPr>
          <w:rFonts w:ascii="仿宋" w:eastAsia="仿宋" w:hAnsi="仿宋" w:hint="eastAsia"/>
          <w:sz w:val="28"/>
          <w:szCs w:val="28"/>
        </w:rPr>
        <w:t>，进而研究分析</w:t>
      </w:r>
      <w:r w:rsidRPr="00BB06C5">
        <w:rPr>
          <w:rFonts w:ascii="仿宋" w:eastAsia="仿宋" w:hAnsi="仿宋" w:hint="eastAsia"/>
          <w:sz w:val="28"/>
          <w:szCs w:val="28"/>
        </w:rPr>
        <w:t>MOOC环境下的网络学习对农村中小学生教师培训</w:t>
      </w:r>
      <w:r w:rsidR="00A8478D">
        <w:rPr>
          <w:rFonts w:ascii="仿宋" w:eastAsia="仿宋" w:hAnsi="仿宋" w:hint="eastAsia"/>
          <w:sz w:val="28"/>
          <w:szCs w:val="28"/>
        </w:rPr>
        <w:t>产生的</w:t>
      </w:r>
      <w:r w:rsidRPr="00BB06C5">
        <w:rPr>
          <w:rFonts w:ascii="仿宋" w:eastAsia="仿宋" w:hAnsi="仿宋" w:hint="eastAsia"/>
          <w:sz w:val="28"/>
          <w:szCs w:val="28"/>
        </w:rPr>
        <w:t>影响</w:t>
      </w:r>
      <w:r w:rsidR="00A8478D">
        <w:rPr>
          <w:rFonts w:ascii="仿宋" w:eastAsia="仿宋" w:hAnsi="仿宋" w:hint="eastAsia"/>
          <w:sz w:val="28"/>
          <w:szCs w:val="28"/>
        </w:rPr>
        <w:t>和效果</w:t>
      </w:r>
      <w:r w:rsidRPr="00BB06C5">
        <w:rPr>
          <w:rFonts w:ascii="仿宋" w:eastAsia="仿宋" w:hAnsi="仿宋" w:hint="eastAsia"/>
          <w:sz w:val="28"/>
          <w:szCs w:val="28"/>
        </w:rPr>
        <w:t>。</w:t>
      </w:r>
    </w:p>
    <w:p w:rsidR="00B162A4" w:rsidRDefault="00B162A4" w:rsidP="00236E21">
      <w:pPr>
        <w:pStyle w:val="a3"/>
        <w:numPr>
          <w:ilvl w:val="0"/>
          <w:numId w:val="7"/>
        </w:numPr>
        <w:ind w:left="0" w:firstLineChars="202" w:firstLine="566"/>
        <w:rPr>
          <w:rFonts w:ascii="仿宋" w:eastAsia="仿宋" w:hAnsi="仿宋"/>
          <w:sz w:val="28"/>
          <w:szCs w:val="28"/>
        </w:rPr>
      </w:pPr>
      <w:r>
        <w:rPr>
          <w:rFonts w:ascii="仿宋" w:eastAsia="仿宋" w:hAnsi="仿宋" w:hint="eastAsia"/>
          <w:sz w:val="28"/>
          <w:szCs w:val="28"/>
        </w:rPr>
        <w:t>重要变更及课题经费情况说明</w:t>
      </w:r>
    </w:p>
    <w:p w:rsidR="00B162A4" w:rsidRDefault="00B62DF4" w:rsidP="00B62DF4">
      <w:pPr>
        <w:pStyle w:val="a3"/>
        <w:numPr>
          <w:ilvl w:val="0"/>
          <w:numId w:val="6"/>
        </w:numPr>
        <w:ind w:left="0" w:firstLineChars="0" w:firstLine="560"/>
        <w:rPr>
          <w:rFonts w:ascii="仿宋" w:eastAsia="仿宋" w:hAnsi="仿宋"/>
          <w:sz w:val="28"/>
          <w:szCs w:val="28"/>
        </w:rPr>
      </w:pPr>
      <w:r>
        <w:rPr>
          <w:rFonts w:ascii="仿宋" w:eastAsia="仿宋" w:hAnsi="仿宋" w:hint="eastAsia"/>
          <w:sz w:val="28"/>
          <w:szCs w:val="28"/>
        </w:rPr>
        <w:t>课题成员变更情况：</w:t>
      </w:r>
      <w:r>
        <w:rPr>
          <w:rFonts w:ascii="仿宋" w:eastAsia="仿宋" w:hAnsi="仿宋"/>
          <w:sz w:val="28"/>
          <w:szCs w:val="28"/>
        </w:rPr>
        <w:t>由于课题组张</w:t>
      </w:r>
      <w:r>
        <w:rPr>
          <w:rFonts w:ascii="仿宋" w:eastAsia="仿宋" w:hAnsi="仿宋" w:hint="eastAsia"/>
          <w:sz w:val="28"/>
          <w:szCs w:val="28"/>
        </w:rPr>
        <w:t>文阁</w:t>
      </w:r>
      <w:r>
        <w:rPr>
          <w:rFonts w:ascii="仿宋" w:eastAsia="仿宋" w:hAnsi="仿宋"/>
          <w:sz w:val="28"/>
          <w:szCs w:val="28"/>
        </w:rPr>
        <w:t>同志因工作原因调离教师进修学</w:t>
      </w:r>
      <w:r>
        <w:rPr>
          <w:rFonts w:ascii="仿宋" w:eastAsia="仿宋" w:hAnsi="仿宋" w:hint="eastAsia"/>
          <w:sz w:val="28"/>
          <w:szCs w:val="28"/>
        </w:rPr>
        <w:t>校</w:t>
      </w:r>
      <w:r>
        <w:rPr>
          <w:rFonts w:ascii="仿宋" w:eastAsia="仿宋" w:hAnsi="仿宋"/>
          <w:sz w:val="28"/>
          <w:szCs w:val="28"/>
        </w:rPr>
        <w:t>单位，</w:t>
      </w:r>
      <w:r>
        <w:rPr>
          <w:rFonts w:ascii="仿宋" w:eastAsia="仿宋" w:hAnsi="仿宋" w:hint="eastAsia"/>
          <w:sz w:val="28"/>
          <w:szCs w:val="28"/>
        </w:rPr>
        <w:t>不能继续参加课研究工作，故从课题组</w:t>
      </w:r>
      <w:r>
        <w:rPr>
          <w:rFonts w:ascii="仿宋" w:eastAsia="仿宋" w:hAnsi="仿宋"/>
          <w:sz w:val="28"/>
          <w:szCs w:val="28"/>
        </w:rPr>
        <w:t>中</w:t>
      </w:r>
      <w:r>
        <w:rPr>
          <w:rFonts w:ascii="仿宋" w:eastAsia="仿宋" w:hAnsi="仿宋" w:hint="eastAsia"/>
          <w:sz w:val="28"/>
          <w:szCs w:val="28"/>
        </w:rPr>
        <w:t>退出</w:t>
      </w:r>
      <w:r>
        <w:rPr>
          <w:rFonts w:ascii="仿宋" w:eastAsia="仿宋" w:hAnsi="仿宋"/>
          <w:sz w:val="28"/>
          <w:szCs w:val="28"/>
        </w:rPr>
        <w:t>。</w:t>
      </w:r>
      <w:r>
        <w:rPr>
          <w:rFonts w:ascii="仿宋" w:eastAsia="仿宋" w:hAnsi="仿宋" w:hint="eastAsia"/>
          <w:sz w:val="28"/>
          <w:szCs w:val="28"/>
        </w:rPr>
        <w:t>鉴于课题研发组人员少，任务重，故申请增加一位新成员：武清区杨村二中信息技术教师褚崇元老师，该成员具有多年的信息技术教学经验，多次获得市区级奖励。</w:t>
      </w:r>
    </w:p>
    <w:p w:rsidR="001149BD" w:rsidRDefault="001149BD" w:rsidP="00B62DF4">
      <w:pPr>
        <w:pStyle w:val="a3"/>
        <w:numPr>
          <w:ilvl w:val="0"/>
          <w:numId w:val="6"/>
        </w:numPr>
        <w:ind w:left="0" w:firstLineChars="0" w:firstLine="560"/>
        <w:rPr>
          <w:rFonts w:ascii="仿宋" w:eastAsia="仿宋" w:hAnsi="仿宋"/>
          <w:sz w:val="28"/>
          <w:szCs w:val="28"/>
        </w:rPr>
      </w:pPr>
      <w:r>
        <w:rPr>
          <w:rFonts w:ascii="仿宋" w:eastAsia="仿宋" w:hAnsi="仿宋" w:hint="eastAsia"/>
          <w:sz w:val="28"/>
          <w:szCs w:val="28"/>
        </w:rPr>
        <w:t>课题申请延期：前期申请的专属平台账号因为与超星对接</w:t>
      </w:r>
      <w:r>
        <w:rPr>
          <w:rFonts w:ascii="仿宋" w:eastAsia="仿宋" w:hAnsi="仿宋" w:hint="eastAsia"/>
          <w:sz w:val="28"/>
          <w:szCs w:val="28"/>
        </w:rPr>
        <w:lastRenderedPageBreak/>
        <w:t>的工作人员离职，导致无法继续使用。经江南大学马博士指点，课题组负责人决定尝试利用超星泛雅建设SPOC课程平台。这样课题组的研发任务变得更加繁重，为了更好对完成课程建设任务，故申请课题延期半年结题。</w:t>
      </w:r>
    </w:p>
    <w:p w:rsidR="00CC1386" w:rsidRDefault="00CC1386" w:rsidP="00B62DF4">
      <w:pPr>
        <w:pStyle w:val="a3"/>
        <w:numPr>
          <w:ilvl w:val="0"/>
          <w:numId w:val="6"/>
        </w:numPr>
        <w:ind w:left="0" w:firstLineChars="0" w:firstLine="560"/>
        <w:rPr>
          <w:rFonts w:ascii="仿宋" w:eastAsia="仿宋" w:hAnsi="仿宋"/>
          <w:sz w:val="28"/>
          <w:szCs w:val="28"/>
        </w:rPr>
      </w:pPr>
      <w:r>
        <w:rPr>
          <w:rFonts w:ascii="仿宋" w:eastAsia="仿宋" w:hAnsi="仿宋" w:hint="eastAsia"/>
          <w:sz w:val="28"/>
          <w:szCs w:val="28"/>
        </w:rPr>
        <w:t>课题经费使用</w:t>
      </w:r>
      <w:r w:rsidR="00EC574A">
        <w:rPr>
          <w:rFonts w:ascii="仿宋" w:eastAsia="仿宋" w:hAnsi="仿宋" w:hint="eastAsia"/>
          <w:sz w:val="28"/>
          <w:szCs w:val="28"/>
        </w:rPr>
        <w:t>情况说明</w:t>
      </w:r>
    </w:p>
    <w:p w:rsidR="00B62DF4" w:rsidRPr="00B162A4" w:rsidRDefault="0071092A" w:rsidP="0071092A">
      <w:pPr>
        <w:pStyle w:val="a3"/>
        <w:ind w:firstLineChars="202" w:firstLine="566"/>
        <w:rPr>
          <w:rFonts w:ascii="仿宋" w:eastAsia="仿宋" w:hAnsi="仿宋"/>
          <w:sz w:val="28"/>
          <w:szCs w:val="28"/>
        </w:rPr>
      </w:pPr>
      <w:r>
        <w:rPr>
          <w:rFonts w:ascii="仿宋" w:eastAsia="仿宋" w:hAnsi="仿宋" w:hint="eastAsia"/>
          <w:sz w:val="28"/>
          <w:szCs w:val="28"/>
        </w:rPr>
        <w:t>2018年1月</w:t>
      </w:r>
      <w:r w:rsidR="004A6D58">
        <w:rPr>
          <w:rFonts w:ascii="仿宋" w:eastAsia="仿宋" w:hAnsi="仿宋" w:hint="eastAsia"/>
          <w:sz w:val="28"/>
          <w:szCs w:val="28"/>
        </w:rPr>
        <w:t>课题组负责人</w:t>
      </w:r>
      <w:r>
        <w:rPr>
          <w:rFonts w:ascii="仿宋" w:eastAsia="仿宋" w:hAnsi="仿宋" w:hint="eastAsia"/>
          <w:sz w:val="28"/>
          <w:szCs w:val="28"/>
        </w:rPr>
        <w:t>投入300</w:t>
      </w:r>
      <w:r w:rsidR="004A6D58">
        <w:rPr>
          <w:rFonts w:ascii="仿宋" w:eastAsia="仿宋" w:hAnsi="仿宋" w:hint="eastAsia"/>
          <w:sz w:val="28"/>
          <w:szCs w:val="28"/>
        </w:rPr>
        <w:t>元</w:t>
      </w:r>
      <w:r>
        <w:rPr>
          <w:rFonts w:ascii="仿宋" w:eastAsia="仿宋" w:hAnsi="仿宋" w:hint="eastAsia"/>
          <w:sz w:val="28"/>
          <w:szCs w:val="28"/>
        </w:rPr>
        <w:t>购置了“中国知网”会员卡，供课题组成员查阅文献使用。张福增、刘守刚、杨兆兰参加教师专业发展论坛活动费用和杨兆兰参加“国培计划”项目培训费用由武清区教师进修学校负责保障。</w:t>
      </w:r>
      <w:r w:rsidR="009F6D6E">
        <w:rPr>
          <w:rFonts w:ascii="仿宋" w:eastAsia="仿宋" w:hAnsi="仿宋" w:hint="eastAsia"/>
          <w:sz w:val="28"/>
          <w:szCs w:val="28"/>
        </w:rPr>
        <w:t>杨兆兰参加南京名校考察活动费用由天津市中小学教师继续教育中心承担。</w:t>
      </w:r>
    </w:p>
    <w:sectPr w:rsidR="00B62DF4" w:rsidRPr="00B162A4" w:rsidSect="00077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8F" w:rsidRDefault="00ED188F" w:rsidP="004B1B40">
      <w:r>
        <w:separator/>
      </w:r>
    </w:p>
  </w:endnote>
  <w:endnote w:type="continuationSeparator" w:id="0">
    <w:p w:rsidR="00ED188F" w:rsidRDefault="00ED188F" w:rsidP="004B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8F" w:rsidRDefault="00ED188F" w:rsidP="004B1B40">
      <w:r>
        <w:separator/>
      </w:r>
    </w:p>
  </w:footnote>
  <w:footnote w:type="continuationSeparator" w:id="0">
    <w:p w:rsidR="00ED188F" w:rsidRDefault="00ED188F" w:rsidP="004B1B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A34"/>
    <w:multiLevelType w:val="hybridMultilevel"/>
    <w:tmpl w:val="3C2CE270"/>
    <w:lvl w:ilvl="0" w:tplc="E2A0B29A">
      <w:start w:val="1"/>
      <w:numFmt w:val="decimal"/>
      <w:lvlText w:val="%1、"/>
      <w:lvlJc w:val="left"/>
      <w:pPr>
        <w:ind w:left="1004" w:hanging="720"/>
      </w:pPr>
      <w:rPr>
        <w:rFonts w:hint="default"/>
      </w:rPr>
    </w:lvl>
    <w:lvl w:ilvl="1" w:tplc="04090019" w:tentative="1">
      <w:start w:val="1"/>
      <w:numFmt w:val="lowerLetter"/>
      <w:lvlText w:val="%2)"/>
      <w:lvlJc w:val="left"/>
      <w:pPr>
        <w:ind w:left="549" w:hanging="420"/>
      </w:pPr>
    </w:lvl>
    <w:lvl w:ilvl="2" w:tplc="0409001B" w:tentative="1">
      <w:start w:val="1"/>
      <w:numFmt w:val="lowerRoman"/>
      <w:lvlText w:val="%3."/>
      <w:lvlJc w:val="right"/>
      <w:pPr>
        <w:ind w:left="969" w:hanging="420"/>
      </w:pPr>
    </w:lvl>
    <w:lvl w:ilvl="3" w:tplc="0409000F" w:tentative="1">
      <w:start w:val="1"/>
      <w:numFmt w:val="decimal"/>
      <w:lvlText w:val="%4."/>
      <w:lvlJc w:val="left"/>
      <w:pPr>
        <w:ind w:left="1389" w:hanging="420"/>
      </w:pPr>
    </w:lvl>
    <w:lvl w:ilvl="4" w:tplc="04090019" w:tentative="1">
      <w:start w:val="1"/>
      <w:numFmt w:val="lowerLetter"/>
      <w:lvlText w:val="%5)"/>
      <w:lvlJc w:val="left"/>
      <w:pPr>
        <w:ind w:left="1809" w:hanging="420"/>
      </w:pPr>
    </w:lvl>
    <w:lvl w:ilvl="5" w:tplc="0409001B" w:tentative="1">
      <w:start w:val="1"/>
      <w:numFmt w:val="lowerRoman"/>
      <w:lvlText w:val="%6."/>
      <w:lvlJc w:val="right"/>
      <w:pPr>
        <w:ind w:left="2229" w:hanging="420"/>
      </w:pPr>
    </w:lvl>
    <w:lvl w:ilvl="6" w:tplc="0409000F" w:tentative="1">
      <w:start w:val="1"/>
      <w:numFmt w:val="decimal"/>
      <w:lvlText w:val="%7."/>
      <w:lvlJc w:val="left"/>
      <w:pPr>
        <w:ind w:left="2649" w:hanging="420"/>
      </w:pPr>
    </w:lvl>
    <w:lvl w:ilvl="7" w:tplc="04090019" w:tentative="1">
      <w:start w:val="1"/>
      <w:numFmt w:val="lowerLetter"/>
      <w:lvlText w:val="%8)"/>
      <w:lvlJc w:val="left"/>
      <w:pPr>
        <w:ind w:left="3069" w:hanging="420"/>
      </w:pPr>
    </w:lvl>
    <w:lvl w:ilvl="8" w:tplc="0409001B" w:tentative="1">
      <w:start w:val="1"/>
      <w:numFmt w:val="lowerRoman"/>
      <w:lvlText w:val="%9."/>
      <w:lvlJc w:val="right"/>
      <w:pPr>
        <w:ind w:left="3489" w:hanging="420"/>
      </w:pPr>
    </w:lvl>
  </w:abstractNum>
  <w:abstractNum w:abstractNumId="1" w15:restartNumberingAfterBreak="0">
    <w:nsid w:val="1CE36D88"/>
    <w:multiLevelType w:val="hybridMultilevel"/>
    <w:tmpl w:val="B8F2CC02"/>
    <w:lvl w:ilvl="0" w:tplc="A43E719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D8B1F7A"/>
    <w:multiLevelType w:val="hybridMultilevel"/>
    <w:tmpl w:val="30966C78"/>
    <w:lvl w:ilvl="0" w:tplc="46C09ECA">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70C25AB"/>
    <w:multiLevelType w:val="hybridMultilevel"/>
    <w:tmpl w:val="23C4A350"/>
    <w:lvl w:ilvl="0" w:tplc="A4A49D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3690B81"/>
    <w:multiLevelType w:val="hybridMultilevel"/>
    <w:tmpl w:val="636C988C"/>
    <w:lvl w:ilvl="0" w:tplc="7CE6F28A">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66CF5E5E"/>
    <w:multiLevelType w:val="hybridMultilevel"/>
    <w:tmpl w:val="BAD63522"/>
    <w:lvl w:ilvl="0" w:tplc="DB3C06D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15:restartNumberingAfterBreak="0">
    <w:nsid w:val="6C664942"/>
    <w:multiLevelType w:val="hybridMultilevel"/>
    <w:tmpl w:val="1FD20338"/>
    <w:lvl w:ilvl="0" w:tplc="95CAE05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207205"/>
    <w:multiLevelType w:val="hybridMultilevel"/>
    <w:tmpl w:val="3C2CE270"/>
    <w:lvl w:ilvl="0" w:tplc="E2A0B29A">
      <w:start w:val="1"/>
      <w:numFmt w:val="decimal"/>
      <w:lvlText w:val="%1、"/>
      <w:lvlJc w:val="left"/>
      <w:pPr>
        <w:ind w:left="2989"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06FA"/>
    <w:rsid w:val="00001DB7"/>
    <w:rsid w:val="00003D11"/>
    <w:rsid w:val="000118CB"/>
    <w:rsid w:val="00015221"/>
    <w:rsid w:val="00027B9B"/>
    <w:rsid w:val="00034023"/>
    <w:rsid w:val="000564A7"/>
    <w:rsid w:val="00075AAF"/>
    <w:rsid w:val="00077466"/>
    <w:rsid w:val="00086786"/>
    <w:rsid w:val="00094C02"/>
    <w:rsid w:val="000A433B"/>
    <w:rsid w:val="000A5B94"/>
    <w:rsid w:val="000B6A14"/>
    <w:rsid w:val="000D3CE8"/>
    <w:rsid w:val="000D4A1D"/>
    <w:rsid w:val="00114306"/>
    <w:rsid w:val="001149BD"/>
    <w:rsid w:val="00130891"/>
    <w:rsid w:val="00137A3A"/>
    <w:rsid w:val="0014351F"/>
    <w:rsid w:val="0015665D"/>
    <w:rsid w:val="00156BEC"/>
    <w:rsid w:val="0017392B"/>
    <w:rsid w:val="001743C5"/>
    <w:rsid w:val="00183181"/>
    <w:rsid w:val="001A60A3"/>
    <w:rsid w:val="001C2C2A"/>
    <w:rsid w:val="001E1A70"/>
    <w:rsid w:val="001E2399"/>
    <w:rsid w:val="001F059E"/>
    <w:rsid w:val="00205975"/>
    <w:rsid w:val="0022071D"/>
    <w:rsid w:val="00236E21"/>
    <w:rsid w:val="00276563"/>
    <w:rsid w:val="00283929"/>
    <w:rsid w:val="00285FEB"/>
    <w:rsid w:val="00287436"/>
    <w:rsid w:val="002B05B5"/>
    <w:rsid w:val="002E0CE4"/>
    <w:rsid w:val="002E141C"/>
    <w:rsid w:val="002F2939"/>
    <w:rsid w:val="00306EAF"/>
    <w:rsid w:val="00350D1B"/>
    <w:rsid w:val="0035101A"/>
    <w:rsid w:val="00365F8F"/>
    <w:rsid w:val="00372BCD"/>
    <w:rsid w:val="00376E9F"/>
    <w:rsid w:val="003800ED"/>
    <w:rsid w:val="003C4C7E"/>
    <w:rsid w:val="003D0503"/>
    <w:rsid w:val="00402FC6"/>
    <w:rsid w:val="004143C0"/>
    <w:rsid w:val="00431437"/>
    <w:rsid w:val="0043322E"/>
    <w:rsid w:val="004876F2"/>
    <w:rsid w:val="00487974"/>
    <w:rsid w:val="004A6D58"/>
    <w:rsid w:val="004B1B40"/>
    <w:rsid w:val="004B6633"/>
    <w:rsid w:val="004F6B96"/>
    <w:rsid w:val="005150B3"/>
    <w:rsid w:val="00522388"/>
    <w:rsid w:val="00576093"/>
    <w:rsid w:val="00576E8D"/>
    <w:rsid w:val="00582E29"/>
    <w:rsid w:val="00586534"/>
    <w:rsid w:val="005A6D49"/>
    <w:rsid w:val="005D0379"/>
    <w:rsid w:val="00622886"/>
    <w:rsid w:val="0065020D"/>
    <w:rsid w:val="006524F2"/>
    <w:rsid w:val="00680114"/>
    <w:rsid w:val="006976E9"/>
    <w:rsid w:val="006B2993"/>
    <w:rsid w:val="006D58B6"/>
    <w:rsid w:val="0071092A"/>
    <w:rsid w:val="00725A32"/>
    <w:rsid w:val="00753D60"/>
    <w:rsid w:val="00767E1E"/>
    <w:rsid w:val="0077316A"/>
    <w:rsid w:val="00790462"/>
    <w:rsid w:val="007B432E"/>
    <w:rsid w:val="007D124E"/>
    <w:rsid w:val="007E6320"/>
    <w:rsid w:val="008008BA"/>
    <w:rsid w:val="00822E63"/>
    <w:rsid w:val="008707D9"/>
    <w:rsid w:val="00893425"/>
    <w:rsid w:val="008A48C6"/>
    <w:rsid w:val="008A7433"/>
    <w:rsid w:val="008B2EBB"/>
    <w:rsid w:val="008E63D6"/>
    <w:rsid w:val="008F06B6"/>
    <w:rsid w:val="008F19B7"/>
    <w:rsid w:val="00920F01"/>
    <w:rsid w:val="00926071"/>
    <w:rsid w:val="009313D5"/>
    <w:rsid w:val="009342A2"/>
    <w:rsid w:val="00942226"/>
    <w:rsid w:val="00942988"/>
    <w:rsid w:val="00956F06"/>
    <w:rsid w:val="00993699"/>
    <w:rsid w:val="0099605D"/>
    <w:rsid w:val="009A1D5A"/>
    <w:rsid w:val="009C3375"/>
    <w:rsid w:val="009D527A"/>
    <w:rsid w:val="009F6D6E"/>
    <w:rsid w:val="00A002FF"/>
    <w:rsid w:val="00A508FE"/>
    <w:rsid w:val="00A5216F"/>
    <w:rsid w:val="00A56E87"/>
    <w:rsid w:val="00A6254C"/>
    <w:rsid w:val="00A711B4"/>
    <w:rsid w:val="00A734DD"/>
    <w:rsid w:val="00A758CF"/>
    <w:rsid w:val="00A832ED"/>
    <w:rsid w:val="00A8478D"/>
    <w:rsid w:val="00A86530"/>
    <w:rsid w:val="00AA491F"/>
    <w:rsid w:val="00AB6E31"/>
    <w:rsid w:val="00AD0818"/>
    <w:rsid w:val="00AD0CBF"/>
    <w:rsid w:val="00AE129E"/>
    <w:rsid w:val="00AF3ACC"/>
    <w:rsid w:val="00B162A4"/>
    <w:rsid w:val="00B2522A"/>
    <w:rsid w:val="00B34BB2"/>
    <w:rsid w:val="00B612B9"/>
    <w:rsid w:val="00B61C92"/>
    <w:rsid w:val="00B62DF4"/>
    <w:rsid w:val="00B6549B"/>
    <w:rsid w:val="00B73A85"/>
    <w:rsid w:val="00B863F6"/>
    <w:rsid w:val="00B9501B"/>
    <w:rsid w:val="00BB06C5"/>
    <w:rsid w:val="00BE38E6"/>
    <w:rsid w:val="00BF1A88"/>
    <w:rsid w:val="00BF5F5D"/>
    <w:rsid w:val="00C01C2B"/>
    <w:rsid w:val="00C060A9"/>
    <w:rsid w:val="00C146BE"/>
    <w:rsid w:val="00C169FD"/>
    <w:rsid w:val="00C2500D"/>
    <w:rsid w:val="00C344EB"/>
    <w:rsid w:val="00C441E5"/>
    <w:rsid w:val="00C53542"/>
    <w:rsid w:val="00C53B20"/>
    <w:rsid w:val="00C90EAC"/>
    <w:rsid w:val="00CB460D"/>
    <w:rsid w:val="00CC1386"/>
    <w:rsid w:val="00D04D79"/>
    <w:rsid w:val="00D128BA"/>
    <w:rsid w:val="00D47540"/>
    <w:rsid w:val="00D54D82"/>
    <w:rsid w:val="00D631A8"/>
    <w:rsid w:val="00D71C2A"/>
    <w:rsid w:val="00D7265A"/>
    <w:rsid w:val="00D8655A"/>
    <w:rsid w:val="00DB16CE"/>
    <w:rsid w:val="00DC2A2E"/>
    <w:rsid w:val="00DE2FD5"/>
    <w:rsid w:val="00DE3554"/>
    <w:rsid w:val="00DF161D"/>
    <w:rsid w:val="00E023FB"/>
    <w:rsid w:val="00E15638"/>
    <w:rsid w:val="00E170F0"/>
    <w:rsid w:val="00E35E7C"/>
    <w:rsid w:val="00E37A2C"/>
    <w:rsid w:val="00E56D66"/>
    <w:rsid w:val="00EA31B9"/>
    <w:rsid w:val="00EA3AEF"/>
    <w:rsid w:val="00EA5DF9"/>
    <w:rsid w:val="00EB27F9"/>
    <w:rsid w:val="00EB2DA1"/>
    <w:rsid w:val="00EC574A"/>
    <w:rsid w:val="00EC5CBE"/>
    <w:rsid w:val="00ED188F"/>
    <w:rsid w:val="00EE64BE"/>
    <w:rsid w:val="00F010D9"/>
    <w:rsid w:val="00F1076D"/>
    <w:rsid w:val="00F127D6"/>
    <w:rsid w:val="00F3152F"/>
    <w:rsid w:val="00F3469D"/>
    <w:rsid w:val="00F34B7B"/>
    <w:rsid w:val="00F92B59"/>
    <w:rsid w:val="00FB4B92"/>
    <w:rsid w:val="00FC06FA"/>
    <w:rsid w:val="00FC372A"/>
    <w:rsid w:val="00FE1229"/>
    <w:rsid w:val="00FE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C819"/>
  <w15:docId w15:val="{34C47BC0-63A6-4846-B89D-2578FC0E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66"/>
    <w:pPr>
      <w:widowControl w:val="0"/>
      <w:jc w:val="both"/>
    </w:pPr>
  </w:style>
  <w:style w:type="paragraph" w:styleId="2">
    <w:name w:val="heading 2"/>
    <w:basedOn w:val="a"/>
    <w:link w:val="20"/>
    <w:uiPriority w:val="9"/>
    <w:qFormat/>
    <w:rsid w:val="00AD08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6FA"/>
    <w:pPr>
      <w:ind w:firstLineChars="200" w:firstLine="420"/>
    </w:pPr>
  </w:style>
  <w:style w:type="paragraph" w:styleId="a4">
    <w:name w:val="header"/>
    <w:basedOn w:val="a"/>
    <w:link w:val="a5"/>
    <w:uiPriority w:val="99"/>
    <w:unhideWhenUsed/>
    <w:rsid w:val="004B1B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B1B40"/>
    <w:rPr>
      <w:sz w:val="18"/>
      <w:szCs w:val="18"/>
    </w:rPr>
  </w:style>
  <w:style w:type="paragraph" w:styleId="a6">
    <w:name w:val="footer"/>
    <w:basedOn w:val="a"/>
    <w:link w:val="a7"/>
    <w:uiPriority w:val="99"/>
    <w:unhideWhenUsed/>
    <w:rsid w:val="004B1B40"/>
    <w:pPr>
      <w:tabs>
        <w:tab w:val="center" w:pos="4153"/>
        <w:tab w:val="right" w:pos="8306"/>
      </w:tabs>
      <w:snapToGrid w:val="0"/>
      <w:jc w:val="left"/>
    </w:pPr>
    <w:rPr>
      <w:sz w:val="18"/>
      <w:szCs w:val="18"/>
    </w:rPr>
  </w:style>
  <w:style w:type="character" w:customStyle="1" w:styleId="a7">
    <w:name w:val="页脚 字符"/>
    <w:basedOn w:val="a0"/>
    <w:link w:val="a6"/>
    <w:uiPriority w:val="99"/>
    <w:rsid w:val="004B1B40"/>
    <w:rPr>
      <w:sz w:val="18"/>
      <w:szCs w:val="18"/>
    </w:rPr>
  </w:style>
  <w:style w:type="character" w:customStyle="1" w:styleId="20">
    <w:name w:val="标题 2 字符"/>
    <w:basedOn w:val="a0"/>
    <w:link w:val="2"/>
    <w:uiPriority w:val="9"/>
    <w:rsid w:val="00AD0818"/>
    <w:rPr>
      <w:rFonts w:ascii="宋体" w:eastAsia="宋体" w:hAnsi="宋体" w:cs="宋体"/>
      <w:b/>
      <w:bCs/>
      <w:kern w:val="0"/>
      <w:sz w:val="36"/>
      <w:szCs w:val="36"/>
    </w:rPr>
  </w:style>
  <w:style w:type="paragraph" w:styleId="a8">
    <w:name w:val="Normal (Web)"/>
    <w:basedOn w:val="a"/>
    <w:uiPriority w:val="99"/>
    <w:unhideWhenUsed/>
    <w:qFormat/>
    <w:rsid w:val="00AD08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5992">
      <w:bodyDiv w:val="1"/>
      <w:marLeft w:val="0"/>
      <w:marRight w:val="0"/>
      <w:marTop w:val="0"/>
      <w:marBottom w:val="0"/>
      <w:divBdr>
        <w:top w:val="none" w:sz="0" w:space="0" w:color="auto"/>
        <w:left w:val="none" w:sz="0" w:space="0" w:color="auto"/>
        <w:bottom w:val="none" w:sz="0" w:space="0" w:color="auto"/>
        <w:right w:val="none" w:sz="0" w:space="0" w:color="auto"/>
      </w:divBdr>
    </w:div>
    <w:div w:id="19972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961</Words>
  <Characters>5482</Characters>
  <Application>Microsoft Office Word</Application>
  <DocSecurity>0</DocSecurity>
  <Lines>45</Lines>
  <Paragraphs>12</Paragraphs>
  <ScaleCrop>false</ScaleCrop>
  <Company>NCZ_CH</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NCZ_CH</dc:creator>
  <cp:lastModifiedBy>NCZ_CH</cp:lastModifiedBy>
  <cp:revision>43</cp:revision>
  <dcterms:created xsi:type="dcterms:W3CDTF">2018-12-08T12:29:00Z</dcterms:created>
  <dcterms:modified xsi:type="dcterms:W3CDTF">2018-12-11T06:33:00Z</dcterms:modified>
</cp:coreProperties>
</file>