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8DC" w:rsidRDefault="00A758DC" w:rsidP="00A758DC">
      <w:pPr>
        <w:jc w:val="center"/>
      </w:pPr>
      <w:r>
        <w:rPr>
          <w:rFonts w:hint="eastAsia"/>
        </w:rPr>
        <w:t>天津课题平台测试帐号需求说明</w:t>
      </w:r>
    </w:p>
    <w:p w:rsidR="00A758DC" w:rsidRDefault="00A758DC" w:rsidP="00A758DC">
      <w:pPr>
        <w:pStyle w:val="a5"/>
        <w:numPr>
          <w:ilvl w:val="0"/>
          <w:numId w:val="7"/>
        </w:numPr>
        <w:ind w:firstLineChars="0"/>
        <w:jc w:val="left"/>
      </w:pPr>
      <w:r>
        <w:rPr>
          <w:rFonts w:hint="eastAsia"/>
        </w:rPr>
        <w:t>帐号角色：市级管理员、区县管理员、区县管理员、市级专家、区县专家、课题研究员；</w:t>
      </w:r>
    </w:p>
    <w:p w:rsidR="00A758DC" w:rsidRDefault="00A758DC" w:rsidP="00A758DC">
      <w:pPr>
        <w:pStyle w:val="a5"/>
        <w:numPr>
          <w:ilvl w:val="0"/>
          <w:numId w:val="7"/>
        </w:numPr>
        <w:ind w:firstLineChars="0"/>
        <w:jc w:val="left"/>
      </w:pPr>
      <w:r>
        <w:rPr>
          <w:rFonts w:hint="eastAsia"/>
        </w:rPr>
        <w:t>各个帐号数量及命名规则：</w:t>
      </w:r>
    </w:p>
    <w:p w:rsidR="00A758DC" w:rsidRDefault="00A758DC" w:rsidP="00A758DC">
      <w:pPr>
        <w:pStyle w:val="a5"/>
        <w:numPr>
          <w:ilvl w:val="0"/>
          <w:numId w:val="8"/>
        </w:numPr>
        <w:ind w:firstLineChars="0"/>
        <w:jc w:val="left"/>
      </w:pPr>
      <w:r>
        <w:rPr>
          <w:rFonts w:hint="eastAsia"/>
        </w:rPr>
        <w:t>市级管理员：</w:t>
      </w:r>
      <w:r>
        <w:t>1</w:t>
      </w:r>
      <w:r>
        <w:rPr>
          <w:rFonts w:hint="eastAsia"/>
        </w:rPr>
        <w:t>个，</w:t>
      </w:r>
      <w:r>
        <w:t>testadmin+</w:t>
      </w:r>
      <w:r>
        <w:rPr>
          <w:rFonts w:hint="eastAsia"/>
        </w:rPr>
        <w:t>序号（</w:t>
      </w:r>
      <w:r>
        <w:t>testadmin01</w:t>
      </w:r>
      <w:r>
        <w:rPr>
          <w:rFonts w:hint="eastAsia"/>
        </w:rPr>
        <w:t>）</w:t>
      </w:r>
    </w:p>
    <w:p w:rsidR="00A758DC" w:rsidRDefault="00A758DC" w:rsidP="00A758DC">
      <w:pPr>
        <w:pStyle w:val="a5"/>
        <w:numPr>
          <w:ilvl w:val="0"/>
          <w:numId w:val="8"/>
        </w:numPr>
        <w:ind w:firstLineChars="0"/>
        <w:jc w:val="left"/>
      </w:pPr>
      <w:r>
        <w:rPr>
          <w:rFonts w:hint="eastAsia"/>
        </w:rPr>
        <w:t>区县管理员：</w:t>
      </w:r>
      <w:r>
        <w:t>5</w:t>
      </w:r>
      <w:r>
        <w:rPr>
          <w:rFonts w:hint="eastAsia"/>
        </w:rPr>
        <w:t>个，</w:t>
      </w:r>
      <w:r>
        <w:t>test+qxadmin+</w:t>
      </w:r>
      <w:r>
        <w:rPr>
          <w:rFonts w:hint="eastAsia"/>
        </w:rPr>
        <w:t>序号（</w:t>
      </w:r>
      <w:r>
        <w:t>testqxadmin01</w:t>
      </w:r>
      <w:r>
        <w:rPr>
          <w:rFonts w:hint="eastAsia"/>
        </w:rPr>
        <w:t>）</w:t>
      </w:r>
    </w:p>
    <w:p w:rsidR="00A758DC" w:rsidRDefault="00A758DC" w:rsidP="00A758DC">
      <w:pPr>
        <w:pStyle w:val="a5"/>
        <w:numPr>
          <w:ilvl w:val="0"/>
          <w:numId w:val="8"/>
        </w:numPr>
        <w:ind w:firstLineChars="0"/>
        <w:jc w:val="left"/>
      </w:pPr>
      <w:r>
        <w:rPr>
          <w:rFonts w:hint="eastAsia"/>
        </w:rPr>
        <w:t>学校管理员：</w:t>
      </w:r>
      <w:r>
        <w:t>5</w:t>
      </w:r>
      <w:r>
        <w:rPr>
          <w:rFonts w:hint="eastAsia"/>
        </w:rPr>
        <w:t>个，</w:t>
      </w:r>
      <w:r>
        <w:t>test+xxadmin+</w:t>
      </w:r>
      <w:r>
        <w:rPr>
          <w:rFonts w:hint="eastAsia"/>
        </w:rPr>
        <w:t>序号（</w:t>
      </w:r>
      <w:r>
        <w:t>testxxadmin01</w:t>
      </w:r>
      <w:r>
        <w:rPr>
          <w:rFonts w:hint="eastAsia"/>
        </w:rPr>
        <w:t>）</w:t>
      </w:r>
    </w:p>
    <w:p w:rsidR="00A758DC" w:rsidRDefault="00A758DC" w:rsidP="00A758DC">
      <w:pPr>
        <w:pStyle w:val="a5"/>
        <w:numPr>
          <w:ilvl w:val="0"/>
          <w:numId w:val="8"/>
        </w:numPr>
        <w:ind w:firstLineChars="0"/>
        <w:jc w:val="left"/>
      </w:pPr>
      <w:r>
        <w:rPr>
          <w:rFonts w:hint="eastAsia"/>
        </w:rPr>
        <w:t>市级专家：</w:t>
      </w:r>
      <w:r>
        <w:t>5</w:t>
      </w:r>
      <w:r>
        <w:rPr>
          <w:rFonts w:hint="eastAsia"/>
        </w:rPr>
        <w:t>个，</w:t>
      </w:r>
      <w:r>
        <w:t>test+expert+</w:t>
      </w:r>
      <w:r>
        <w:rPr>
          <w:rFonts w:hint="eastAsia"/>
        </w:rPr>
        <w:t>序号（</w:t>
      </w:r>
      <w:r>
        <w:t>testexpert01</w:t>
      </w:r>
      <w:r>
        <w:rPr>
          <w:rFonts w:hint="eastAsia"/>
        </w:rPr>
        <w:t>）</w:t>
      </w:r>
    </w:p>
    <w:p w:rsidR="00A758DC" w:rsidRDefault="00A758DC" w:rsidP="00A758DC">
      <w:pPr>
        <w:pStyle w:val="a5"/>
        <w:numPr>
          <w:ilvl w:val="0"/>
          <w:numId w:val="8"/>
        </w:numPr>
        <w:ind w:firstLineChars="0"/>
        <w:jc w:val="left"/>
      </w:pPr>
      <w:r>
        <w:rPr>
          <w:rFonts w:hint="eastAsia"/>
        </w:rPr>
        <w:t>区县专家：</w:t>
      </w:r>
      <w:r>
        <w:t>5</w:t>
      </w:r>
      <w:r>
        <w:rPr>
          <w:rFonts w:hint="eastAsia"/>
        </w:rPr>
        <w:t>个，</w:t>
      </w:r>
      <w:r>
        <w:t>test+qxexpert+</w:t>
      </w:r>
      <w:r>
        <w:rPr>
          <w:rFonts w:hint="eastAsia"/>
        </w:rPr>
        <w:t>序号（</w:t>
      </w:r>
      <w:r>
        <w:t>testqxexpert01</w:t>
      </w:r>
      <w:r>
        <w:rPr>
          <w:rFonts w:hint="eastAsia"/>
        </w:rPr>
        <w:t>）</w:t>
      </w:r>
    </w:p>
    <w:p w:rsidR="00A758DC" w:rsidRDefault="00A758DC" w:rsidP="00A758DC">
      <w:pPr>
        <w:pStyle w:val="a5"/>
        <w:numPr>
          <w:ilvl w:val="0"/>
          <w:numId w:val="8"/>
        </w:numPr>
        <w:ind w:firstLineChars="0"/>
        <w:jc w:val="left"/>
      </w:pPr>
      <w:r>
        <w:rPr>
          <w:rFonts w:hint="eastAsia"/>
        </w:rPr>
        <w:t>课题研究员：</w:t>
      </w:r>
      <w:r>
        <w:t>10</w:t>
      </w:r>
      <w:r>
        <w:rPr>
          <w:rFonts w:hint="eastAsia"/>
        </w:rPr>
        <w:t>个，</w:t>
      </w:r>
      <w:r>
        <w:t>testtea+</w:t>
      </w:r>
      <w:r>
        <w:rPr>
          <w:rFonts w:hint="eastAsia"/>
        </w:rPr>
        <w:t>序号（</w:t>
      </w:r>
      <w:r>
        <w:t>testtea01</w:t>
      </w:r>
      <w:r>
        <w:rPr>
          <w:rFonts w:hint="eastAsia"/>
        </w:rPr>
        <w:t>）</w:t>
      </w:r>
    </w:p>
    <w:p w:rsidR="00A758DC" w:rsidRDefault="00A758DC" w:rsidP="00A758DC">
      <w:pPr>
        <w:pStyle w:val="a5"/>
        <w:numPr>
          <w:ilvl w:val="0"/>
          <w:numId w:val="7"/>
        </w:numPr>
        <w:ind w:firstLineChars="0"/>
        <w:jc w:val="left"/>
      </w:pPr>
      <w:r>
        <w:rPr>
          <w:rFonts w:hint="eastAsia"/>
        </w:rPr>
        <w:t>测试帐号操作权限规则：</w:t>
      </w:r>
    </w:p>
    <w:p w:rsidR="00A758DC" w:rsidRDefault="00A758DC" w:rsidP="00A758DC">
      <w:pPr>
        <w:pStyle w:val="a5"/>
        <w:numPr>
          <w:ilvl w:val="0"/>
          <w:numId w:val="9"/>
        </w:numPr>
        <w:ind w:firstLineChars="0"/>
        <w:jc w:val="left"/>
      </w:pPr>
      <w:r>
        <w:rPr>
          <w:rFonts w:hint="eastAsia"/>
        </w:rPr>
        <w:t>测试帐号操作权限同线上正式帐号；测试帐户和生成环境帐号独立，无法查看彼此的生成的数据；</w:t>
      </w:r>
    </w:p>
    <w:p w:rsidR="0021232B" w:rsidRPr="00A758DC" w:rsidRDefault="00A758DC" w:rsidP="00A758DC">
      <w:pPr>
        <w:pStyle w:val="a5"/>
        <w:numPr>
          <w:ilvl w:val="0"/>
          <w:numId w:val="9"/>
        </w:numPr>
        <w:ind w:firstLineChars="0"/>
        <w:jc w:val="left"/>
      </w:pPr>
      <w:r>
        <w:rPr>
          <w:rFonts w:hint="eastAsia"/>
        </w:rPr>
        <w:t>测试帐号创建帐户时，</w:t>
      </w:r>
      <w:r>
        <w:t xml:space="preserve"> </w:t>
      </w:r>
      <w:r>
        <w:rPr>
          <w:rFonts w:hint="eastAsia"/>
        </w:rPr>
        <w:t>限制邮箱激活；创建的帐户支持编辑和删除；</w:t>
      </w:r>
      <w:bookmarkStart w:id="0" w:name="_GoBack"/>
      <w:bookmarkEnd w:id="0"/>
    </w:p>
    <w:sectPr w:rsidR="0021232B" w:rsidRPr="00A75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94B" w:rsidRDefault="0089294B" w:rsidP="00B95FF8">
      <w:r>
        <w:separator/>
      </w:r>
    </w:p>
  </w:endnote>
  <w:endnote w:type="continuationSeparator" w:id="0">
    <w:p w:rsidR="0089294B" w:rsidRDefault="0089294B" w:rsidP="00B9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94B" w:rsidRDefault="0089294B" w:rsidP="00B95FF8">
      <w:r>
        <w:separator/>
      </w:r>
    </w:p>
  </w:footnote>
  <w:footnote w:type="continuationSeparator" w:id="0">
    <w:p w:rsidR="0089294B" w:rsidRDefault="0089294B" w:rsidP="00B95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F7C76"/>
    <w:multiLevelType w:val="hybridMultilevel"/>
    <w:tmpl w:val="2488DDC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C155BED"/>
    <w:multiLevelType w:val="hybridMultilevel"/>
    <w:tmpl w:val="DB56133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C32444B"/>
    <w:multiLevelType w:val="hybridMultilevel"/>
    <w:tmpl w:val="83607DD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59AF5EAB"/>
    <w:multiLevelType w:val="hybridMultilevel"/>
    <w:tmpl w:val="03D0B04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661214A6"/>
    <w:multiLevelType w:val="hybridMultilevel"/>
    <w:tmpl w:val="D382B5A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68857367"/>
    <w:multiLevelType w:val="hybridMultilevel"/>
    <w:tmpl w:val="CB90E1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FB34F2F"/>
    <w:multiLevelType w:val="hybridMultilevel"/>
    <w:tmpl w:val="8DCEBF5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83"/>
    <w:rsid w:val="00063ECB"/>
    <w:rsid w:val="00151826"/>
    <w:rsid w:val="0021232B"/>
    <w:rsid w:val="002372C4"/>
    <w:rsid w:val="002D6D83"/>
    <w:rsid w:val="003339F7"/>
    <w:rsid w:val="003F1026"/>
    <w:rsid w:val="004278BA"/>
    <w:rsid w:val="00492CDF"/>
    <w:rsid w:val="005F2CE9"/>
    <w:rsid w:val="00642418"/>
    <w:rsid w:val="006F3E54"/>
    <w:rsid w:val="006F56A6"/>
    <w:rsid w:val="00784B52"/>
    <w:rsid w:val="007B0C34"/>
    <w:rsid w:val="00816A3F"/>
    <w:rsid w:val="00852178"/>
    <w:rsid w:val="0089294B"/>
    <w:rsid w:val="008F38B5"/>
    <w:rsid w:val="0092376A"/>
    <w:rsid w:val="00955F7F"/>
    <w:rsid w:val="00962352"/>
    <w:rsid w:val="00983DD0"/>
    <w:rsid w:val="009F0B75"/>
    <w:rsid w:val="00A758DC"/>
    <w:rsid w:val="00B4445A"/>
    <w:rsid w:val="00B95FF8"/>
    <w:rsid w:val="00D62DCD"/>
    <w:rsid w:val="00E1453C"/>
    <w:rsid w:val="00E2656D"/>
    <w:rsid w:val="00E33662"/>
    <w:rsid w:val="00EB0F4A"/>
    <w:rsid w:val="00EB320F"/>
    <w:rsid w:val="00F26036"/>
    <w:rsid w:val="00F923BF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7C638C-921F-4DF8-BA0C-4F867EB3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8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5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5F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5F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5FF8"/>
    <w:rPr>
      <w:sz w:val="18"/>
      <w:szCs w:val="18"/>
    </w:rPr>
  </w:style>
  <w:style w:type="paragraph" w:styleId="a5">
    <w:name w:val="List Paragraph"/>
    <w:basedOn w:val="a"/>
    <w:uiPriority w:val="34"/>
    <w:qFormat/>
    <w:rsid w:val="00B95FF8"/>
    <w:pPr>
      <w:ind w:firstLineChars="200" w:firstLine="420"/>
    </w:pPr>
  </w:style>
  <w:style w:type="table" w:styleId="a6">
    <w:name w:val="Table Grid"/>
    <w:basedOn w:val="a1"/>
    <w:uiPriority w:val="39"/>
    <w:rsid w:val="00EB0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1EA2F-42F4-40A0-8820-CF84D6E4B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taotingting</dc:creator>
  <cp:keywords/>
  <dc:description/>
  <cp:lastModifiedBy>taotingting</cp:lastModifiedBy>
  <cp:revision>28</cp:revision>
  <dcterms:created xsi:type="dcterms:W3CDTF">2016-12-15T06:40:00Z</dcterms:created>
  <dcterms:modified xsi:type="dcterms:W3CDTF">2016-12-20T11:02:00Z</dcterms:modified>
</cp:coreProperties>
</file>