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68" w:firstLineChars="600"/>
        <w:rPr>
          <w:rFonts w:hint="eastAsia"/>
          <w:b/>
          <w:bCs/>
          <w:sz w:val="36"/>
          <w:szCs w:val="36"/>
        </w:rPr>
      </w:pPr>
    </w:p>
    <w:p>
      <w:pPr>
        <w:ind w:firstLine="3253" w:firstLineChars="900"/>
        <w:jc w:val="both"/>
        <w:rPr>
          <w:rFonts w:hint="eastAsia"/>
          <w:b/>
          <w:bCs/>
          <w:sz w:val="36"/>
          <w:szCs w:val="36"/>
        </w:rPr>
      </w:pPr>
      <w:r>
        <w:rPr>
          <w:rFonts w:hint="eastAsia"/>
          <w:b/>
          <w:bCs/>
          <w:sz w:val="36"/>
          <w:szCs w:val="36"/>
        </w:rPr>
        <w:t>中期报告</w:t>
      </w:r>
    </w:p>
    <w:p>
      <w:pPr>
        <w:rPr>
          <w:rFonts w:hint="eastAsia" w:asciiTheme="minorEastAsia" w:hAnsiTheme="minorEastAsia" w:eastAsiaTheme="minorEastAsia" w:cstheme="minorEastAsia"/>
          <w:sz w:val="24"/>
          <w:szCs w:val="24"/>
        </w:rPr>
      </w:pPr>
      <w:bookmarkStart w:id="0" w:name="_GoBack"/>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课题概述</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（1）课题研究的背景</w:t>
      </w:r>
    </w:p>
    <w:p>
      <w:pP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2015年3月5日李克强总理在第十二届全国人大三次会议上的政府工作报告中第一次涉及到了“互联网+”这个概念。其实互联网+代表的是一个时代，要求充分发挥互联网的作用在各行各业中实现优化配置，提升各行各业资源利用的有效率，强化时代接轨的作用。在教育领域互联网+更是要实现现代化教学、科技化教学，将教学与互联网进行多种形式的连接，让教学内容更加生动、广泛。当前几乎所有高职院校都在进行互联网+教育的改革以适应课程改革的要求，尝试创新教学手段和教学方法、评价方法，建设智慧课堂。 微课是作为近年来互联网+教育的主要途径，与传统课堂教学模式存在很大的不同。微课主要重视的不是系统的、全面的讲解，而是以点、片、面为基础，针对某一个难懂的知识点运用多媒体设备录制，进行专门的解析。微课虽然小但是其功能和作用却是非常强大的，因此各大职业院校也愿意将主要智慧课堂建设的精力放在微课开发上。</w:t>
      </w:r>
    </w:p>
    <w:p>
      <w:pPr>
        <w:ind w:firstLine="480"/>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cstheme="minorEastAsia"/>
          <w:sz w:val="24"/>
          <w:szCs w:val="24"/>
          <w:lang w:val="en-US" w:eastAsia="zh-CN"/>
        </w:rPr>
        <w:t>课题研究的意义</w:t>
      </w:r>
    </w:p>
    <w:p>
      <w:pPr>
        <w:ind w:firstLine="48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通过本次课题研究，能够帮助职业英语教育走上一个新的台阶，更新教育理念，解决学生学习动力不足、目标吧不明确、兴趣不高涨的问题，突出学生的主体地位。将在英语《服务类职业模块》课程教学实践中，针对微课的推广与应用进行有效研究，打造高效的职业英语教育课堂，从多个角度指导学生学习，让教师和学生共同成长。</w:t>
      </w:r>
    </w:p>
    <w:p>
      <w:pPr>
        <w:ind w:firstLine="48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（3）课题研究的目标</w:t>
      </w:r>
    </w:p>
    <w:p>
      <w:pPr>
        <w:ind w:firstLine="48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开发适合中等职业学校英语《服务类职业模块》特色校本微课，促进学生有效自主学习，是传统课堂学习的一种重要拓展与创新，解决传统教学中难以突破的教学难点，既可查缺补漏，又能强化巩固知识，建立一个基于信息化教学手段的符合当代职业教育理念、具有现代职业教育特色、综合教育效益很高的新型教育教学模式。</w:t>
      </w:r>
    </w:p>
    <w:p>
      <w:pPr>
        <w:ind w:firstLine="48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（4）课题研究的内容</w:t>
      </w:r>
    </w:p>
    <w:p>
      <w:pPr>
        <w:ind w:firstLine="48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我们主要研究的内容有四点：分别是现代职业教育环境中英语教师当前采用的教育模式现状；如何结合传统学习模式，利用微课等多媒体建立新的教学模式；</w:t>
      </w:r>
    </w:p>
    <w:p>
      <w:pP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《服务类职业模块》微课开发知识点的选择与确定；《服务类职业模块》微课开发的教学设计研究；《服务类职业模块》微课开发的微视频研究；《服务类职业模块》微课开发的微课件研究。</w:t>
      </w:r>
    </w:p>
    <w:p>
      <w:pPr>
        <w:ind w:firstLine="48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（5）课题研究采用的方法</w:t>
      </w:r>
    </w:p>
    <w:p>
      <w:pPr>
        <w:ind w:firstLine="480"/>
        <w:rPr>
          <w:rFonts w:hint="eastAsia"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①</w:t>
      </w:r>
      <w:r>
        <w:rPr>
          <w:rFonts w:hint="eastAsia" w:asciiTheme="minorEastAsia" w:hAnsiTheme="minorEastAsia" w:cstheme="minorEastAsia"/>
          <w:sz w:val="24"/>
          <w:szCs w:val="24"/>
          <w:lang w:val="en-US" w:eastAsia="zh-CN"/>
        </w:rPr>
        <w:t>分析统计法</w:t>
      </w:r>
    </w:p>
    <w:p>
      <w:pPr>
        <w:ind w:firstLine="480"/>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对我校《服务类职业模块》教学实施的基本情况进行分析统计，建立相关的材料档案。</w:t>
      </w:r>
    </w:p>
    <w:p>
      <w:pPr>
        <w:ind w:firstLine="480"/>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②</w:t>
      </w:r>
      <w:r>
        <w:rPr>
          <w:rFonts w:hint="eastAsia" w:asciiTheme="minorEastAsia" w:hAnsiTheme="minorEastAsia" w:cstheme="minorEastAsia"/>
          <w:sz w:val="24"/>
          <w:szCs w:val="24"/>
          <w:lang w:val="en-US" w:eastAsia="zh-CN"/>
        </w:rPr>
        <w:t>文献法</w:t>
      </w:r>
    </w:p>
    <w:p>
      <w:pPr>
        <w:ind w:firstLine="480"/>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从网络、媒体和书籍中搜集</w:t>
      </w:r>
      <w:r>
        <w:rPr>
          <w:rFonts w:hint="eastAsia" w:asciiTheme="minorEastAsia" w:hAnsiTheme="minorEastAsia" w:cstheme="minorEastAsia"/>
          <w:sz w:val="24"/>
          <w:szCs w:val="24"/>
          <w:lang w:val="en-US" w:eastAsia="zh-CN"/>
        </w:rPr>
        <w:t>了大量</w:t>
      </w:r>
      <w:r>
        <w:rPr>
          <w:rFonts w:hint="default" w:asciiTheme="minorEastAsia" w:hAnsiTheme="minorEastAsia" w:cstheme="minorEastAsia"/>
          <w:sz w:val="24"/>
          <w:szCs w:val="24"/>
          <w:lang w:val="en-US" w:eastAsia="zh-CN"/>
        </w:rPr>
        <w:t>有关《服务类职业模块》</w:t>
      </w:r>
      <w:r>
        <w:rPr>
          <w:rFonts w:hint="eastAsia" w:asciiTheme="minorEastAsia" w:hAnsiTheme="minorEastAsia" w:cstheme="minorEastAsia"/>
          <w:sz w:val="24"/>
          <w:szCs w:val="24"/>
          <w:lang w:val="en-US" w:eastAsia="zh-CN"/>
        </w:rPr>
        <w:t>的资料，其中期刊论文22篇，案例资料15篇，并且参考了4本相关书籍。</w:t>
      </w:r>
    </w:p>
    <w:p>
      <w:pPr>
        <w:ind w:firstLine="480"/>
        <w:rPr>
          <w:rFonts w:hint="eastAsia"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③</w:t>
      </w:r>
      <w:r>
        <w:rPr>
          <w:rFonts w:hint="eastAsia" w:asciiTheme="minorEastAsia" w:hAnsiTheme="minorEastAsia" w:cstheme="minorEastAsia"/>
          <w:sz w:val="24"/>
          <w:szCs w:val="24"/>
          <w:lang w:val="en-US" w:eastAsia="zh-CN"/>
        </w:rPr>
        <w:t>个案研究法</w:t>
      </w:r>
    </w:p>
    <w:p>
      <w:pPr>
        <w:ind w:firstLine="48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从我校优秀、先进的中、青年教师中总结他们在教学中的成功之处和不足之处，并开展针对性的研究和学习。</w:t>
      </w:r>
    </w:p>
    <w:p>
      <w:pPr>
        <w:ind w:firstLine="480"/>
        <w:rPr>
          <w:rFonts w:hint="eastAsia"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④</w:t>
      </w:r>
      <w:r>
        <w:rPr>
          <w:rFonts w:hint="eastAsia" w:asciiTheme="minorEastAsia" w:hAnsiTheme="minorEastAsia" w:cstheme="minorEastAsia"/>
          <w:sz w:val="24"/>
          <w:szCs w:val="24"/>
          <w:lang w:val="en-US" w:eastAsia="zh-CN"/>
        </w:rPr>
        <w:t>活动研究法</w:t>
      </w:r>
    </w:p>
    <w:p>
      <w:pPr>
        <w:ind w:firstLine="48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开展多种活动，按照“研究——行动——监察——反馈——思考——调整”的过程进行研究。研究——研究相关理论；行动——采取措施进行研究；监察反馈——调查研究环节中的利弊；思考——将反馈信息整理分析，得出新的方式方法；调整——将不同效果的方法进行归类，确定最佳方案。</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前期工作进展情况</w:t>
      </w:r>
    </w:p>
    <w:p>
      <w:pPr>
        <w:ind w:firstLine="48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课题中期的界定是从研究开始到第三阶段结束，即2017年3月——2018年5月，前期工作进展情况如下：</w:t>
      </w:r>
    </w:p>
    <w:p>
      <w:pPr>
        <w:ind w:firstLine="48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（1）宣传动员和准备实施阶段</w:t>
      </w:r>
      <w:r>
        <w:rPr>
          <w:rFonts w:hint="default" w:asciiTheme="minorEastAsia" w:hAnsiTheme="minorEastAsia" w:cstheme="minorEastAsia"/>
          <w:sz w:val="24"/>
          <w:szCs w:val="24"/>
          <w:lang w:val="en-US" w:eastAsia="zh-CN"/>
        </w:rPr>
        <w:t>工作进展情况</w:t>
      </w:r>
    </w:p>
    <w:p>
      <w:pPr>
        <w:ind w:firstLine="480"/>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第一阶段的时间是从201</w:t>
      </w:r>
      <w:r>
        <w:rPr>
          <w:rFonts w:hint="eastAsia" w:asciiTheme="minorEastAsia" w:hAnsiTheme="minorEastAsia" w:cstheme="minorEastAsia"/>
          <w:sz w:val="24"/>
          <w:szCs w:val="24"/>
          <w:lang w:val="en-US" w:eastAsia="zh-CN"/>
        </w:rPr>
        <w:t>7</w:t>
      </w:r>
      <w:r>
        <w:rPr>
          <w:rFonts w:hint="default" w:asciiTheme="minorEastAsia" w:hAnsiTheme="minorEastAsia" w:cstheme="minorEastAsia"/>
          <w:sz w:val="24"/>
          <w:szCs w:val="24"/>
          <w:lang w:val="en-US" w:eastAsia="zh-CN"/>
        </w:rPr>
        <w:t>年</w:t>
      </w:r>
      <w:r>
        <w:rPr>
          <w:rFonts w:hint="eastAsia" w:asciiTheme="minorEastAsia" w:hAnsiTheme="minorEastAsia" w:cstheme="minorEastAsia"/>
          <w:sz w:val="24"/>
          <w:szCs w:val="24"/>
          <w:lang w:val="en-US" w:eastAsia="zh-CN"/>
        </w:rPr>
        <w:t>3</w:t>
      </w:r>
      <w:r>
        <w:rPr>
          <w:rFonts w:hint="default" w:asciiTheme="minorEastAsia" w:hAnsiTheme="minorEastAsia" w:cstheme="minorEastAsia"/>
          <w:sz w:val="24"/>
          <w:szCs w:val="24"/>
          <w:lang w:val="en-US" w:eastAsia="zh-CN"/>
        </w:rPr>
        <w:t>月份开始到201</w:t>
      </w:r>
      <w:r>
        <w:rPr>
          <w:rFonts w:hint="eastAsia" w:asciiTheme="minorEastAsia" w:hAnsiTheme="minorEastAsia" w:cstheme="minorEastAsia"/>
          <w:sz w:val="24"/>
          <w:szCs w:val="24"/>
          <w:lang w:val="en-US" w:eastAsia="zh-CN"/>
        </w:rPr>
        <w:t>7</w:t>
      </w:r>
      <w:r>
        <w:rPr>
          <w:rFonts w:hint="default" w:asciiTheme="minorEastAsia" w:hAnsiTheme="minorEastAsia" w:cstheme="minorEastAsia"/>
          <w:sz w:val="24"/>
          <w:szCs w:val="24"/>
          <w:lang w:val="en-US" w:eastAsia="zh-CN"/>
        </w:rPr>
        <w:t>年</w:t>
      </w:r>
      <w:r>
        <w:rPr>
          <w:rFonts w:hint="eastAsia" w:asciiTheme="minorEastAsia" w:hAnsiTheme="minorEastAsia" w:cstheme="minorEastAsia"/>
          <w:sz w:val="24"/>
          <w:szCs w:val="24"/>
          <w:lang w:val="en-US" w:eastAsia="zh-CN"/>
        </w:rPr>
        <w:t>4</w:t>
      </w:r>
      <w:r>
        <w:rPr>
          <w:rFonts w:hint="default" w:asciiTheme="minorEastAsia" w:hAnsiTheme="minorEastAsia" w:cstheme="minorEastAsia"/>
          <w:sz w:val="24"/>
          <w:szCs w:val="24"/>
          <w:lang w:val="en-US" w:eastAsia="zh-CN"/>
        </w:rPr>
        <w:t>月份结束，主要做的是研究的准备工作，例如确定研究方向、研究题目，确定研究内容框架，组织课题研究小组成立，给研究小组的成员进行分工，收集整理资料，撰写并且提交立项申请，准备开题报告。进展情况总结如下：</w:t>
      </w:r>
    </w:p>
    <w:p>
      <w:pPr>
        <w:ind w:firstLine="480"/>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①201</w:t>
      </w:r>
      <w:r>
        <w:rPr>
          <w:rFonts w:hint="eastAsia" w:asciiTheme="minorEastAsia" w:hAnsiTheme="minorEastAsia" w:cstheme="minorEastAsia"/>
          <w:sz w:val="24"/>
          <w:szCs w:val="24"/>
          <w:lang w:val="en-US" w:eastAsia="zh-CN"/>
        </w:rPr>
        <w:t>7</w:t>
      </w:r>
      <w:r>
        <w:rPr>
          <w:rFonts w:hint="default" w:asciiTheme="minorEastAsia" w:hAnsiTheme="minorEastAsia" w:cstheme="minorEastAsia"/>
          <w:sz w:val="24"/>
          <w:szCs w:val="24"/>
          <w:lang w:val="en-US" w:eastAsia="zh-CN"/>
        </w:rPr>
        <w:t>年</w:t>
      </w:r>
      <w:r>
        <w:rPr>
          <w:rFonts w:hint="eastAsia" w:asciiTheme="minorEastAsia" w:hAnsiTheme="minorEastAsia" w:cstheme="minorEastAsia"/>
          <w:sz w:val="24"/>
          <w:szCs w:val="24"/>
          <w:lang w:val="en-US" w:eastAsia="zh-CN"/>
        </w:rPr>
        <w:t>3</w:t>
      </w:r>
      <w:r>
        <w:rPr>
          <w:rFonts w:hint="default" w:asciiTheme="minorEastAsia" w:hAnsiTheme="minorEastAsia" w:cstheme="minorEastAsia"/>
          <w:sz w:val="24"/>
          <w:szCs w:val="24"/>
          <w:lang w:val="en-US" w:eastAsia="zh-CN"/>
        </w:rPr>
        <w:t>月份，排除一系列难度比较大、实施比较难的选题，最终确定了题目，</w:t>
      </w:r>
      <w:r>
        <w:rPr>
          <w:rFonts w:hint="eastAsia" w:asciiTheme="minorEastAsia" w:hAnsiTheme="minorEastAsia" w:cstheme="minorEastAsia"/>
          <w:sz w:val="24"/>
          <w:szCs w:val="24"/>
          <w:lang w:val="en-US" w:eastAsia="zh-CN"/>
        </w:rPr>
        <w:t>将研究方向确定为职业英语校本微课</w:t>
      </w:r>
      <w:r>
        <w:rPr>
          <w:rFonts w:hint="default" w:asciiTheme="minorEastAsia" w:hAnsiTheme="minorEastAsia" w:cstheme="minorEastAsia"/>
          <w:sz w:val="24"/>
          <w:szCs w:val="24"/>
          <w:lang w:val="en-US" w:eastAsia="zh-CN"/>
        </w:rPr>
        <w:t>。</w:t>
      </w:r>
    </w:p>
    <w:p>
      <w:pPr>
        <w:ind w:firstLine="480"/>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②201</w:t>
      </w:r>
      <w:r>
        <w:rPr>
          <w:rFonts w:hint="eastAsia" w:asciiTheme="minorEastAsia" w:hAnsiTheme="minorEastAsia" w:cstheme="minorEastAsia"/>
          <w:sz w:val="24"/>
          <w:szCs w:val="24"/>
          <w:lang w:val="en-US" w:eastAsia="zh-CN"/>
        </w:rPr>
        <w:t>7</w:t>
      </w:r>
      <w:r>
        <w:rPr>
          <w:rFonts w:hint="default" w:asciiTheme="minorEastAsia" w:hAnsiTheme="minorEastAsia" w:cstheme="minorEastAsia"/>
          <w:sz w:val="24"/>
          <w:szCs w:val="24"/>
          <w:lang w:val="en-US" w:eastAsia="zh-CN"/>
        </w:rPr>
        <w:t>年</w:t>
      </w:r>
      <w:r>
        <w:rPr>
          <w:rFonts w:hint="eastAsia" w:asciiTheme="minorEastAsia" w:hAnsiTheme="minorEastAsia" w:cstheme="minorEastAsia"/>
          <w:sz w:val="24"/>
          <w:szCs w:val="24"/>
          <w:lang w:val="en-US" w:eastAsia="zh-CN"/>
        </w:rPr>
        <w:t>3</w:t>
      </w:r>
      <w:r>
        <w:rPr>
          <w:rFonts w:hint="default" w:asciiTheme="minorEastAsia" w:hAnsiTheme="minorEastAsia" w:cstheme="minorEastAsia"/>
          <w:sz w:val="24"/>
          <w:szCs w:val="24"/>
          <w:lang w:val="en-US" w:eastAsia="zh-CN"/>
        </w:rPr>
        <w:t>月份——201</w:t>
      </w:r>
      <w:r>
        <w:rPr>
          <w:rFonts w:hint="eastAsia" w:asciiTheme="minorEastAsia" w:hAnsiTheme="minorEastAsia" w:cstheme="minorEastAsia"/>
          <w:sz w:val="24"/>
          <w:szCs w:val="24"/>
          <w:lang w:val="en-US" w:eastAsia="zh-CN"/>
        </w:rPr>
        <w:t>7</w:t>
      </w:r>
      <w:r>
        <w:rPr>
          <w:rFonts w:hint="default" w:asciiTheme="minorEastAsia" w:hAnsiTheme="minorEastAsia" w:cstheme="minorEastAsia"/>
          <w:sz w:val="24"/>
          <w:szCs w:val="24"/>
          <w:lang w:val="en-US" w:eastAsia="zh-CN"/>
        </w:rPr>
        <w:t>年</w:t>
      </w:r>
      <w:r>
        <w:rPr>
          <w:rFonts w:hint="eastAsia" w:asciiTheme="minorEastAsia" w:hAnsiTheme="minorEastAsia" w:cstheme="minorEastAsia"/>
          <w:sz w:val="24"/>
          <w:szCs w:val="24"/>
          <w:lang w:val="en-US" w:eastAsia="zh-CN"/>
        </w:rPr>
        <w:t>4</w:t>
      </w:r>
      <w:r>
        <w:rPr>
          <w:rFonts w:hint="default" w:asciiTheme="minorEastAsia" w:hAnsiTheme="minorEastAsia" w:cstheme="minorEastAsia"/>
          <w:sz w:val="24"/>
          <w:szCs w:val="24"/>
          <w:lang w:val="en-US" w:eastAsia="zh-CN"/>
        </w:rPr>
        <w:t>月份，完成了课题小组成立的工作，课题小组成立的过程比较复杂，最终确定了</w:t>
      </w:r>
      <w:r>
        <w:rPr>
          <w:rFonts w:hint="eastAsia" w:asciiTheme="minorEastAsia" w:hAnsiTheme="minorEastAsia" w:cstheme="minorEastAsia"/>
          <w:sz w:val="24"/>
          <w:szCs w:val="24"/>
          <w:lang w:val="en-US" w:eastAsia="zh-CN"/>
        </w:rPr>
        <w:t>赵丽为组长，</w:t>
      </w:r>
      <w:r>
        <w:rPr>
          <w:rFonts w:hint="default" w:asciiTheme="minorEastAsia" w:hAnsiTheme="minorEastAsia" w:cstheme="minorEastAsia"/>
          <w:sz w:val="24"/>
          <w:szCs w:val="24"/>
          <w:lang w:val="en-US" w:eastAsia="zh-CN"/>
        </w:rPr>
        <w:t>组长主要负责的是研究的全面规划、申报、组织、总结等组织领导工作，召开各个阶段的工作会议，把控研究方向和研究内容，以及同专家对接的工作；</w:t>
      </w:r>
      <w:r>
        <w:rPr>
          <w:rFonts w:hint="eastAsia" w:asciiTheme="minorEastAsia" w:hAnsiTheme="minorEastAsia" w:cstheme="minorEastAsia"/>
          <w:sz w:val="24"/>
          <w:szCs w:val="24"/>
          <w:lang w:val="en-US" w:eastAsia="zh-CN"/>
        </w:rPr>
        <w:t>其余成员负责进行具体的调查、报告和论文的撰写，微课材料统计和微课内容设计录制。</w:t>
      </w:r>
    </w:p>
    <w:p>
      <w:pPr>
        <w:ind w:firstLine="480"/>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③201</w:t>
      </w:r>
      <w:r>
        <w:rPr>
          <w:rFonts w:hint="eastAsia" w:asciiTheme="minorEastAsia" w:hAnsiTheme="minorEastAsia" w:cstheme="minorEastAsia"/>
          <w:sz w:val="24"/>
          <w:szCs w:val="24"/>
          <w:lang w:val="en-US" w:eastAsia="zh-CN"/>
        </w:rPr>
        <w:t>7</w:t>
      </w:r>
      <w:r>
        <w:rPr>
          <w:rFonts w:hint="default" w:asciiTheme="minorEastAsia" w:hAnsiTheme="minorEastAsia" w:cstheme="minorEastAsia"/>
          <w:sz w:val="24"/>
          <w:szCs w:val="24"/>
          <w:lang w:val="en-US" w:eastAsia="zh-CN"/>
        </w:rPr>
        <w:t>年</w:t>
      </w:r>
      <w:r>
        <w:rPr>
          <w:rFonts w:hint="eastAsia" w:asciiTheme="minorEastAsia" w:hAnsiTheme="minorEastAsia" w:cstheme="minorEastAsia"/>
          <w:sz w:val="24"/>
          <w:szCs w:val="24"/>
          <w:lang w:val="en-US" w:eastAsia="zh-CN"/>
        </w:rPr>
        <w:t>4</w:t>
      </w:r>
      <w:r>
        <w:rPr>
          <w:rFonts w:hint="default" w:asciiTheme="minorEastAsia" w:hAnsiTheme="minorEastAsia" w:cstheme="minorEastAsia"/>
          <w:sz w:val="24"/>
          <w:szCs w:val="24"/>
          <w:lang w:val="en-US" w:eastAsia="zh-CN"/>
        </w:rPr>
        <w:t>月10日</w:t>
      </w:r>
      <w:r>
        <w:rPr>
          <w:rFonts w:hint="eastAsia" w:asciiTheme="minorEastAsia" w:hAnsiTheme="minorEastAsia" w:cstheme="minorEastAsia"/>
          <w:sz w:val="24"/>
          <w:szCs w:val="24"/>
          <w:lang w:val="en-US" w:eastAsia="zh-CN"/>
        </w:rPr>
        <w:t>。</w:t>
      </w:r>
      <w:r>
        <w:rPr>
          <w:rFonts w:hint="default" w:asciiTheme="minorEastAsia" w:hAnsiTheme="minorEastAsia" w:cstheme="minorEastAsia"/>
          <w:sz w:val="24"/>
          <w:szCs w:val="24"/>
          <w:lang w:val="en-US" w:eastAsia="zh-CN"/>
        </w:rPr>
        <w:t>确定了研究方法，</w:t>
      </w:r>
      <w:r>
        <w:rPr>
          <w:rFonts w:hint="eastAsia" w:asciiTheme="minorEastAsia" w:hAnsiTheme="minorEastAsia" w:cstheme="minorEastAsia"/>
          <w:sz w:val="24"/>
          <w:szCs w:val="24"/>
          <w:lang w:val="en-US" w:eastAsia="zh-CN"/>
        </w:rPr>
        <w:t>采用分析统计法、文献法、个案研究法、活动研究法等几种方法进行研究。</w:t>
      </w:r>
    </w:p>
    <w:p>
      <w:pPr>
        <w:ind w:firstLine="480"/>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④201</w:t>
      </w:r>
      <w:r>
        <w:rPr>
          <w:rFonts w:hint="eastAsia" w:asciiTheme="minorEastAsia" w:hAnsiTheme="minorEastAsia" w:cstheme="minorEastAsia"/>
          <w:sz w:val="24"/>
          <w:szCs w:val="24"/>
          <w:lang w:val="en-US" w:eastAsia="zh-CN"/>
        </w:rPr>
        <w:t>7</w:t>
      </w:r>
      <w:r>
        <w:rPr>
          <w:rFonts w:hint="default" w:asciiTheme="minorEastAsia" w:hAnsiTheme="minorEastAsia" w:cstheme="minorEastAsia"/>
          <w:sz w:val="24"/>
          <w:szCs w:val="24"/>
          <w:lang w:val="en-US" w:eastAsia="zh-CN"/>
        </w:rPr>
        <w:t>年</w:t>
      </w:r>
      <w:r>
        <w:rPr>
          <w:rFonts w:hint="eastAsia" w:asciiTheme="minorEastAsia" w:hAnsiTheme="minorEastAsia" w:cstheme="minorEastAsia"/>
          <w:sz w:val="24"/>
          <w:szCs w:val="24"/>
          <w:lang w:val="en-US" w:eastAsia="zh-CN"/>
        </w:rPr>
        <w:t>4</w:t>
      </w:r>
      <w:r>
        <w:rPr>
          <w:rFonts w:hint="default" w:asciiTheme="minorEastAsia" w:hAnsiTheme="minorEastAsia" w:cstheme="minorEastAsia"/>
          <w:sz w:val="24"/>
          <w:szCs w:val="24"/>
          <w:lang w:val="en-US" w:eastAsia="zh-CN"/>
        </w:rPr>
        <w:t>月</w:t>
      </w:r>
      <w:r>
        <w:rPr>
          <w:rFonts w:hint="eastAsia" w:asciiTheme="minorEastAsia" w:hAnsiTheme="minorEastAsia" w:cstheme="minorEastAsia"/>
          <w:sz w:val="24"/>
          <w:szCs w:val="24"/>
          <w:lang w:val="en-US" w:eastAsia="zh-CN"/>
        </w:rPr>
        <w:t>1</w:t>
      </w:r>
      <w:r>
        <w:rPr>
          <w:rFonts w:hint="default" w:asciiTheme="minorEastAsia" w:hAnsiTheme="minorEastAsia" w:cstheme="minorEastAsia"/>
          <w:sz w:val="24"/>
          <w:szCs w:val="24"/>
          <w:lang w:val="en-US" w:eastAsia="zh-CN"/>
        </w:rPr>
        <w:t>0日——201</w:t>
      </w:r>
      <w:r>
        <w:rPr>
          <w:rFonts w:hint="eastAsia" w:asciiTheme="minorEastAsia" w:hAnsiTheme="minorEastAsia" w:cstheme="minorEastAsia"/>
          <w:sz w:val="24"/>
          <w:szCs w:val="24"/>
          <w:lang w:val="en-US" w:eastAsia="zh-CN"/>
        </w:rPr>
        <w:t>7</w:t>
      </w:r>
      <w:r>
        <w:rPr>
          <w:rFonts w:hint="default" w:asciiTheme="minorEastAsia" w:hAnsiTheme="minorEastAsia" w:cstheme="minorEastAsia"/>
          <w:sz w:val="24"/>
          <w:szCs w:val="24"/>
          <w:lang w:val="en-US" w:eastAsia="zh-CN"/>
        </w:rPr>
        <w:t>年</w:t>
      </w:r>
      <w:r>
        <w:rPr>
          <w:rFonts w:hint="eastAsia" w:asciiTheme="minorEastAsia" w:hAnsiTheme="minorEastAsia" w:cstheme="minorEastAsia"/>
          <w:sz w:val="24"/>
          <w:szCs w:val="24"/>
          <w:lang w:val="en-US" w:eastAsia="zh-CN"/>
        </w:rPr>
        <w:t>4</w:t>
      </w:r>
      <w:r>
        <w:rPr>
          <w:rFonts w:hint="default" w:asciiTheme="minorEastAsia" w:hAnsiTheme="minorEastAsia" w:cstheme="minorEastAsia"/>
          <w:sz w:val="24"/>
          <w:szCs w:val="24"/>
          <w:lang w:val="en-US" w:eastAsia="zh-CN"/>
        </w:rPr>
        <w:t>月20日，这个阶段收集整理了大量的研究资料，对研究整个过程进行阶段划分和时间划分。</w:t>
      </w:r>
    </w:p>
    <w:p>
      <w:pPr>
        <w:ind w:firstLine="48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⑤2017年4月20日——2017年4月30日，编写拍摄脚本、准备拍摄器材。</w:t>
      </w:r>
    </w:p>
    <w:p>
      <w:pPr>
        <w:ind w:firstLine="480"/>
        <w:rPr>
          <w:rFonts w:hint="eastAsia" w:asciiTheme="minorEastAsia" w:hAnsiTheme="minorEastAsia" w:cstheme="minorEastAsia"/>
          <w:sz w:val="24"/>
          <w:szCs w:val="24"/>
          <w:lang w:val="en-US" w:eastAsia="zh-CN"/>
        </w:rPr>
      </w:pPr>
      <w:r>
        <w:rPr>
          <w:rFonts w:hint="eastAsia" w:ascii="SimSun" w:hAnsi="SimSun" w:eastAsia="SimSun" w:cs="SimSun"/>
          <w:sz w:val="24"/>
          <w:szCs w:val="24"/>
          <w:lang w:val="en-US" w:eastAsia="zh-CN"/>
        </w:rPr>
        <w:t>⑥</w:t>
      </w:r>
      <w:r>
        <w:rPr>
          <w:rFonts w:hint="eastAsia" w:asciiTheme="minorEastAsia" w:hAnsiTheme="minorEastAsia" w:cstheme="minorEastAsia"/>
          <w:sz w:val="24"/>
          <w:szCs w:val="24"/>
          <w:lang w:val="en-US" w:eastAsia="zh-CN"/>
        </w:rPr>
        <w:t>2017年4月30日，提交课题立项申请表。</w:t>
      </w:r>
    </w:p>
    <w:p>
      <w:pPr>
        <w:ind w:firstLine="48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（2）组织实施阶段工作开展情况</w:t>
      </w:r>
    </w:p>
    <w:p>
      <w:pPr>
        <w:ind w:firstLine="48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组织实施阶段从2017年5月——2018年5月，开展情况如下：</w:t>
      </w:r>
    </w:p>
    <w:p>
      <w:pPr>
        <w:ind w:firstLine="480"/>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1、201</w:t>
      </w:r>
      <w:r>
        <w:rPr>
          <w:rFonts w:hint="eastAsia" w:asciiTheme="minorEastAsia" w:hAnsiTheme="minorEastAsia" w:cstheme="minorEastAsia"/>
          <w:sz w:val="24"/>
          <w:szCs w:val="24"/>
          <w:lang w:val="en-US" w:eastAsia="zh-CN"/>
        </w:rPr>
        <w:t>7</w:t>
      </w:r>
      <w:r>
        <w:rPr>
          <w:rFonts w:hint="default" w:asciiTheme="minorEastAsia" w:hAnsiTheme="minorEastAsia" w:cstheme="minorEastAsia"/>
          <w:sz w:val="24"/>
          <w:szCs w:val="24"/>
          <w:lang w:val="en-US" w:eastAsia="zh-CN"/>
        </w:rPr>
        <w:t>年</w:t>
      </w:r>
      <w:r>
        <w:rPr>
          <w:rFonts w:hint="eastAsia" w:asciiTheme="minorEastAsia" w:hAnsiTheme="minorEastAsia" w:cstheme="minorEastAsia"/>
          <w:sz w:val="24"/>
          <w:szCs w:val="24"/>
          <w:lang w:val="en-US" w:eastAsia="zh-CN"/>
        </w:rPr>
        <w:t>5</w:t>
      </w:r>
      <w:r>
        <w:rPr>
          <w:rFonts w:hint="default" w:asciiTheme="minorEastAsia" w:hAnsiTheme="minorEastAsia" w:cstheme="minorEastAsia"/>
          <w:sz w:val="24"/>
          <w:szCs w:val="24"/>
          <w:lang w:val="en-US" w:eastAsia="zh-CN"/>
        </w:rPr>
        <w:t>月——201</w:t>
      </w:r>
      <w:r>
        <w:rPr>
          <w:rFonts w:hint="eastAsia" w:asciiTheme="minorEastAsia" w:hAnsiTheme="minorEastAsia" w:cstheme="minorEastAsia"/>
          <w:sz w:val="24"/>
          <w:szCs w:val="24"/>
          <w:lang w:val="en-US" w:eastAsia="zh-CN"/>
        </w:rPr>
        <w:t>7</w:t>
      </w:r>
      <w:r>
        <w:rPr>
          <w:rFonts w:hint="default" w:asciiTheme="minorEastAsia" w:hAnsiTheme="minorEastAsia" w:cstheme="minorEastAsia"/>
          <w:sz w:val="24"/>
          <w:szCs w:val="24"/>
          <w:lang w:val="en-US" w:eastAsia="zh-CN"/>
        </w:rPr>
        <w:t>年</w:t>
      </w:r>
      <w:r>
        <w:rPr>
          <w:rFonts w:hint="eastAsia" w:asciiTheme="minorEastAsia" w:hAnsiTheme="minorEastAsia" w:cstheme="minorEastAsia"/>
          <w:sz w:val="24"/>
          <w:szCs w:val="24"/>
          <w:lang w:val="en-US" w:eastAsia="zh-CN"/>
        </w:rPr>
        <w:t>8</w:t>
      </w:r>
      <w:r>
        <w:rPr>
          <w:rFonts w:hint="default" w:asciiTheme="minorEastAsia" w:hAnsiTheme="minorEastAsia" w:cstheme="minorEastAsia"/>
          <w:sz w:val="24"/>
          <w:szCs w:val="24"/>
          <w:lang w:val="en-US" w:eastAsia="zh-CN"/>
        </w:rPr>
        <w:t>月：搜集整理文献，</w:t>
      </w:r>
      <w:r>
        <w:rPr>
          <w:rFonts w:hint="eastAsia" w:asciiTheme="minorEastAsia" w:hAnsiTheme="minorEastAsia" w:cstheme="minorEastAsia"/>
          <w:sz w:val="24"/>
          <w:szCs w:val="24"/>
          <w:lang w:val="en-US" w:eastAsia="zh-CN"/>
        </w:rPr>
        <w:t>确定研究内容为现代职业教育环境中英语教师当前采用的教育模式现状；如何结合传统学习模式，利用微课等多媒体建立新的教学模式；《服务类职业模块》微课开发知识点的选择与确定；《服务类职业模块》微课开发的教学设计研究；《服务类职业模块》微课开发的微视频研究；《服务类职业模块》微课开发的微课件研究。</w:t>
      </w:r>
    </w:p>
    <w:p>
      <w:pPr>
        <w:ind w:firstLine="48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2、2017年8月——2017年10月：开展调查和分析，了解当前职业英语教师采用的教育模式，是否应用了微课，微课应用的成果如何。</w:t>
      </w:r>
    </w:p>
    <w:p>
      <w:pPr>
        <w:ind w:firstLine="48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3、2017年10月——2018年5月：</w:t>
      </w:r>
      <w:r>
        <w:rPr>
          <w:rFonts w:hint="default" w:asciiTheme="minorEastAsia" w:hAnsiTheme="minorEastAsia" w:cstheme="minorEastAsia"/>
          <w:sz w:val="24"/>
          <w:szCs w:val="24"/>
          <w:lang w:val="en-US" w:eastAsia="zh-CN"/>
        </w:rPr>
        <w:t>按课题方案组织微课制作研究，挑选学生进行操作拍摄、录屏制作素材、制作微课程，</w:t>
      </w:r>
      <w:r>
        <w:rPr>
          <w:rFonts w:hint="eastAsia" w:asciiTheme="minorEastAsia" w:hAnsiTheme="minorEastAsia" w:cstheme="minorEastAsia"/>
          <w:sz w:val="24"/>
          <w:szCs w:val="24"/>
          <w:lang w:val="en-US" w:eastAsia="zh-CN"/>
        </w:rPr>
        <w:t>进行公开课展示</w:t>
      </w:r>
      <w:r>
        <w:rPr>
          <w:rFonts w:hint="default" w:asciiTheme="minorEastAsia" w:hAnsiTheme="minorEastAsia" w:cstheme="minorEastAsia"/>
          <w:sz w:val="24"/>
          <w:szCs w:val="24"/>
          <w:lang w:val="en-US" w:eastAsia="zh-CN"/>
        </w:rPr>
        <w:t>，在研究过程中为了保证课题研究的可行性、科学性和完整性，邀请了专家进行指导，更改了研究方案中不科学、不合理的部分，在专家的指导下我们进一步完善调查的内容，将解决问题的措施进行了深化。</w:t>
      </w:r>
    </w:p>
    <w:p>
      <w:pPr>
        <w:ind w:firstLine="48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综合看来前期工作做得比较完整，微课制作、设计也已经完成，后续主要是实践和实施以及结题工作，接下来会展开结题相关的工作。</w:t>
      </w:r>
    </w:p>
    <w:p>
      <w:pPr>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前期研究成效（阶段性研究成果及其价值</w:t>
      </w:r>
      <w:r>
        <w:rPr>
          <w:rFonts w:hint="eastAsia" w:asciiTheme="minorEastAsia" w:hAnsiTheme="minorEastAsia" w:eastAsiaTheme="minorEastAsia" w:cstheme="minorEastAsia"/>
          <w:sz w:val="24"/>
          <w:szCs w:val="24"/>
          <w:lang w:eastAsia="zh-CN"/>
        </w:rPr>
        <w:t>）</w:t>
      </w:r>
    </w:p>
    <w:p>
      <w:pPr>
        <w:ind w:firstLine="480" w:firstLineChars="200"/>
        <w:jc w:val="both"/>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课题预期成果目录及完成情况</w:t>
      </w:r>
    </w:p>
    <w:p>
      <w:pPr>
        <w:ind w:firstLine="480" w:firstLineChars="200"/>
        <w:jc w:val="both"/>
        <w:rPr>
          <w:rFonts w:hint="eastAsia"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①</w:t>
      </w:r>
      <w:r>
        <w:rPr>
          <w:rFonts w:hint="eastAsia" w:asciiTheme="minorEastAsia" w:hAnsiTheme="minorEastAsia" w:cstheme="minorEastAsia"/>
          <w:sz w:val="24"/>
          <w:szCs w:val="24"/>
          <w:lang w:val="en-US" w:eastAsia="zh-CN"/>
        </w:rPr>
        <w:t>中职教材《服务类职业模块》微课程部分单元微课、视频、课件。</w:t>
      </w:r>
    </w:p>
    <w:p>
      <w:pPr>
        <w:ind w:firstLine="480" w:firstLineChars="200"/>
        <w:jc w:val="both"/>
        <w:rPr>
          <w:rFonts w:hint="eastAsia"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②</w:t>
      </w:r>
      <w:r>
        <w:rPr>
          <w:rFonts w:hint="eastAsia" w:asciiTheme="minorEastAsia" w:hAnsiTheme="minorEastAsia" w:cstheme="minorEastAsia"/>
          <w:sz w:val="24"/>
          <w:szCs w:val="24"/>
          <w:lang w:val="en-US" w:eastAsia="zh-CN"/>
        </w:rPr>
        <w:t>课题组成员每人一篇论文发表或者获奖。</w:t>
      </w:r>
    </w:p>
    <w:p>
      <w:pPr>
        <w:ind w:firstLine="480" w:firstLineChars="200"/>
        <w:jc w:val="both"/>
        <w:rPr>
          <w:rFonts w:hint="eastAsia"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③</w:t>
      </w:r>
      <w:r>
        <w:rPr>
          <w:rFonts w:hint="eastAsia" w:asciiTheme="minorEastAsia" w:hAnsiTheme="minorEastAsia" w:cstheme="minorEastAsia"/>
          <w:sz w:val="24"/>
          <w:szCs w:val="24"/>
          <w:lang w:val="en-US" w:eastAsia="zh-CN"/>
        </w:rPr>
        <w:t>课题研究报告.</w:t>
      </w:r>
    </w:p>
    <w:p>
      <w:pPr>
        <w:ind w:firstLine="480" w:firstLineChars="20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当前已经完成的阶段性成果就是中职教材《服务类职业模块》微课程部分单元微课、视频、课件。</w:t>
      </w:r>
    </w:p>
    <w:p>
      <w:pPr>
        <w:ind w:firstLine="480" w:firstLineChars="20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（2）具体成果及价值</w:t>
      </w:r>
    </w:p>
    <w:p>
      <w:pPr>
        <w:ind w:firstLine="480" w:firstLineChars="200"/>
        <w:jc w:val="both"/>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①丰富了教师的理论认识，奠定了理论基础</w:t>
      </w:r>
    </w:p>
    <w:p>
      <w:pPr>
        <w:ind w:firstLine="480" w:firstLineChars="200"/>
        <w:jc w:val="both"/>
        <w:rPr>
          <w:rFonts w:hint="eastAsia"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通过本次研究，我们教师已经收集了大量与课题相关的资料，从中提取了关于本次课题研究的相关概念、理论，认识到了</w:t>
      </w:r>
      <w:r>
        <w:rPr>
          <w:rFonts w:hint="eastAsia" w:asciiTheme="minorEastAsia" w:hAnsiTheme="minorEastAsia" w:cstheme="minorEastAsia"/>
          <w:sz w:val="24"/>
          <w:szCs w:val="24"/>
          <w:lang w:val="en-US" w:eastAsia="zh-CN"/>
        </w:rPr>
        <w:t>职业英语微课实施的重要性，</w:t>
      </w:r>
      <w:r>
        <w:rPr>
          <w:rFonts w:hint="default" w:asciiTheme="minorEastAsia" w:hAnsiTheme="minorEastAsia" w:cstheme="minorEastAsia"/>
          <w:sz w:val="24"/>
          <w:szCs w:val="24"/>
          <w:lang w:val="en-US" w:eastAsia="zh-CN"/>
        </w:rPr>
        <w:t>以往我们进行英语教学，更加侧重的是学生是否掌握了语法、是否会背了单词、阅读理解能不能做对题等等，但是忽视了</w:t>
      </w:r>
      <w:r>
        <w:rPr>
          <w:rFonts w:hint="eastAsia" w:asciiTheme="minorEastAsia" w:hAnsiTheme="minorEastAsia" w:cstheme="minorEastAsia"/>
          <w:sz w:val="24"/>
          <w:szCs w:val="24"/>
          <w:lang w:val="en-US" w:eastAsia="zh-CN"/>
        </w:rPr>
        <w:t>学习上的指导和学生主动学习能力的培养。</w:t>
      </w:r>
      <w:r>
        <w:rPr>
          <w:rFonts w:hint="default" w:asciiTheme="minorEastAsia" w:hAnsiTheme="minorEastAsia" w:cstheme="minorEastAsia"/>
          <w:sz w:val="24"/>
          <w:szCs w:val="24"/>
          <w:lang w:val="en-US" w:eastAsia="zh-CN"/>
        </w:rPr>
        <w:t>在研究过程中我抽丝剥茧，这些基础性的理论知识系统也不断在头脑中完善，对</w:t>
      </w:r>
      <w:r>
        <w:rPr>
          <w:rFonts w:hint="eastAsia" w:asciiTheme="minorEastAsia" w:hAnsiTheme="minorEastAsia" w:cstheme="minorEastAsia"/>
          <w:sz w:val="24"/>
          <w:szCs w:val="24"/>
          <w:lang w:val="en-US" w:eastAsia="zh-CN"/>
        </w:rPr>
        <w:t>职业</w:t>
      </w:r>
      <w:r>
        <w:rPr>
          <w:rFonts w:hint="default" w:asciiTheme="minorEastAsia" w:hAnsiTheme="minorEastAsia" w:cstheme="minorEastAsia"/>
          <w:sz w:val="24"/>
          <w:szCs w:val="24"/>
          <w:lang w:val="en-US" w:eastAsia="zh-CN"/>
        </w:rPr>
        <w:t>英语</w:t>
      </w:r>
      <w:r>
        <w:rPr>
          <w:rFonts w:hint="eastAsia" w:asciiTheme="minorEastAsia" w:hAnsiTheme="minorEastAsia" w:cstheme="minorEastAsia"/>
          <w:sz w:val="24"/>
          <w:szCs w:val="24"/>
          <w:lang w:val="en-US" w:eastAsia="zh-CN"/>
        </w:rPr>
        <w:t>微课</w:t>
      </w:r>
      <w:r>
        <w:rPr>
          <w:rFonts w:hint="default" w:asciiTheme="minorEastAsia" w:hAnsiTheme="minorEastAsia" w:cstheme="minorEastAsia"/>
          <w:sz w:val="24"/>
          <w:szCs w:val="24"/>
          <w:lang w:val="en-US" w:eastAsia="zh-CN"/>
        </w:rPr>
        <w:t>教学设计的目的也有了新的认识，奠定了理论基础。</w:t>
      </w:r>
    </w:p>
    <w:p>
      <w:pPr>
        <w:ind w:firstLine="480" w:firstLineChars="200"/>
        <w:jc w:val="both"/>
        <w:rPr>
          <w:rFonts w:hint="eastAsia" w:asciiTheme="minorEastAsia" w:hAnsiTheme="minorEastAsia" w:cstheme="minorEastAsia"/>
          <w:sz w:val="24"/>
          <w:szCs w:val="24"/>
          <w:lang w:eastAsia="zh-CN"/>
        </w:rPr>
      </w:pPr>
      <w:r>
        <w:rPr>
          <w:rFonts w:hint="default" w:asciiTheme="minorEastAsia" w:hAnsiTheme="minorEastAsia" w:cstheme="minorEastAsia"/>
          <w:sz w:val="24"/>
          <w:szCs w:val="24"/>
          <w:lang w:val="en-US" w:eastAsia="zh-CN"/>
        </w:rPr>
        <w:t>②</w:t>
      </w:r>
      <w:r>
        <w:rPr>
          <w:rFonts w:hint="eastAsia" w:asciiTheme="minorEastAsia" w:hAnsiTheme="minorEastAsia" w:cstheme="minorEastAsia"/>
          <w:sz w:val="24"/>
          <w:szCs w:val="24"/>
          <w:lang w:val="en-US" w:eastAsia="zh-CN"/>
        </w:rPr>
        <w:t>确定了</w:t>
      </w:r>
      <w:r>
        <w:rPr>
          <w:rFonts w:hint="eastAsia" w:asciiTheme="minorEastAsia" w:hAnsiTheme="minorEastAsia" w:eastAsiaTheme="minorEastAsia" w:cstheme="minorEastAsia"/>
          <w:sz w:val="24"/>
          <w:szCs w:val="24"/>
          <w:lang w:eastAsia="zh-CN"/>
        </w:rPr>
        <w:t>《服务类职业模块》</w:t>
      </w:r>
      <w:r>
        <w:rPr>
          <w:rFonts w:hint="eastAsia" w:asciiTheme="minorEastAsia" w:hAnsiTheme="minorEastAsia" w:cstheme="minorEastAsia"/>
          <w:sz w:val="24"/>
          <w:szCs w:val="24"/>
          <w:lang w:eastAsia="zh-CN"/>
        </w:rPr>
        <w:t>微课设计的知识点和具体内容</w:t>
      </w:r>
    </w:p>
    <w:p>
      <w:pPr>
        <w:ind w:firstLine="480" w:firstLineChars="200"/>
        <w:jc w:val="both"/>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我们从教材内容中进行单元的确定和选择，将重点知识点和适合使用微课教学的知识点进行了整理，作为我们录制微课的知识点和内容，教师也做了内容编写和脚本设计，将这些内容录制到了微课之中。</w:t>
      </w:r>
    </w:p>
    <w:p>
      <w:pPr>
        <w:ind w:firstLine="480" w:firstLineChars="200"/>
        <w:jc w:val="both"/>
        <w:rPr>
          <w:rFonts w:hint="eastAsia" w:asciiTheme="minorEastAsia" w:hAnsiTheme="minorEastAsia" w:cstheme="minorEastAsia"/>
          <w:sz w:val="24"/>
          <w:szCs w:val="24"/>
          <w:lang w:eastAsia="zh-CN"/>
        </w:rPr>
      </w:pPr>
      <w:r>
        <w:rPr>
          <w:rFonts w:hint="default" w:asciiTheme="minorEastAsia" w:hAnsiTheme="minorEastAsia" w:cstheme="minorEastAsia"/>
          <w:sz w:val="24"/>
          <w:szCs w:val="24"/>
          <w:lang w:val="en-US" w:eastAsia="zh-CN"/>
        </w:rPr>
        <w:t>③</w:t>
      </w:r>
      <w:r>
        <w:rPr>
          <w:rFonts w:hint="eastAsia" w:asciiTheme="minorEastAsia" w:hAnsiTheme="minorEastAsia" w:cstheme="minorEastAsia"/>
          <w:sz w:val="24"/>
          <w:szCs w:val="24"/>
          <w:lang w:val="en-US" w:eastAsia="zh-CN"/>
        </w:rPr>
        <w:t>将</w:t>
      </w:r>
      <w:r>
        <w:rPr>
          <w:rFonts w:hint="eastAsia" w:asciiTheme="minorEastAsia" w:hAnsiTheme="minorEastAsia" w:eastAsiaTheme="minorEastAsia" w:cstheme="minorEastAsia"/>
          <w:sz w:val="24"/>
          <w:szCs w:val="24"/>
          <w:lang w:eastAsia="zh-CN"/>
        </w:rPr>
        <w:t>《服务类职业模块》</w:t>
      </w:r>
      <w:r>
        <w:rPr>
          <w:rFonts w:hint="eastAsia" w:asciiTheme="minorEastAsia" w:hAnsiTheme="minorEastAsia" w:cstheme="minorEastAsia"/>
          <w:sz w:val="24"/>
          <w:szCs w:val="24"/>
          <w:lang w:eastAsia="zh-CN"/>
        </w:rPr>
        <w:t>设计形成了教案</w:t>
      </w:r>
    </w:p>
    <w:p>
      <w:pPr>
        <w:ind w:firstLine="480" w:firstLineChars="20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微课虽然短小，但也是需要进行教案设计的，需要包括活动组织和提问等多项内容，我们将脚本与知识点通过活动组织起来，形成了多个单元的教案，提升了教师微课程教案的设计能力，也认识到了应该如何组织微课活动。</w:t>
      </w:r>
    </w:p>
    <w:p>
      <w:pPr>
        <w:ind w:firstLine="480" w:firstLineChars="200"/>
        <w:jc w:val="both"/>
        <w:rPr>
          <w:rFonts w:hint="eastAsia"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④</w:t>
      </w:r>
      <w:r>
        <w:rPr>
          <w:rFonts w:hint="eastAsia" w:asciiTheme="minorEastAsia" w:hAnsiTheme="minorEastAsia" w:cstheme="minorEastAsia"/>
          <w:sz w:val="24"/>
          <w:szCs w:val="24"/>
          <w:lang w:val="en-US" w:eastAsia="zh-CN"/>
        </w:rPr>
        <w:t>录制了多个种类的微视频，提升了教师微视频录制和制作能力</w:t>
      </w:r>
    </w:p>
    <w:p>
      <w:pPr>
        <w:ind w:firstLine="480" w:firstLineChars="20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我们通过对教材的理解设计了多个种类的微视频，其中也包括影像资料的剪辑和微课讲课过程的微视频，教师在录制微视频的过程中提升了录制和制作的能力，后期的剪辑工作课题组教师们也做得比较好。</w:t>
      </w:r>
    </w:p>
    <w:p>
      <w:pPr>
        <w:ind w:firstLine="480" w:firstLineChars="200"/>
        <w:jc w:val="both"/>
        <w:rPr>
          <w:rFonts w:hint="eastAsia" w:ascii="SimSun" w:hAnsi="SimSun" w:eastAsia="SimSun" w:cs="SimSun"/>
          <w:sz w:val="24"/>
          <w:szCs w:val="24"/>
          <w:lang w:val="en-US" w:eastAsia="zh-CN"/>
        </w:rPr>
      </w:pPr>
      <w:r>
        <w:rPr>
          <w:rFonts w:hint="eastAsia" w:ascii="SimSun" w:hAnsi="SimSun" w:eastAsia="SimSun" w:cs="SimSun"/>
          <w:sz w:val="24"/>
          <w:szCs w:val="24"/>
          <w:lang w:val="en-US" w:eastAsia="zh-CN"/>
        </w:rPr>
        <w:t>⑤配套设计了微课件</w:t>
      </w:r>
    </w:p>
    <w:p>
      <w:pPr>
        <w:ind w:firstLine="480" w:firstLineChars="200"/>
        <w:jc w:val="both"/>
        <w:rPr>
          <w:rFonts w:hint="eastAsia" w:ascii="SimSun" w:hAnsi="SimSun" w:eastAsia="SimSun" w:cs="SimSun"/>
          <w:sz w:val="24"/>
          <w:szCs w:val="24"/>
          <w:lang w:val="en-US" w:eastAsia="zh-CN"/>
        </w:rPr>
      </w:pPr>
      <w:r>
        <w:rPr>
          <w:rFonts w:hint="default" w:ascii="SimSun" w:hAnsi="SimSun" w:eastAsia="SimSun" w:cs="SimSun"/>
          <w:sz w:val="24"/>
          <w:szCs w:val="24"/>
          <w:lang w:val="en-US" w:eastAsia="zh-CN"/>
        </w:rPr>
        <w:t>课件是课堂教学应用最为广泛的教学辅助工具，当前我们教师教学已经离不开图片、视频、思维导图这些东西，所以课件做的好坏直接关系到学生学习兴趣的保持</w:t>
      </w:r>
      <w:r>
        <w:rPr>
          <w:rFonts w:hint="eastAsia" w:ascii="SimSun" w:hAnsi="SimSun" w:eastAsia="SimSun" w:cs="SimSun"/>
          <w:sz w:val="24"/>
          <w:szCs w:val="24"/>
          <w:lang w:val="en-US" w:eastAsia="zh-CN"/>
        </w:rPr>
        <w:t>，我们在微课开发的过程中也应用到了一些课件，都是与微视频配套而来的，提升了教师对微课与课件之间关联认识的能力。另外教师以往也没有制作过专业的微课件，只是将普通的课件应用到了微课之中，通过本次课题研究教师将课件与微课件区分开来，对多媒体课件资源的利用达到了一个新的高度，促进了教师教育能力的提升。</w:t>
      </w:r>
    </w:p>
    <w:p>
      <w:pPr>
        <w:ind w:firstLine="480" w:firstLineChars="200"/>
        <w:jc w:val="both"/>
        <w:rPr>
          <w:rFonts w:hint="eastAsia" w:ascii="SimSun" w:hAnsi="SimSun" w:eastAsia="SimSun" w:cs="SimSun"/>
          <w:sz w:val="24"/>
          <w:szCs w:val="24"/>
          <w:lang w:val="en-US" w:eastAsia="zh-CN"/>
        </w:rPr>
      </w:pPr>
      <w:r>
        <w:rPr>
          <w:rFonts w:hint="eastAsia" w:ascii="SimSun" w:hAnsi="SimSun" w:eastAsia="SimSun" w:cs="SimSun"/>
          <w:sz w:val="24"/>
          <w:szCs w:val="24"/>
          <w:lang w:val="en-US" w:eastAsia="zh-CN"/>
        </w:rPr>
        <w:t>⑥培养了一支优秀的教师队伍</w:t>
      </w:r>
    </w:p>
    <w:p>
      <w:pPr>
        <w:ind w:firstLine="480" w:firstLineChars="200"/>
        <w:jc w:val="both"/>
        <w:rPr>
          <w:rFonts w:hint="default" w:ascii="SimSun" w:hAnsi="SimSun" w:eastAsia="SimSun" w:cs="SimSun"/>
          <w:sz w:val="24"/>
          <w:szCs w:val="24"/>
          <w:lang w:val="en-US" w:eastAsia="zh-CN"/>
        </w:rPr>
      </w:pPr>
      <w:r>
        <w:rPr>
          <w:rFonts w:hint="default" w:ascii="SimSun" w:hAnsi="SimSun" w:eastAsia="SimSun" w:cs="SimSun"/>
          <w:sz w:val="24"/>
          <w:szCs w:val="24"/>
          <w:lang w:val="en-US" w:eastAsia="zh-CN"/>
        </w:rPr>
        <w:t>在本课题的研究过程中我们都分工协作，为完成课题研究任务而努力拼搏，其他没有参与课题组研究活动的教师也在积极配合，我们最终培养出了一支教学能力强的专业教师队伍，课题组的教师理论功底深厚，</w:t>
      </w:r>
      <w:r>
        <w:rPr>
          <w:rFonts w:hint="eastAsia" w:ascii="SimSun" w:hAnsi="SimSun" w:eastAsia="SimSun" w:cs="SimSun"/>
          <w:sz w:val="24"/>
          <w:szCs w:val="24"/>
          <w:lang w:val="en-US" w:eastAsia="zh-CN"/>
        </w:rPr>
        <w:t>微课设计与微视频制作能力也比较强。</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存在的主要问题和困难</w:t>
      </w:r>
    </w:p>
    <w:p>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微课录制和</w:t>
      </w:r>
      <w:r>
        <w:rPr>
          <w:rFonts w:hint="eastAsia" w:asciiTheme="minorEastAsia" w:hAnsiTheme="minorEastAsia" w:eastAsiaTheme="minorEastAsia" w:cstheme="minorEastAsia"/>
          <w:sz w:val="24"/>
          <w:szCs w:val="24"/>
        </w:rPr>
        <w:t>课件制作的问题</w:t>
      </w:r>
    </w:p>
    <w:p>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微课是本次课题研究最主要的内容，我们要开发职业学校英语特色微课程《服务类职业模块》，虽然以往我们的教师也接触过微课，但那些都是简单类型的微课，对于内容如此具体、系统化的微课录制、制作存在问题也是很正常的。同时在微课中还需要使用课件，我们称之为微课件，</w:t>
      </w:r>
      <w:r>
        <w:rPr>
          <w:rFonts w:hint="eastAsia" w:asciiTheme="minorEastAsia" w:hAnsiTheme="minorEastAsia" w:eastAsiaTheme="minorEastAsia" w:cstheme="minorEastAsia"/>
          <w:sz w:val="24"/>
          <w:szCs w:val="24"/>
        </w:rPr>
        <w:t>课件是课堂教学应用最为广泛的教学辅助工具，当前我们教师教学已经离不开图片、视频、思维导图这些东西，所以课件做的好坏直接关系到学生学习兴趣的保持，有的教师课件制作的比较优秀、符合学生的审美，还会应用一些动态图吸引学生的关注和兴趣，这样学生的学习兴趣就会比较容易长期保持。为了符合优秀</w:t>
      </w:r>
      <w:r>
        <w:rPr>
          <w:rFonts w:hint="eastAsia" w:asciiTheme="minorEastAsia" w:hAnsiTheme="minorEastAsia" w:eastAsiaTheme="minorEastAsia" w:cstheme="minorEastAsia"/>
          <w:sz w:val="24"/>
          <w:szCs w:val="24"/>
          <w:lang w:eastAsia="zh-CN"/>
        </w:rPr>
        <w:t>微</w:t>
      </w:r>
      <w:r>
        <w:rPr>
          <w:rFonts w:hint="eastAsia" w:asciiTheme="minorEastAsia" w:hAnsiTheme="minorEastAsia" w:eastAsiaTheme="minorEastAsia" w:cstheme="minorEastAsia"/>
          <w:sz w:val="24"/>
          <w:szCs w:val="24"/>
        </w:rPr>
        <w:t>课件的标准，课题组教师也在不懈的努力，不过制作课件应用于</w:t>
      </w:r>
      <w:r>
        <w:rPr>
          <w:rFonts w:hint="eastAsia" w:asciiTheme="minorEastAsia" w:hAnsiTheme="minorEastAsia" w:eastAsiaTheme="minorEastAsia" w:cstheme="minorEastAsia"/>
          <w:sz w:val="24"/>
          <w:szCs w:val="24"/>
          <w:lang w:eastAsia="zh-CN"/>
        </w:rPr>
        <w:t>微课教学视频的</w:t>
      </w:r>
      <w:r>
        <w:rPr>
          <w:rFonts w:hint="eastAsia" w:asciiTheme="minorEastAsia" w:hAnsiTheme="minorEastAsia" w:eastAsiaTheme="minorEastAsia" w:cstheme="minorEastAsia"/>
          <w:sz w:val="24"/>
          <w:szCs w:val="24"/>
        </w:rPr>
        <w:t>实践</w:t>
      </w:r>
      <w:r>
        <w:rPr>
          <w:rFonts w:hint="eastAsia" w:asciiTheme="minorEastAsia" w:hAnsiTheme="minorEastAsia" w:eastAsiaTheme="minorEastAsia" w:cstheme="minorEastAsia"/>
          <w:sz w:val="24"/>
          <w:szCs w:val="24"/>
          <w:lang w:eastAsia="zh-CN"/>
        </w:rPr>
        <w:t>中</w:t>
      </w:r>
      <w:r>
        <w:rPr>
          <w:rFonts w:hint="eastAsia" w:asciiTheme="minorEastAsia" w:hAnsiTheme="minorEastAsia" w:eastAsiaTheme="minorEastAsia" w:cstheme="minorEastAsia"/>
          <w:sz w:val="24"/>
          <w:szCs w:val="24"/>
        </w:rPr>
        <w:t>发现个别课件制作过于花哨，部分学生存在看热闹心态，他们的关注点主要集中在了课件的动态图片和音乐等附件上，忽视了教学内容，虽然学生的学习兴趣得到了保持，但是兴趣点又出现了偏差，这并不是我们想要看到的结果。</w:t>
      </w:r>
    </w:p>
    <w:p>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（2）教学实践层面丰富，理论研究略有不足</w:t>
      </w:r>
    </w:p>
    <w:p>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其实对于本次课题来说我们的研究并不算是完善，我们</w:t>
      </w:r>
      <w:r>
        <w:rPr>
          <w:rFonts w:hint="eastAsia" w:asciiTheme="minorEastAsia" w:hAnsiTheme="minorEastAsia" w:eastAsiaTheme="minorEastAsia" w:cstheme="minorEastAsia"/>
          <w:sz w:val="24"/>
          <w:szCs w:val="24"/>
          <w:lang w:eastAsia="zh-CN"/>
        </w:rPr>
        <w:t>设计了职业学校英语特色微课程《服务类职业模块》的微视频、微课件，利用其构建了新的课程模式，侧重从全新的教学理念入手，打造生动活动的职业英语课堂。但是课程从</w:t>
      </w:r>
      <w:r>
        <w:rPr>
          <w:rFonts w:hint="eastAsia" w:asciiTheme="minorEastAsia" w:hAnsiTheme="minorEastAsia" w:eastAsiaTheme="minorEastAsia" w:cstheme="minorEastAsia"/>
          <w:sz w:val="24"/>
          <w:szCs w:val="24"/>
        </w:rPr>
        <w:t>教学实践方面考虑的比较多，理论和系统的指导比较少，缺乏一定的理论依据和基础。本课题组教师以一线教师为主，都是多年从事教学工作的、经验丰富的教师，平时教学任务重，因此忽略了理论基础的夯实，这一点还是需要继续加强的，毕竟是理论指导实践，课题研究还是需要更加严谨一些，避免形成错误的认识。</w:t>
      </w:r>
    </w:p>
    <w:p>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实践</w:t>
      </w:r>
      <w:r>
        <w:rPr>
          <w:rFonts w:hint="eastAsia" w:asciiTheme="minorEastAsia" w:hAnsiTheme="minorEastAsia" w:eastAsiaTheme="minorEastAsia" w:cstheme="minorEastAsia"/>
          <w:sz w:val="24"/>
          <w:szCs w:val="24"/>
        </w:rPr>
        <w:t>活动开展的时间有限</w:t>
      </w:r>
    </w:p>
    <w:p>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题研究是学校教师的一项工作，但是毕竟不能够扰乱正常的课堂教学，虽然给与了课题组一定的教学实践时间，不过最终的完成还是略显仓促影响到了实践检验的效果。我们全体课题组的教师在研究进行阶段已经牺牲了大部分的个人课后时间，为课堂教学实践做准备，不断调整</w:t>
      </w:r>
      <w:r>
        <w:rPr>
          <w:rFonts w:hint="eastAsia" w:asciiTheme="minorEastAsia" w:hAnsiTheme="minorEastAsia" w:eastAsiaTheme="minorEastAsia" w:cstheme="minorEastAsia"/>
          <w:sz w:val="24"/>
          <w:szCs w:val="24"/>
          <w:lang w:eastAsia="zh-CN"/>
        </w:rPr>
        <w:t>微课实践</w:t>
      </w:r>
      <w:r>
        <w:rPr>
          <w:rFonts w:hint="eastAsia" w:asciiTheme="minorEastAsia" w:hAnsiTheme="minorEastAsia" w:eastAsiaTheme="minorEastAsia" w:cstheme="minorEastAsia"/>
          <w:sz w:val="24"/>
          <w:szCs w:val="24"/>
        </w:rPr>
        <w:t>的内容，但是由于学生数量太多、存在明显的个体差异，在学习兴趣、学习能力和学习背景上都存在不同，因此活动的开展无法面面俱到，进入具体活动中之后兴趣渐渐变淡、学习投入也出现了明显的不足，这是因为教师在</w:t>
      </w:r>
      <w:r>
        <w:rPr>
          <w:rFonts w:hint="eastAsia" w:asciiTheme="minorEastAsia" w:hAnsiTheme="minorEastAsia" w:eastAsiaTheme="minorEastAsia" w:cstheme="minorEastAsia"/>
          <w:sz w:val="24"/>
          <w:szCs w:val="24"/>
          <w:lang w:eastAsia="zh-CN"/>
        </w:rPr>
        <w:t>微课实践</w:t>
      </w:r>
      <w:r>
        <w:rPr>
          <w:rFonts w:hint="eastAsia" w:asciiTheme="minorEastAsia" w:hAnsiTheme="minorEastAsia" w:eastAsiaTheme="minorEastAsia" w:cstheme="minorEastAsia"/>
          <w:sz w:val="24"/>
          <w:szCs w:val="24"/>
        </w:rPr>
        <w:t>开展中忽视了方法的运用和学生的学习基础。</w:t>
      </w:r>
    </w:p>
    <w:p>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（4）经费紧张</w:t>
      </w:r>
    </w:p>
    <w:p>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本次研究过程中用到研究经费的地方很多，例如资料打印、复印、成果申报、论文发表以及课题组成员出差等等费用都需要经费调拨，经费调拨出现了紧张的情况。课题组管理经费的是组长，虽然对经费做了具体的计划，但是到最后临近结题需要完成论文发表工作的时候经费还是出现了紧张的情况，因此部分论文发表费用需要我们课题组成员共同协商进行解决，这一点在以往的研究中也经常遇到，经费还需要进行更加科学的规划。</w:t>
      </w:r>
    </w:p>
    <w:p>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课题组资料整理不够全面</w:t>
      </w:r>
    </w:p>
    <w:p>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原定是按照</w:t>
      </w:r>
      <w:r>
        <w:rPr>
          <w:rFonts w:hint="eastAsia" w:asciiTheme="minorEastAsia" w:hAnsiTheme="minorEastAsia" w:eastAsiaTheme="minorEastAsia" w:cstheme="minorEastAsia"/>
          <w:sz w:val="24"/>
          <w:szCs w:val="24"/>
          <w:lang w:eastAsia="zh-CN"/>
        </w:rPr>
        <w:t>职业英语范畴内的微课设计与开发方向收集整理资料的</w:t>
      </w:r>
      <w:r>
        <w:rPr>
          <w:rFonts w:hint="eastAsia" w:asciiTheme="minorEastAsia" w:hAnsiTheme="minorEastAsia" w:eastAsiaTheme="minorEastAsia" w:cstheme="minorEastAsia"/>
          <w:sz w:val="24"/>
          <w:szCs w:val="24"/>
        </w:rPr>
        <w:t>，收集大量的统计资料、档案、书籍、期刊杂志等文字材料中收集研究信息，通过多维的立体视角进行分析。但实际上在搜索资料的过程中</w:t>
      </w:r>
      <w:r>
        <w:rPr>
          <w:rFonts w:hint="eastAsia" w:asciiTheme="minorEastAsia" w:hAnsiTheme="minorEastAsia" w:eastAsiaTheme="minorEastAsia" w:cstheme="minorEastAsia"/>
          <w:sz w:val="24"/>
          <w:szCs w:val="24"/>
          <w:lang w:eastAsia="zh-CN"/>
        </w:rPr>
        <w:t>关于职业英语的微课设计与开发</w:t>
      </w:r>
      <w:r>
        <w:rPr>
          <w:rFonts w:hint="eastAsia" w:asciiTheme="minorEastAsia" w:hAnsiTheme="minorEastAsia" w:eastAsiaTheme="minorEastAsia" w:cstheme="minorEastAsia"/>
          <w:sz w:val="24"/>
          <w:szCs w:val="24"/>
        </w:rPr>
        <w:t>的资料很少，因此资料整理的没有预期的全面。</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后期工作思路</w:t>
      </w:r>
    </w:p>
    <w:p>
      <w:pPr>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最后是按照课题组要求，评估调查效果、撰写课题研究总结、课题研究报告、论文集等，同时针对中期阶段研究不足之处进行补充，例如课题组成员理论知识问题需要进行充实，资料需要继续完善，完善微课内容设计，对职业学校英语特色微课程《服务类职业模块》开发不足的地方邀请专家指导，在实践中进行完善。</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6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重要变更及课题经费使用情况说明</w:t>
      </w:r>
    </w:p>
    <w:p>
      <w:pPr>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（1）课题重要变更情况</w:t>
      </w:r>
    </w:p>
    <w:p>
      <w:pPr>
        <w:ind w:firstLine="48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从课题开始阶段的2017年3月份到课题中期阶段结束2018年6月份，课题研究人员没有变动，前期目标也是按照要求进行完成的，课题内容每一步操作都有记录，所以没有重大的变更情况，中期阶段结束之后会邀请专家进行指导，按照专家的意见进行变动。</w:t>
      </w:r>
    </w:p>
    <w:p>
      <w:pPr>
        <w:ind w:firstLine="48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（2）经费使用情况说明</w:t>
      </w:r>
    </w:p>
    <w:p>
      <w:pPr>
        <w:ind w:firstLine="480"/>
        <w:jc w:val="both"/>
        <w:rPr>
          <w:rFonts w:hint="eastAsia"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本校及本专业有申请课题资金的计划，我们的资金来源分为三个渠道</w:t>
      </w:r>
      <w:r>
        <w:rPr>
          <w:rFonts w:hint="eastAsia" w:asciiTheme="minorEastAsia" w:hAnsiTheme="minorEastAsia" w:cstheme="minorEastAsia"/>
          <w:sz w:val="24"/>
          <w:szCs w:val="24"/>
          <w:lang w:val="en-US" w:eastAsia="zh-CN"/>
        </w:rPr>
        <w:t>：</w:t>
      </w:r>
    </w:p>
    <w:p>
      <w:pPr>
        <w:ind w:firstLine="480"/>
        <w:jc w:val="both"/>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①通过课题申请渠道申请一部分研究资金，</w:t>
      </w:r>
      <w:r>
        <w:rPr>
          <w:rFonts w:hint="eastAsia" w:asciiTheme="minorEastAsia" w:hAnsiTheme="minorEastAsia" w:cstheme="minorEastAsia"/>
          <w:sz w:val="24"/>
          <w:szCs w:val="24"/>
          <w:lang w:val="en-US" w:eastAsia="zh-CN"/>
        </w:rPr>
        <w:t>主要用于</w:t>
      </w:r>
      <w:r>
        <w:rPr>
          <w:rFonts w:hint="default" w:asciiTheme="minorEastAsia" w:hAnsiTheme="minorEastAsia" w:cstheme="minorEastAsia"/>
          <w:sz w:val="24"/>
          <w:szCs w:val="24"/>
          <w:lang w:val="en-US" w:eastAsia="zh-CN"/>
        </w:rPr>
        <w:t>保障基本研究使用</w:t>
      </w:r>
      <w:r>
        <w:rPr>
          <w:rFonts w:hint="eastAsia" w:asciiTheme="minorEastAsia" w:hAnsiTheme="minorEastAsia" w:cstheme="minorEastAsia"/>
          <w:sz w:val="24"/>
          <w:szCs w:val="24"/>
          <w:lang w:val="en-US" w:eastAsia="zh-CN"/>
        </w:rPr>
        <w:t>，我们利用这笔资金购买了一系列拍摄所需要的基本设备。</w:t>
      </w:r>
    </w:p>
    <w:p>
      <w:pPr>
        <w:ind w:firstLine="480"/>
        <w:jc w:val="both"/>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②学校给与的资金支持，学校会有一部分支持课题研究的资金，</w:t>
      </w:r>
      <w:r>
        <w:rPr>
          <w:rFonts w:hint="eastAsia" w:asciiTheme="minorEastAsia" w:hAnsiTheme="minorEastAsia" w:cstheme="minorEastAsia"/>
          <w:sz w:val="24"/>
          <w:szCs w:val="24"/>
          <w:lang w:val="en-US" w:eastAsia="zh-CN"/>
        </w:rPr>
        <w:t>申请之后我们主要用于购置研究资料使用</w:t>
      </w:r>
      <w:r>
        <w:rPr>
          <w:rFonts w:hint="default" w:asciiTheme="minorEastAsia" w:hAnsiTheme="minorEastAsia" w:cstheme="minorEastAsia"/>
          <w:sz w:val="24"/>
          <w:szCs w:val="24"/>
          <w:lang w:val="en-US" w:eastAsia="zh-CN"/>
        </w:rPr>
        <w:t>。</w:t>
      </w:r>
    </w:p>
    <w:p>
      <w:pPr>
        <w:ind w:firstLine="480"/>
        <w:jc w:val="both"/>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③从社会企业或者其他渠道筹集一部分支持资金，这一研究资金获取渠道需要教师自发寻找社会或者企业渠道</w:t>
      </w:r>
      <w:r>
        <w:rPr>
          <w:rFonts w:hint="eastAsia" w:asciiTheme="minorEastAsia" w:hAnsiTheme="minorEastAsia" w:cstheme="minorEastAsia"/>
          <w:sz w:val="24"/>
          <w:szCs w:val="24"/>
          <w:lang w:val="en-US" w:eastAsia="zh-CN"/>
        </w:rPr>
        <w:t>，这笔资金目前暂时没有使用，预计在后期论文发表的时候进行使用</w:t>
      </w:r>
      <w:r>
        <w:rPr>
          <w:rFonts w:hint="default" w:asciiTheme="minorEastAsia" w:hAnsiTheme="minorEastAsia" w:cstheme="minorEastAsia"/>
          <w:sz w:val="24"/>
          <w:szCs w:val="24"/>
          <w:lang w:val="en-US" w:eastAsia="zh-CN"/>
        </w:rPr>
        <w:t>。</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908F1"/>
    <w:rsid w:val="06E53FA4"/>
    <w:rsid w:val="107D266B"/>
    <w:rsid w:val="415526EF"/>
    <w:rsid w:val="41F214D4"/>
    <w:rsid w:val="56A908F1"/>
    <w:rsid w:val="5C992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2019-05-17T03:38:00Z</dcterms:created>
  <dc:creator>雪</dc:creator>
  <cp:lastModifiedBy>李</cp:lastModifiedBy>
  <dcterms:modified xsi:type="dcterms:W3CDTF">2019-06-26T01:23:25Z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