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英语学科核心素养视域下小学英语绘本阅读的优化运用</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【摘 要】</w:t>
      </w:r>
      <w:r>
        <w:rPr>
          <w:rFonts w:hint="eastAsia" w:asciiTheme="minorEastAsia" w:hAnsiTheme="minorEastAsia" w:cstheme="minorEastAsia"/>
          <w:color w:val="000000" w:themeColor="text1"/>
          <w:sz w:val="24"/>
          <w:szCs w:val="24"/>
          <w:lang w:val="en-US" w:eastAsia="zh-CN"/>
          <w14:textFill>
            <w14:solidFill>
              <w14:schemeClr w14:val="tx1"/>
            </w14:solidFill>
          </w14:textFill>
        </w:rPr>
        <w:t>在当下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英语学科核心素养视域下</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我们可以</w:t>
      </w:r>
      <w:r>
        <w:rPr>
          <w:rFonts w:hint="eastAsia" w:asciiTheme="minorEastAsia" w:hAnsiTheme="minorEastAsia" w:cstheme="minorEastAsia"/>
          <w:color w:val="000000" w:themeColor="text1"/>
          <w:sz w:val="24"/>
          <w:szCs w:val="24"/>
          <w:lang w:val="en-US" w:eastAsia="zh-CN"/>
          <w14:textFill>
            <w14:solidFill>
              <w14:schemeClr w14:val="tx1"/>
            </w14:solidFill>
          </w14:textFill>
        </w:rPr>
        <w:t>考虑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采用阅读绘本和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小学英语教</w:t>
      </w:r>
      <w:r>
        <w:rPr>
          <w:rFonts w:hint="eastAsia" w:asciiTheme="minorEastAsia" w:hAnsiTheme="minorEastAsia" w:cstheme="minorEastAsia"/>
          <w:color w:val="000000" w:themeColor="text1"/>
          <w:sz w:val="24"/>
          <w:szCs w:val="24"/>
          <w:lang w:val="en-US" w:eastAsia="zh-CN"/>
          <w14:textFill>
            <w14:solidFill>
              <w14:schemeClr w14:val="tx1"/>
            </w14:solidFill>
          </w14:textFill>
        </w:rPr>
        <w:t>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相结合的方法，来培养</w:t>
      </w:r>
      <w:r>
        <w:rPr>
          <w:rFonts w:hint="eastAsia" w:asciiTheme="minorEastAsia" w:hAnsiTheme="minorEastAsia" w:cstheme="minorEastAsia"/>
          <w:color w:val="000000" w:themeColor="text1"/>
          <w:sz w:val="24"/>
          <w:szCs w:val="24"/>
          <w:lang w:val="en-US" w:eastAsia="zh-CN"/>
          <w14:textFill>
            <w14:solidFill>
              <w14:schemeClr w14:val="tx1"/>
            </w14:solidFill>
          </w14:textFill>
        </w:rPr>
        <w:t>和提高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学生的</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维</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能力、文化素质、语言能力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本文通过对</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阅读绘本的特征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分析以及</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介绍小学课堂上绘本的具体应用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方法以充分发挥英语绘本阅读的作用。</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【关键词】英语学科核心素养；小学英语；绘本阅读</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目前,英语教育正在提倡学科核心素养的全面发展,鼓励中小学生在基础教育中培养和发展各类能力,使学生在语言方面的学习成为一个培养他们积极情感态度和良好的思维品质的过程。小学英语新课程标准中明确指出了我们应该广泛地利用课程资源,</w:t>
      </w:r>
      <w:r>
        <w:rPr>
          <w:rFonts w:ascii="Times New Roman" w:hAnsi="Times New Roman" w:eastAsia="Times New Roman" w:cs="Times New Roman"/>
          <w:color w:val="000000" w:themeColor="text1"/>
          <w14:textFill>
            <w14:solidFill>
              <w14:schemeClr w14:val="tx1"/>
            </w14:solidFill>
          </w14:textFill>
        </w:rPr>
        <w:t>保证课程顺利实施。</w:t>
      </w:r>
      <w:r>
        <w:rPr>
          <w:rFonts w:ascii="Times New Roman" w:hAnsi="Times New Roman" w:eastAsia="Times New Roman" w:cs="Times New Roman"/>
          <w:color w:val="000000" w:themeColor="text1"/>
          <w14:textFill>
            <w14:solidFill>
              <w14:schemeClr w14:val="tx1"/>
            </w14:solidFill>
          </w14:textFill>
        </w:rPr>
        <w:t>除了教材以外,有利于培养和提高学生的综合素质和能力的</w:t>
      </w:r>
      <w:r>
        <w:rPr>
          <w:rFonts w:hint="eastAsia" w:ascii="Times New Roman" w:hAnsi="Times New Roman" w:eastAsia="宋体" w:cs="Times New Roman"/>
          <w:color w:val="000000" w:themeColor="text1"/>
          <w:lang w:val="en-US" w:eastAsia="zh-CN"/>
          <w14:textFill>
            <w14:solidFill>
              <w14:schemeClr w14:val="tx1"/>
            </w14:solidFill>
          </w14:textFill>
        </w:rPr>
        <w:t>内容</w:t>
      </w:r>
      <w:r>
        <w:rPr>
          <w:rFonts w:ascii="Times New Roman" w:hAnsi="Times New Roman" w:eastAsia="Times New Roman" w:cs="Times New Roman"/>
          <w:color w:val="000000" w:themeColor="text1"/>
          <w14:textFill>
            <w14:solidFill>
              <w14:schemeClr w14:val="tx1"/>
            </w14:solidFill>
          </w14:textFill>
        </w:rPr>
        <w:t>都可以应用到这个教材中。</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图画和文字的结合对于小学来说非常重要。英语的绘本不仅可以提高英语阅读的兴趣,还可以培养学生综合使用语言的能力。因此,读绘本是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培养学生核心素养</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不可或缺的教材。</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1.英语学科核心素养</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1.1英语学科核心素养的概念</w:t>
      </w:r>
    </w:p>
    <w:p>
      <w:pPr>
        <w:ind w:firstLine="480" w:firstLineChars="200"/>
        <w:rPr>
          <w:rFonts w:ascii="Times New Roman" w:hAnsi="Times New Roman" w:eastAsia="Times New Roman" w:cs="Times New Roman"/>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自教育部2014年发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布</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的《关于全面深化课程改革、落实</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立德树人根本</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任务的意见》以来,培养</w:t>
      </w:r>
      <w:r>
        <w:rPr>
          <w:rFonts w:hint="eastAsia" w:asciiTheme="minorEastAsia" w:hAnsiTheme="minorEastAsia" w:cstheme="minorEastAsia"/>
          <w:color w:val="000000" w:themeColor="text1"/>
          <w:sz w:val="24"/>
          <w:szCs w:val="24"/>
          <w:lang w:val="en-US" w:eastAsia="zh-CN"/>
          <w14:textFill>
            <w14:solidFill>
              <w14:schemeClr w14:val="tx1"/>
            </w14:solidFill>
          </w14:textFill>
        </w:rPr>
        <w:t>和提高</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学生的核心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素养</w:t>
      </w:r>
      <w:r>
        <w:rPr>
          <w:rFonts w:ascii="Times New Roman" w:hAnsi="Times New Roman" w:eastAsia="Times New Roman" w:cs="Times New Roman"/>
          <w:color w:val="000000" w:themeColor="text1"/>
          <w14:textFill>
            <w14:solidFill>
              <w14:schemeClr w14:val="tx1"/>
            </w14:solidFill>
          </w14:textFill>
        </w:rPr>
        <w:t>已经成为教育各个领域所普遍关心的一个问题。</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在基础教育阶段,英语学科的核心素养培养任务包括培养学生的语言能力、思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维</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素质、文化</w:t>
      </w:r>
      <w:r>
        <w:rPr>
          <w:rFonts w:hint="eastAsia" w:asciiTheme="minorEastAsia" w:hAnsiTheme="minorEastAsia" w:cstheme="minorEastAsia"/>
          <w:color w:val="000000" w:themeColor="text1"/>
          <w:sz w:val="24"/>
          <w:szCs w:val="24"/>
          <w:lang w:val="en-US" w:eastAsia="zh-CN"/>
          <w14:textFill>
            <w14:solidFill>
              <w14:schemeClr w14:val="tx1"/>
            </w14:solidFill>
          </w14:textFill>
        </w:rPr>
        <w:t>品格</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和学习能力。</w:t>
      </w:r>
      <w:r>
        <w:rPr>
          <w:rFonts w:ascii="Times New Roman" w:hAnsi="Times New Roman" w:eastAsia="Times New Roman" w:cs="Times New Roman"/>
          <w:color w:val="000000" w:themeColor="text1"/>
          <w14:textFill>
            <w14:solidFill>
              <w14:schemeClr w14:val="tx1"/>
            </w14:solidFill>
          </w14:textFill>
        </w:rPr>
        <w:t>从英语核心能力培养角度来看</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而且同时又具有提升学生语言技巧的一种工具性作用和功能,还同时具有培养大量学生的跨文化认同意识</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促进了大量学生的思维和表达能力形成有效的英语学习策略。我国小学不仅处于一个学生对英语的学习启蒙阶段,更是一个培养和提高学生的英语核心素养的重要时期。在这一阶段,英语老师必须通过设计一系列的以培养和提高学生的核心素养为目标的教育活动。</w:t>
      </w:r>
    </w:p>
    <w:p>
      <w:pPr>
        <w:ind w:firstLine="480" w:firstLineChars="200"/>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1.2英语学科核心素养对于小学英语阅读的要求</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p>
    <w:p>
      <w:pPr>
        <w:ind w:firstLine="480" w:firstLineChars="20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首先,小学英语的阅读教育内容要严格地遵循7-13岁中小学生的认知和发展规律,符合7-13岁儿童的心理特点,在这一时期,孩子们必须具有较强的创造力和大量的想像力,良好的逻辑记忆能力和推理思维能力,并且已经开始积极地学习推理。他们集中时间大约是15分钟左右,这样做应该能引起他们的兴趣和同情。</w:t>
      </w:r>
      <w:r>
        <w:rPr>
          <w:rFonts w:ascii="Times New Roman" w:hAnsi="Times New Roman" w:eastAsia="Times New Roman" w:cs="Times New Roman"/>
          <w:color w:val="000000" w:themeColor="text1"/>
          <w14:textFill>
            <w14:solidFill>
              <w14:schemeClr w14:val="tx1"/>
            </w14:solidFill>
          </w14:textFill>
        </w:rPr>
        <w:t>英语教师在阅读前,在阅读中,阅读后要丰富教学内容,设定不脱离正文活动,吸引小学生注意力,关注课堂。在阅读教育过程中,教师应充分利用该年龄小学生的心理和生理发展特点,培养学生的英语阅读兴趣。其次,英语的阅读和学习活动应该在一定的主题下进行。</w:t>
      </w:r>
      <w:r>
        <w:rPr>
          <w:rFonts w:ascii="Times New Roman" w:hAnsi="Times New Roman" w:eastAsia="Times New Roman" w:cs="Times New Roman"/>
          <w:color w:val="000000" w:themeColor="text1"/>
          <w14:textFill>
            <w14:solidFill>
              <w14:schemeClr w14:val="tx1"/>
            </w14:solidFill>
          </w14:textFill>
        </w:rPr>
        <w:t>也就是说,学生应该从听、讲、读、写四种语言技巧来掌握自己所学的语言知识与比较自己文化的基本知识。同时,在进行阅读的过程中,学生们还需要运用自己所学的话题、观念、态度去有创造性的表现出自己的价值观,尝试着形成一种积极向上的人生观与价值观。</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2.英语阅读绘本</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2.1英语绘本阅读的教材</w:t>
      </w:r>
    </w:p>
    <w:p>
      <w:pPr>
        <w:ind w:firstLine="480" w:firstLineChars="20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英语绘本是故事丰富的孩子的书。</w:t>
      </w:r>
      <w:r>
        <w:rPr>
          <w:rFonts w:ascii="Times New Roman" w:hAnsi="Times New Roman" w:eastAsia="Times New Roman" w:cs="Times New Roman"/>
          <w:color w:val="000000" w:themeColor="text1"/>
          <w14:textFill>
            <w14:solidFill>
              <w14:schemeClr w14:val="tx1"/>
            </w14:solidFill>
          </w14:textFill>
        </w:rPr>
        <w:t>它由简单英语中的单词、短句、话题和生动感人的图像构成。其内容包括语音识别、语法渗透以及词汇扩张,有助于培养小学生孩子们的听、说、读、写等综合素养。英语绘本之所以深受孩子们的青睐和喜爱,与其独特的文化魅力是分不开的。它们同时还具备了儿童主体性,视觉印象、主题生活化、内容故事和语言灵活等特点。</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2.2绘本对提高小学生核心素养的作用</w:t>
      </w:r>
    </w:p>
    <w:p>
      <w:pPr>
        <w:ind w:firstLine="480" w:firstLineChars="200"/>
        <w:rPr>
          <w:rFonts w:ascii="Times New Roman" w:hAnsi="Times New Roman" w:eastAsia="Times New Roman" w:cs="Times New Roman"/>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英语绘本能有效提高小学生对英语学习的兴趣,提高综合性的语言能力。因为小学生接触英语的机会有限,所以他们几乎只能在英语课上学习。语言学习是不断积累的过程,语言水平是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不断实践的结果。如果把语言的学习交给老师或者英语课的话,就不能有效地提高学生的英语能力。英语的绘本里充满了图画和文字。绘画生动,色彩鲜艳,文字简单,条理连贯。它们符合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读书、识字、认识的发展过程,容易激发儿童读书的兴趣。</w:t>
      </w:r>
      <w:r>
        <w:rPr>
          <w:rFonts w:ascii="Times New Roman" w:hAnsi="Times New Roman" w:eastAsia="Times New Roman" w:cs="Times New Roman"/>
          <w:color w:val="000000" w:themeColor="text1"/>
          <w14:textFill>
            <w14:solidFill>
              <w14:schemeClr w14:val="tx1"/>
            </w14:solidFill>
          </w14:textFill>
        </w:rPr>
        <w:t>英语绘本的教学主题选择接近中小学生的生活,句子较为简单,重复频率高,为小学生和教师们提供一个真实的进行英语学习的环境。例如,启蒙时期的英语绘本就可能是简单地和其形状、色彩、动物、事件、物体、个别相关联的绘本。和他们一起吃饭,刷牙,上厕所,</w:t>
      </w:r>
      <w:r>
        <w:rPr>
          <w:rFonts w:ascii="Times New Roman" w:hAnsi="Times New Roman" w:eastAsia="Times New Roman" w:cs="Times New Roman"/>
          <w:color w:val="000000" w:themeColor="text1"/>
          <w14:textFill>
            <w14:solidFill>
              <w14:schemeClr w14:val="tx1"/>
            </w14:solidFill>
          </w14:textFill>
        </w:rPr>
        <w:t>玩具的整理、排队等相关的日常绘本。</w:t>
      </w:r>
      <w:r>
        <w:rPr>
          <w:rFonts w:ascii="Times New Roman" w:hAnsi="Times New Roman" w:eastAsia="Times New Roman" w:cs="Times New Roman"/>
          <w:color w:val="000000" w:themeColor="text1"/>
          <w14:textFill>
            <w14:solidFill>
              <w14:schemeClr w14:val="tx1"/>
            </w14:solidFill>
          </w14:textFill>
        </w:rPr>
        <w:t>还有一些关于我们的人生哲学和高尚道德修养的故事绘本以及情感表达。</w:t>
      </w:r>
      <w:r>
        <w:rPr>
          <w:rFonts w:ascii="Times New Roman" w:hAnsi="Times New Roman" w:eastAsia="Times New Roman" w:cs="Times New Roman"/>
          <w:color w:val="000000" w:themeColor="text1"/>
          <w14:textFill>
            <w14:solidFill>
              <w14:schemeClr w14:val="tx1"/>
            </w14:solidFill>
          </w14:textFill>
        </w:rPr>
        <w:t>学生通过英语绘本学的语言知识很适用于他们的日常生活环境。</w:t>
      </w:r>
      <w:r>
        <w:rPr>
          <w:rFonts w:ascii="Times New Roman" w:hAnsi="Times New Roman" w:eastAsia="Times New Roman" w:cs="Times New Roman"/>
          <w:color w:val="000000" w:themeColor="text1"/>
          <w14:textFill>
            <w14:solidFill>
              <w14:schemeClr w14:val="tx1"/>
            </w14:solidFill>
          </w14:textFill>
        </w:rPr>
        <w:t>老师在英语绘本教学中可以有意识地引导学生运用实际的生活中所需要使用的英语绘本。</w:t>
      </w:r>
      <w:r>
        <w:rPr>
          <w:rFonts w:ascii="Times New Roman" w:hAnsi="Times New Roman" w:eastAsia="Times New Roman" w:cs="Times New Roman"/>
          <w:color w:val="000000" w:themeColor="text1"/>
          <w14:textFill>
            <w14:solidFill>
              <w14:schemeClr w14:val="tx1"/>
            </w14:solidFill>
          </w14:textFill>
        </w:rPr>
        <w:t>这不仅巩固复习了所学语言知识,还提高了学生阅读英语绘本和学习英语的兴趣。</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阅读</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绘本可以了解英语国家的文化,提高文化交流意识,培养小学生的文化素质。语言是文化的载体。通过阅读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英语绘本</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,学生可以了解英语国家传统节日、习俗与中国传统节日相比,可以了解中外文化价值观的差异。例如,</w:t>
      </w:r>
      <w:r>
        <w:rPr>
          <w:rFonts w:hint="eastAsia" w:asciiTheme="minorEastAsia" w:hAnsiTheme="minorEastAsia" w:cstheme="minorEastAsia"/>
          <w:color w:val="000000" w:themeColor="text1"/>
          <w:sz w:val="24"/>
          <w:szCs w:val="24"/>
          <w:lang w:val="en-US" w:eastAsia="zh-CN"/>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绘本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P</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eppa pig》</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中,介绍了从英国来的</w:t>
      </w:r>
      <w:r>
        <w:rPr>
          <w:rFonts w:hint="eastAsia" w:asciiTheme="minorEastAsia" w:hAnsiTheme="minorEastAsia" w:cstheme="minorEastAsia"/>
          <w:color w:val="000000" w:themeColor="text1"/>
          <w:sz w:val="24"/>
          <w:szCs w:val="24"/>
          <w:lang w:val="en-US" w:eastAsia="zh-CN"/>
          <w14:textFill>
            <w14:solidFill>
              <w14:schemeClr w14:val="tx1"/>
            </w14:solidFill>
          </w14:textFill>
        </w:rPr>
        <w:t>一只</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可爱的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小猪佩奇</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、他的</w:t>
      </w:r>
      <w:r>
        <w:rPr>
          <w:rFonts w:hint="eastAsia" w:asciiTheme="minorEastAsia" w:hAnsiTheme="minorEastAsia" w:cstheme="minorEastAsia"/>
          <w:color w:val="000000" w:themeColor="text1"/>
          <w:sz w:val="24"/>
          <w:szCs w:val="24"/>
          <w:lang w:val="en-US" w:eastAsia="zh-CN"/>
          <w14:textFill>
            <w14:solidFill>
              <w14:schemeClr w14:val="tx1"/>
            </w14:solidFill>
          </w14:textFill>
        </w:rPr>
        <w:t>弟弟</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乔治、爸爸和妈妈幸福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的日常</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生活。通过阅读,孩子们可以了解英国家庭的真实日常生活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以及</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父母和孩子的关系,比较中西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方差异</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阅读好的英语绘本教材,能够培养学生的自主学习技巧。学习能力主要包含理解能力、态度、兴趣、动机、习惯、意志、手段及英语的学习战术策略。英语绘本教材作为对小学阶段英语教材的有效补充,通过直观的图像和视觉刺激,启迪了儿童的学习兴趣,符合了儿童自我身心发育的特殊需要和学习规律。在我们阅读一篇英语图书或者绘本时,学生就是可以用图画的形式去推测一个单词</w:t>
      </w:r>
      <w:r>
        <w:rPr>
          <w:rFonts w:hint="eastAsia" w:ascii="Times New Roman" w:hAnsi="Times New Roman" w:eastAsia="宋体" w:cs="Times New Roman"/>
          <w:color w:val="000000" w:themeColor="text1"/>
          <w:lang w:val="en-US" w:eastAsia="zh-CN"/>
          <w14:textFill>
            <w14:solidFill>
              <w14:schemeClr w14:val="tx1"/>
            </w14:solidFill>
          </w14:textFill>
        </w:rPr>
        <w:t>的意思。</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从图画中推测故事的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发展</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,独立地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阅读</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故事,让学生掌握绘本的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阅读</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方法，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体验阅读成就感，爱上阅读。</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3.英语绘本阅读的优化运用</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 选择合适的绘本</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对于中国小学生来说,他们还很少年轻,所以在游戏中实施的阅读教学被认为是主要授课手段之一。尤其是对于小学低年级的学生,阅读课堂教学不但能够很好地培养和提高孩子的阅读技巧,还会帮助他们身心健康地成长。由此可以看出,中国现代小学生在选择英语绘本的过程中,教师应该更加注意他们的阅读兴趣。在我们选择相应英语读物的绘本课程时,我们需要自己制定合理的计划,</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使它</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在教育中发挥最大的辅助作用,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提高学习效率</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。阅读绘本时,基本理念应集中于教育活动,在教育活动中应最大限度地体现教育意义</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对于老师来说,要充分利用绘本丰富的图画、简洁的文字、生动的故事,实施自己的授课,在有效地结合小学生的年龄特征的基础上,充分发挥英语绘本的理想效果进一步提高小学英语教学效率和教学效果。</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3.2加强英语绘本中感情教育的渗透,培养学生的感情</w:t>
      </w:r>
    </w:p>
    <w:p>
      <w:pP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将英语情感教育融入到绘本教育中,不仅可以培养和激发学生的情趣,还可以增强和提高他们的学习热情。</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比如,学习英语绘本《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Crunch</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》的时候,老师会引导学生认识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小鼠</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,感受到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分享与</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友情。</w:t>
      </w:r>
      <w:r>
        <w:rPr>
          <w:rFonts w:ascii="Times New Roman" w:hAnsi="Times New Roman" w:eastAsia="Times New Roman" w:cs="Times New Roman"/>
          <w:color w:val="000000" w:themeColor="text1"/>
          <w14:textFill>
            <w14:solidFill>
              <w14:schemeClr w14:val="tx1"/>
            </w14:solidFill>
          </w14:textFill>
        </w:rPr>
        <w:t>教师在教学中应该准确把握小鼠的情感变化线索,提高小鼠对友情的认识和理解</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。这样,学生们知道如何在学习和生活中珍惜友谊。另外,教师良好的行动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示范</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也会给学生带来潜在的影响</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default"/>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。如果老师以身作则,用自己的言行培养学生,并创造出来,学生会非常信服。英语的绘本教育,不仅仅是英语的授课目标,对学生也实施着有效的感情教育</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default"/>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3.3课堂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教学</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和学生自主阅读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结合</w:t>
      </w:r>
    </w:p>
    <w:p>
      <w:pPr>
        <w:ind w:firstLine="480" w:firstLineChars="20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作为对课堂有效性的补充,教师应该在课堂上更加注重地运用教授的方法和策略,逐步使得学生培养自己独立地阅读英语绘本的习惯。英语课堂上的时间是非常有限的。老师可以通过引导学生正确地理解英语绘本的使用策略,从而帮助他们引导学生在家也能够对其进行有效地阅读。但是,教师必须通过对学生的自我学习反映,了解不同年龄儿童的自我学习状态,并对其进行指导。</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3.4鼓励学生参加各种学习活动。</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教师可以引导学生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参加</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各种学习活动。重视合作学习,让学生具有较强的学习兴趣和良好的英语基础。例如,老师把班级分成小组,利用自学时间,把小组成员的读书经验选出代表总结发言。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还可以组织绘本类</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比赛,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从讲绘本、表演绘本到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自己创作的英语绘本和短剧,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这一系列活动来</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引起学生的学习兴趣。</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3.5利用多媒体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辅助绘本阅读教学</w:t>
      </w:r>
    </w:p>
    <w:p>
      <w:pPr>
        <w:ind w:firstLine="480" w:firstLineChars="200"/>
        <w:rPr>
          <w:rFonts w:ascii="Times New Roman" w:hAnsi="Times New Roman" w:eastAsia="Times New Roman" w:cs="Times New Roman"/>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小学英语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日常</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中,直观地感受英语,理解英语是很重要的。因此,教师可以合理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利用</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多媒体和绘本,设计教育内容。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英语</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绘本中的图</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画</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非常生动,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再加上</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多媒体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的辅助</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,与音频、视频相匹配，学习内容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会</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更加直观生动。这样的教育模式不仅能充分满足小学生的好奇心,也能对新事物产生兴趣</w:t>
      </w:r>
      <w:r>
        <w:rPr>
          <w:rFonts w:hint="default"/>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通过合理运用绘本,与传统的多媒体课件教育有机结合,让广大学生听、看、感受到英语,慢慢地培养了学生的英语语感,从而调动了学生对于英语的兴趣与积极性。例如,在《</w:t>
      </w:r>
      <w:r>
        <w:rPr>
          <w:rFonts w:ascii="Times New Roman" w:hAnsi="Times New Roman" w:eastAsia="Times New Roman" w:cs="Times New Roman"/>
          <w:color w:val="000000" w:themeColor="text1"/>
          <w14:textFill>
            <w14:solidFill>
              <w14:schemeClr w14:val="tx1"/>
            </w14:solidFill>
          </w14:textFill>
        </w:rPr>
        <w:t>Chopsticks</w:t>
      </w:r>
      <w:r>
        <w:rPr>
          <w:rFonts w:ascii="Times New Roman" w:hAnsi="Times New Roman" w:eastAsia="Times New Roman" w:cs="Times New Roman"/>
          <w:color w:val="000000" w:themeColor="text1"/>
          <w14:textFill>
            <w14:solidFill>
              <w14:schemeClr w14:val="tx1"/>
            </w14:solidFill>
          </w14:textFill>
        </w:rPr>
        <w:t>》的课堂教学中,老师们就可以充分运用多媒体把课件呈现给学生。另外,</w:t>
      </w:r>
      <w:r>
        <w:rPr>
          <w:rFonts w:ascii="Times New Roman" w:hAnsi="Times New Roman" w:eastAsia="Times New Roman" w:cs="Times New Roman"/>
          <w:color w:val="000000" w:themeColor="text1"/>
          <w14:textFill>
            <w14:solidFill>
              <w14:schemeClr w14:val="tx1"/>
            </w14:solidFill>
          </w14:textFill>
        </w:rPr>
        <w:t>也可以利用多媒体在《Chopsticks》的各个项目上标记英语单词,使其更直观。</w:t>
      </w:r>
      <w:r>
        <w:rPr>
          <w:rFonts w:ascii="Times New Roman" w:hAnsi="Times New Roman" w:eastAsia="Times New Roman" w:cs="Times New Roman"/>
          <w:color w:val="000000" w:themeColor="text1"/>
          <w14:textFill>
            <w14:solidFill>
              <w14:schemeClr w14:val="tx1"/>
            </w14:solidFill>
          </w14:textFill>
        </w:rPr>
        <w:t>通过这样直观的方式进行学习与探索,可以帮助学生们较好地理解 chopsticks 、 spoon 、 fork 等词汇。这本绘本书中的知识点与餐具密切相关,多媒体既可以更直观地将课堂中的教学内容表现出来,还同时也可以让学生练习英语配音,对话演绎等,充分调动了学生的自主性和阅读欲望,让广大学生更好地对于英语的学习活动产生了兴趣,</w:t>
      </w:r>
      <w:r>
        <w:rPr>
          <w:rFonts w:ascii="Times New Roman" w:hAnsi="Times New Roman" w:eastAsia="Times New Roman" w:cs="Times New Roman"/>
          <w:color w:val="000000" w:themeColor="text1"/>
          <w14:textFill>
            <w14:solidFill>
              <w14:schemeClr w14:val="tx1"/>
            </w14:solidFill>
          </w14:textFill>
        </w:rPr>
        <w:t>实现课堂效率化。</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3.6课外阅读设计,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巩固</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英语能力</w:t>
      </w:r>
    </w:p>
    <w:p>
      <w:pPr>
        <w:ind w:firstLine="480" w:firstLineChars="200"/>
        <w:rPr>
          <w:rFonts w:ascii="Times New Roman" w:hAnsi="Times New Roman" w:eastAsia="Times New Roman" w:cs="Times New Roman"/>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教师在绘本阅读课后</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本课</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内容和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日常</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语言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知识</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内容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结合,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来</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扩展学生的知识。例如,关于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季节</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的绘本,教师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可以在课下</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组织学生讲述他们对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季节的认识</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,介绍其他国家的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季节等</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。增加学生对文化的理解,打破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英语</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绘本的界限。以故事为指导进行文化整合,充分发挥学生的想象力。</w:t>
      </w:r>
      <w:r>
        <w:rPr>
          <w:rFonts w:ascii="Times New Roman" w:hAnsi="Times New Roman" w:eastAsia="Times New Roman" w:cs="Times New Roman"/>
          <w:color w:val="000000" w:themeColor="text1"/>
          <w14:textFill>
            <w14:solidFill>
              <w14:schemeClr w14:val="tx1"/>
            </w14:solidFill>
          </w14:textFill>
        </w:rPr>
        <w:t>另外,教师还可以通过鼓励学生进行整理并巩固绘本的知识和内容,介绍自己的观点和想法,</w:t>
      </w:r>
      <w:r>
        <w:rPr>
          <w:rFonts w:ascii="Times New Roman" w:hAnsi="Times New Roman" w:eastAsia="Times New Roman" w:cs="Times New Roman"/>
          <w:color w:val="000000" w:themeColor="text1"/>
          <w14:textFill>
            <w14:solidFill>
              <w14:schemeClr w14:val="tx1"/>
            </w14:solidFill>
          </w14:textFill>
        </w:rPr>
        <w:t>编写新的内容。</w:t>
      </w:r>
      <w:r>
        <w:rPr>
          <w:rFonts w:ascii="Times New Roman" w:hAnsi="Times New Roman" w:eastAsia="Times New Roman"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T</w:t>
      </w:r>
      <w:r>
        <w:rPr>
          <w:rFonts w:ascii="Times New Roman" w:hAnsi="Times New Roman" w:eastAsia="Times New Roman" w:cs="Times New Roman"/>
          <w:color w:val="000000" w:themeColor="text1"/>
          <w14:textFill>
            <w14:solidFill>
              <w14:schemeClr w14:val="tx1"/>
            </w14:solidFill>
          </w14:textFill>
        </w:rPr>
        <w:t>he hungry caterpillar 》的英文绘本中,老师在阅读了之后给予了学生一定的机会和时间,让学生介绍这只小毛毛虫化蝶的原因和过程,还可以介绍自己饲养的一些小昆虫或是其他小动物,提高了学生的</w:t>
      </w:r>
      <w:r>
        <w:rPr>
          <w:rFonts w:hint="eastAsia" w:ascii="Times New Roman" w:hAnsi="Times New Roman" w:eastAsia="宋体" w:cs="Times New Roman"/>
          <w:color w:val="000000" w:themeColor="text1"/>
          <w:lang w:val="en-US" w:eastAsia="zh-CN"/>
          <w14:textFill>
            <w14:solidFill>
              <w14:schemeClr w14:val="tx1"/>
            </w14:solidFill>
          </w14:textFill>
        </w:rPr>
        <w:t>组织</w:t>
      </w:r>
      <w:r>
        <w:rPr>
          <w:rFonts w:ascii="Times New Roman" w:hAnsi="Times New Roman" w:eastAsia="Times New Roman" w:cs="Times New Roman"/>
          <w:color w:val="000000" w:themeColor="text1"/>
          <w14:textFill>
            <w14:solidFill>
              <w14:schemeClr w14:val="tx1"/>
            </w14:solidFill>
          </w14:textFill>
        </w:rPr>
        <w:t>和语言表达能力,提高了小学英语的绘本课程阅读的积极性和有效度。</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结论</w:t>
      </w:r>
    </w:p>
    <w:p>
      <w:pPr>
        <w:ind w:firstLine="480" w:firstLineChars="200"/>
        <w:rPr>
          <w:rFonts w:ascii="Times New Roman" w:hAnsi="Times New Roman" w:eastAsia="Times New Roman" w:cs="Times New Roman"/>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围绕核心素养的设计和实施课程的改革是英语教育改革的重点。</w:t>
      </w:r>
      <w:r>
        <w:rPr>
          <w:rFonts w:ascii="Times New Roman" w:hAnsi="Times New Roman" w:eastAsia="Times New Roman" w:cs="Times New Roman"/>
          <w:color w:val="000000" w:themeColor="text1"/>
          <w14:textFill>
            <w14:solidFill>
              <w14:schemeClr w14:val="tx1"/>
            </w14:solidFill>
          </w14:textFill>
        </w:rPr>
        <w:t>对于中小学生英语绘本阅读的优化和运用有助于培养中小学生的想象力和语言表达能力,提升中小学生的想象力和思维品质。小学英语老师在深入地分析了学生的需求后,根据其教学特点和教材主题,灵活地设计了教学内容,掌握了使用英语绘本的知识点和技术,将英语绘本和传统的课堂教学有机互补,在这样的课堂上真正地提高了学生的英语核心素养。</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0" w:name="_GoBack"/>
      <w:bookmarkEnd w:id="0"/>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参考文献</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 赵勤芳.悦读绘本悦拼提升——英语绘本在自然拼读教学中对小学生自主阅读意识与能力培养的探究[J].新课程,2019(7):6-7.</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[2]KEＲＲ J． The Tiger Who Came to Tea［M］． New York: Harper Collins，2010: 109—112． </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[3]COLE D Ｒ． The Power of Emotional Factors in English Teaching ［J］． Power and Education， 2009，1( 1) : 57—70．</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 潘东梅,史元翠.连云港小学英语教师英语绘本阅读及 教学情况调查研究[J].新课程·小学,2019(7):28-29.</w:t>
      </w:r>
    </w:p>
    <w:p>
      <w:pPr>
        <w:ind w:firstLine="480" w:firstLineChars="20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01281213"/>
    <w:rsid w:val="04FD5E55"/>
    <w:rsid w:val="09B40F32"/>
    <w:rsid w:val="0D4B2B22"/>
    <w:rsid w:val="0EB93D69"/>
    <w:rsid w:val="11631F78"/>
    <w:rsid w:val="127C3E86"/>
    <w:rsid w:val="135A04BB"/>
    <w:rsid w:val="17423AD3"/>
    <w:rsid w:val="2BDF73BE"/>
    <w:rsid w:val="311E3C72"/>
    <w:rsid w:val="32BB1870"/>
    <w:rsid w:val="34E67CDD"/>
    <w:rsid w:val="3AAF4ACF"/>
    <w:rsid w:val="3AD0382F"/>
    <w:rsid w:val="3BE168F8"/>
    <w:rsid w:val="3E547B12"/>
    <w:rsid w:val="42A923B4"/>
    <w:rsid w:val="477C05E7"/>
    <w:rsid w:val="486E2F8A"/>
    <w:rsid w:val="4870775C"/>
    <w:rsid w:val="4C464B6A"/>
    <w:rsid w:val="4CC43835"/>
    <w:rsid w:val="510D4425"/>
    <w:rsid w:val="51611C8D"/>
    <w:rsid w:val="5D7E3E55"/>
    <w:rsid w:val="5EB61D6A"/>
    <w:rsid w:val="62963538"/>
    <w:rsid w:val="67F84A31"/>
    <w:rsid w:val="74C00CBE"/>
    <w:rsid w:val="7CA07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link w:val="10"/>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1"/>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2"/>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3"/>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4"/>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5"/>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character" w:customStyle="1" w:styleId="10">
    <w:name w:val="Heading 1 Char"/>
    <w:basedOn w:val="9"/>
    <w:link w:val="2"/>
    <w:qFormat/>
    <w:uiPriority w:val="9"/>
    <w:rPr>
      <w:rFonts w:ascii="Calibri Light" w:hAnsi="Calibri Light" w:eastAsia="Times New Roman" w:cs="Times New Roman"/>
      <w:color w:val="2F5496"/>
      <w:sz w:val="32"/>
      <w:szCs w:val="32"/>
    </w:rPr>
  </w:style>
  <w:style w:type="character" w:customStyle="1" w:styleId="11">
    <w:name w:val="Heading 2 Char"/>
    <w:basedOn w:val="9"/>
    <w:link w:val="3"/>
    <w:uiPriority w:val="9"/>
    <w:rPr>
      <w:rFonts w:ascii="Calibri Light" w:hAnsi="Calibri Light" w:eastAsia="Times New Roman" w:cs="Times New Roman"/>
      <w:color w:val="2F5496"/>
      <w:sz w:val="26"/>
      <w:szCs w:val="26"/>
    </w:rPr>
  </w:style>
  <w:style w:type="character" w:customStyle="1" w:styleId="12">
    <w:name w:val="Heading 3 Char"/>
    <w:basedOn w:val="9"/>
    <w:link w:val="4"/>
    <w:qFormat/>
    <w:uiPriority w:val="9"/>
    <w:rPr>
      <w:rFonts w:ascii="Calibri Light" w:hAnsi="Calibri Light" w:eastAsia="Times New Roman" w:cs="Times New Roman"/>
      <w:color w:val="1F3763"/>
      <w:sz w:val="24"/>
      <w:szCs w:val="24"/>
    </w:rPr>
  </w:style>
  <w:style w:type="character" w:customStyle="1" w:styleId="13">
    <w:name w:val="Heading 4 Char"/>
    <w:basedOn w:val="9"/>
    <w:link w:val="5"/>
    <w:qFormat/>
    <w:uiPriority w:val="9"/>
    <w:rPr>
      <w:rFonts w:ascii="Calibri Light" w:hAnsi="Calibri Light" w:eastAsia="Times New Roman" w:cs="Times New Roman"/>
      <w:i/>
      <w:iCs/>
      <w:color w:val="2F5496"/>
    </w:rPr>
  </w:style>
  <w:style w:type="character" w:customStyle="1" w:styleId="14">
    <w:name w:val="Heading 5 Char"/>
    <w:basedOn w:val="9"/>
    <w:link w:val="6"/>
    <w:qFormat/>
    <w:uiPriority w:val="9"/>
    <w:rPr>
      <w:rFonts w:ascii="Calibri Light" w:hAnsi="Calibri Light" w:eastAsia="Times New Roman" w:cs="Times New Roman"/>
      <w:color w:val="2F5496"/>
    </w:rPr>
  </w:style>
  <w:style w:type="character" w:customStyle="1" w:styleId="15">
    <w:name w:val="Heading 6 Char"/>
    <w:basedOn w:val="9"/>
    <w:link w:val="7"/>
    <w:qFormat/>
    <w:uiPriority w:val="9"/>
    <w:rPr>
      <w:rFonts w:ascii="Calibri Light" w:hAnsi="Calibri Light" w:eastAsia="Times New Roman" w:cs="Times New Roman"/>
      <w:color w:val="1F3763"/>
    </w:rPr>
  </w:style>
  <w:style w:type="character" w:customStyle="1" w:styleId="16">
    <w:name w:val="em_similar"/>
    <w:basedOn w:val="17"/>
    <w:qFormat/>
    <w:uiPriority w:val="0"/>
    <w:rPr>
      <w:color w:val="FF0000"/>
    </w:rPr>
  </w:style>
  <w:style w:type="character" w:customStyle="1" w:styleId="17">
    <w:name w:val="em"/>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2021-08-22T10:28:00Z</dcterms:created>
  <dc:creator>DELL</dc:creator>
  <cp:lastModifiedBy>DELL</cp:lastModifiedBy>
  <dcterms:modified xsi:type="dcterms:W3CDTF">2021-08-23T06:42:55Z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A56C1205608645599C809410FDA0F530</vt:lpwstr>
  </property>
</Properties>
</file>