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F1" w:rsidRDefault="003144F1">
      <w:pPr>
        <w:spacing w:line="360" w:lineRule="auto"/>
        <w:jc w:val="center"/>
        <w:rPr>
          <w:rFonts w:ascii="宋体" w:cs="宋体"/>
          <w:sz w:val="30"/>
          <w:szCs w:val="30"/>
        </w:rPr>
      </w:pPr>
      <w:r>
        <w:rPr>
          <w:rFonts w:ascii="宋体" w:hAnsi="宋体" w:cs="宋体" w:hint="eastAsia"/>
          <w:sz w:val="30"/>
          <w:szCs w:val="30"/>
        </w:rPr>
        <w:t>小学数学课堂教学与现代化信息技术的深度融合</w:t>
      </w:r>
    </w:p>
    <w:p w:rsidR="003144F1" w:rsidRPr="00E05854" w:rsidRDefault="003144F1">
      <w:pPr>
        <w:spacing w:line="360" w:lineRule="auto"/>
        <w:jc w:val="center"/>
        <w:rPr>
          <w:rFonts w:ascii="宋体" w:cs="宋体"/>
          <w:sz w:val="30"/>
          <w:szCs w:val="30"/>
        </w:rPr>
      </w:pPr>
      <w:r>
        <w:rPr>
          <w:rFonts w:ascii="宋体" w:hAnsi="宋体" w:cs="宋体" w:hint="eastAsia"/>
          <w:sz w:val="30"/>
          <w:szCs w:val="30"/>
        </w:rPr>
        <w:t>张连河</w:t>
      </w:r>
    </w:p>
    <w:p w:rsidR="003144F1" w:rsidRPr="0036249C" w:rsidRDefault="003144F1" w:rsidP="00690CBD">
      <w:pPr>
        <w:spacing w:line="360" w:lineRule="auto"/>
        <w:ind w:firstLineChars="200" w:firstLine="31680"/>
        <w:rPr>
          <w:rFonts w:ascii="宋体" w:cs="宋体"/>
          <w:sz w:val="28"/>
          <w:szCs w:val="28"/>
        </w:rPr>
      </w:pPr>
      <w:r w:rsidRPr="0036249C">
        <w:rPr>
          <w:rFonts w:ascii="宋体" w:hAnsi="宋体" w:cs="宋体" w:hint="eastAsia"/>
          <w:sz w:val="28"/>
          <w:szCs w:val="28"/>
        </w:rPr>
        <w:t>一、研究背景（问题的提出）</w:t>
      </w:r>
    </w:p>
    <w:p w:rsidR="003144F1" w:rsidRPr="00AA05A4" w:rsidRDefault="003144F1" w:rsidP="00690CBD">
      <w:pPr>
        <w:spacing w:line="360" w:lineRule="auto"/>
        <w:ind w:firstLineChars="200" w:firstLine="31680"/>
        <w:rPr>
          <w:rFonts w:ascii="宋体" w:cs="宋体"/>
          <w:sz w:val="28"/>
          <w:szCs w:val="28"/>
        </w:rPr>
      </w:pPr>
      <w:r w:rsidRPr="00AA05A4">
        <w:rPr>
          <w:rFonts w:ascii="宋体" w:hAnsi="宋体" w:cs="宋体"/>
          <w:sz w:val="28"/>
          <w:szCs w:val="28"/>
        </w:rPr>
        <w:t>1.</w:t>
      </w:r>
      <w:r w:rsidRPr="00AA05A4">
        <w:rPr>
          <w:rFonts w:ascii="宋体" w:hAnsi="宋体" w:cs="宋体" w:hint="eastAsia"/>
          <w:sz w:val="28"/>
          <w:szCs w:val="28"/>
        </w:rPr>
        <w:t>是当今教育改革的需要</w:t>
      </w:r>
    </w:p>
    <w:p w:rsidR="003144F1" w:rsidRPr="00AA05A4" w:rsidRDefault="003144F1" w:rsidP="00690CBD">
      <w:pPr>
        <w:spacing w:line="360" w:lineRule="auto"/>
        <w:ind w:firstLineChars="200" w:firstLine="31680"/>
        <w:rPr>
          <w:rFonts w:ascii="宋体" w:cs="宋体"/>
          <w:sz w:val="28"/>
          <w:szCs w:val="28"/>
        </w:rPr>
      </w:pPr>
      <w:r w:rsidRPr="00AA05A4">
        <w:rPr>
          <w:rFonts w:ascii="宋体" w:hAnsi="宋体" w:cs="Arial" w:hint="eastAsia"/>
          <w:color w:val="000000"/>
          <w:sz w:val="28"/>
          <w:szCs w:val="28"/>
          <w:shd w:val="clear" w:color="auto" w:fill="FFFFFF"/>
        </w:rPr>
        <w:t>当前，现代教育技术飞速发展，</w:t>
      </w:r>
      <w:r w:rsidRPr="00AA05A4">
        <w:rPr>
          <w:rFonts w:ascii="宋体" w:hAnsi="宋体" w:cs="宋体" w:hint="eastAsia"/>
          <w:sz w:val="28"/>
          <w:szCs w:val="28"/>
        </w:rPr>
        <w:t>知识更新日益加快，</w:t>
      </w:r>
      <w:r w:rsidRPr="00AA05A4">
        <w:rPr>
          <w:rFonts w:ascii="宋体" w:hAnsi="宋体" w:cs="Arial" w:hint="eastAsia"/>
          <w:color w:val="000000"/>
          <w:sz w:val="28"/>
          <w:szCs w:val="28"/>
          <w:shd w:val="clear" w:color="auto" w:fill="FFFFFF"/>
        </w:rPr>
        <w:t>特别是计算机与网络的加盟，在教育领域激起一阵狂热的兴奋与殷切的期盼。先进教育信息技术的应用必将加快</w:t>
      </w:r>
      <w:hyperlink r:id="rId4" w:history="1">
        <w:r w:rsidRPr="00AA05A4">
          <w:rPr>
            <w:rStyle w:val="Hyperlink"/>
            <w:rFonts w:ascii="宋体" w:hAnsi="宋体" w:cs="Arial" w:hint="eastAsia"/>
            <w:color w:val="000000"/>
            <w:sz w:val="28"/>
            <w:szCs w:val="28"/>
            <w:u w:val="none"/>
            <w:shd w:val="clear" w:color="auto" w:fill="FFFFFF"/>
          </w:rPr>
          <w:t>教育</w:t>
        </w:r>
      </w:hyperlink>
      <w:r w:rsidRPr="00AA05A4">
        <w:rPr>
          <w:rFonts w:ascii="宋体" w:hAnsi="宋体" w:cs="Arial" w:hint="eastAsia"/>
          <w:color w:val="000000"/>
          <w:sz w:val="28"/>
          <w:szCs w:val="28"/>
          <w:shd w:val="clear" w:color="auto" w:fill="FFFFFF"/>
        </w:rPr>
        <w:t>改革的步伐。将信息技术应用于教学，</w:t>
      </w:r>
      <w:hyperlink r:id="rId5" w:history="1">
        <w:r w:rsidRPr="00AA05A4">
          <w:rPr>
            <w:rStyle w:val="Hyperlink"/>
            <w:rFonts w:ascii="宋体" w:hAnsi="宋体" w:cs="Arial" w:hint="eastAsia"/>
            <w:color w:val="000000"/>
            <w:sz w:val="28"/>
            <w:szCs w:val="28"/>
            <w:u w:val="none"/>
            <w:shd w:val="clear" w:color="auto" w:fill="FFFFFF"/>
          </w:rPr>
          <w:t>教育</w:t>
        </w:r>
      </w:hyperlink>
      <w:r w:rsidRPr="00AA05A4">
        <w:rPr>
          <w:rFonts w:ascii="宋体" w:hAnsi="宋体" w:cs="Arial" w:hint="eastAsia"/>
          <w:color w:val="000000"/>
          <w:sz w:val="28"/>
          <w:szCs w:val="28"/>
          <w:shd w:val="clear" w:color="auto" w:fill="FFFFFF"/>
        </w:rPr>
        <w:t>与信息技术相结合必将产生传统教学模式难以比拟的良好效果。</w:t>
      </w:r>
    </w:p>
    <w:p w:rsidR="003144F1" w:rsidRPr="004E5CF9" w:rsidRDefault="003144F1" w:rsidP="00690CBD">
      <w:pPr>
        <w:spacing w:line="360" w:lineRule="auto"/>
        <w:ind w:firstLineChars="200" w:firstLine="31680"/>
        <w:rPr>
          <w:rFonts w:ascii="宋体" w:cs="宋体"/>
          <w:sz w:val="28"/>
          <w:szCs w:val="28"/>
        </w:rPr>
      </w:pPr>
      <w:r>
        <w:rPr>
          <w:rFonts w:ascii="宋体" w:hAnsi="宋体" w:cs="宋体" w:hint="eastAsia"/>
          <w:sz w:val="28"/>
          <w:szCs w:val="28"/>
        </w:rPr>
        <w:t>现代信息技术</w:t>
      </w:r>
      <w:r w:rsidRPr="004E5CF9">
        <w:rPr>
          <w:rFonts w:ascii="宋体" w:hAnsi="宋体" w:cs="宋体" w:hint="eastAsia"/>
          <w:sz w:val="28"/>
          <w:szCs w:val="28"/>
        </w:rPr>
        <w:t>被广泛应用到各学科教学中，使教学环境发生了变化；使教学内容的呈现方式发生了很大的变化；使学生的学习方式逐渐发生变化；</w:t>
      </w:r>
      <w:r>
        <w:rPr>
          <w:rFonts w:ascii="宋体" w:hAnsi="宋体" w:cs="宋体" w:hint="eastAsia"/>
          <w:sz w:val="28"/>
          <w:szCs w:val="28"/>
        </w:rPr>
        <w:t>教师应用现代教育手段进行教学的意识与能力逐步增强。特别是将现代信息技术运用到小学数学课堂教学中，使繁琐枯燥的数字更具形象化，更加容易使学生理解、接受。</w:t>
      </w:r>
    </w:p>
    <w:p w:rsidR="003144F1" w:rsidRDefault="003144F1" w:rsidP="00690CBD">
      <w:pPr>
        <w:spacing w:line="360" w:lineRule="auto"/>
        <w:ind w:firstLineChars="200" w:firstLine="31680"/>
        <w:rPr>
          <w:rFonts w:ascii="宋体" w:cs="宋体"/>
          <w:sz w:val="28"/>
          <w:szCs w:val="28"/>
        </w:rPr>
      </w:pPr>
      <w:r>
        <w:rPr>
          <w:rFonts w:ascii="宋体" w:hAnsi="宋体" w:cs="宋体" w:hint="eastAsia"/>
          <w:sz w:val="28"/>
          <w:szCs w:val="28"/>
        </w:rPr>
        <w:t>现代信息技术与数学课堂教学的深度融合是当下信息技术教育进程中的一个热点问题。奥苏贝尔的“学与教”理论强调以教师为中心，建构主义的“学与教“理论是以学生为中心。在这些理论指导下，信息技术与学科融合的研究日益普及，理论研究日益深入细化。“学教并重”教学结构正是奥苏贝尔的“学与教”理论和建构主义的“学与教”理论二者的结合。</w:t>
      </w:r>
    </w:p>
    <w:p w:rsidR="003144F1" w:rsidRPr="00232522" w:rsidRDefault="003144F1" w:rsidP="00690CBD">
      <w:pPr>
        <w:spacing w:line="360" w:lineRule="auto"/>
        <w:ind w:firstLineChars="200" w:firstLine="31680"/>
        <w:rPr>
          <w:sz w:val="28"/>
          <w:szCs w:val="28"/>
        </w:rPr>
      </w:pPr>
      <w:r w:rsidRPr="00232522">
        <w:rPr>
          <w:rFonts w:hint="eastAsia"/>
          <w:sz w:val="28"/>
          <w:szCs w:val="28"/>
        </w:rPr>
        <w:t>何克抗教授《信息技术与课程整合》等专著已经对信息技术与学科教学的问题进行了全面的阐述。何克抗教授提出：</w:t>
      </w:r>
      <w:r w:rsidRPr="00232522">
        <w:rPr>
          <w:sz w:val="28"/>
          <w:szCs w:val="28"/>
        </w:rPr>
        <w:t xml:space="preserve"> </w:t>
      </w:r>
      <w:r w:rsidRPr="00232522">
        <w:rPr>
          <w:rFonts w:hint="eastAsia"/>
          <w:sz w:val="28"/>
          <w:szCs w:val="28"/>
        </w:rPr>
        <w:t>以前“信息技术与学科教学的整合”，只从改变“教与学环境”或改变“教与学方式”的角度去强调信息技术在教育领域的应用，只是将信息技术应用于改进教学手段、方法这类“渐进式的修修补补”上，而必须在此基础上，进一步去实现教育的结构性变革，构建出新型的主导一主体相结合课堂教学结构。这正是《教育信息化十年发展规划》之所以提出并倡导“信息技术要与教育深度融合”这一全新观念与做法的基本出发点，也是“信息技术与教育深度融合”的本质与确切内涵所在。</w:t>
      </w:r>
    </w:p>
    <w:p w:rsidR="003144F1" w:rsidRPr="00232522" w:rsidRDefault="003144F1" w:rsidP="00690CBD">
      <w:pPr>
        <w:spacing w:line="360" w:lineRule="auto"/>
        <w:ind w:firstLineChars="200" w:firstLine="31680"/>
        <w:rPr>
          <w:rFonts w:cs="Arial"/>
          <w:sz w:val="28"/>
          <w:szCs w:val="28"/>
        </w:rPr>
      </w:pPr>
      <w:r w:rsidRPr="00232522">
        <w:rPr>
          <w:sz w:val="28"/>
          <w:szCs w:val="28"/>
        </w:rPr>
        <w:t>2.</w:t>
      </w:r>
      <w:r w:rsidRPr="00232522">
        <w:rPr>
          <w:rFonts w:cs="Arial"/>
          <w:sz w:val="28"/>
          <w:szCs w:val="28"/>
        </w:rPr>
        <w:t xml:space="preserve"> </w:t>
      </w:r>
      <w:r w:rsidRPr="00232522">
        <w:rPr>
          <w:rFonts w:cs="Arial" w:hint="eastAsia"/>
          <w:sz w:val="28"/>
          <w:szCs w:val="28"/>
        </w:rPr>
        <w:t>是我校教育教学改革和发展的需要</w:t>
      </w:r>
    </w:p>
    <w:p w:rsidR="003144F1" w:rsidRDefault="003144F1" w:rsidP="0036249C">
      <w:pPr>
        <w:pStyle w:val="NormalWeb"/>
        <w:shd w:val="clear" w:color="auto" w:fill="FFFFFF"/>
        <w:snapToGrid w:val="0"/>
        <w:spacing w:before="0" w:beforeAutospacing="0" w:after="0" w:afterAutospacing="0" w:line="360" w:lineRule="auto"/>
        <w:ind w:firstLine="480"/>
        <w:rPr>
          <w:sz w:val="28"/>
          <w:szCs w:val="28"/>
        </w:rPr>
      </w:pPr>
      <w:r w:rsidRPr="0036249C">
        <w:rPr>
          <w:rFonts w:hint="eastAsia"/>
          <w:sz w:val="28"/>
          <w:szCs w:val="28"/>
        </w:rPr>
        <w:t>赵各庄中心小学小学是一所环境优美、教学理念先进、教学设备先进的学校。学校设立有微机室、多媒体教室，每名教师都配有电脑，每个教室都有电子白板，学校所有的计算机都开通了宽带连接，网络班班通，校内资源共享，学校有优良的网络化教学和学习环境。现代信息技术进入课堂，必将引发课堂教学从教育观念到实施方式、实施策略的一系列变革，如何发挥信息技术的优势，为改变教师的教学方式、学生的学习方式、教学资源的呈现方式、互动方式，近年来我校一直在积极推动和促进信息技术在教学工作中的应用和开发。在我校，应用信息技术，优化教学过程，已体现在常规教学中，因此，结合我校实际，选定“小学数学课堂教学与现代信息技术的深度融合”为课题进行研究，以期能进一步深化我校现代教育技术在数学课堂教学改革中的实践和发展。</w:t>
      </w:r>
    </w:p>
    <w:p w:rsidR="003144F1" w:rsidRPr="00232522" w:rsidRDefault="003144F1" w:rsidP="00690CBD">
      <w:pPr>
        <w:pStyle w:val="NormalWeb"/>
        <w:shd w:val="clear" w:color="auto" w:fill="FFFFFF"/>
        <w:snapToGrid w:val="0"/>
        <w:spacing w:before="0" w:beforeAutospacing="0" w:after="0" w:afterAutospacing="0" w:line="360" w:lineRule="auto"/>
        <w:ind w:firstLineChars="200" w:firstLine="31680"/>
        <w:rPr>
          <w:sz w:val="28"/>
          <w:szCs w:val="28"/>
        </w:rPr>
      </w:pPr>
      <w:r w:rsidRPr="00232522">
        <w:rPr>
          <w:rFonts w:hint="eastAsia"/>
          <w:sz w:val="28"/>
          <w:szCs w:val="28"/>
        </w:rPr>
        <w:t>二、课题研究的意义：</w:t>
      </w:r>
    </w:p>
    <w:p w:rsidR="003144F1" w:rsidRPr="00232522" w:rsidRDefault="003144F1" w:rsidP="00232522">
      <w:pPr>
        <w:pStyle w:val="NormalWeb"/>
        <w:snapToGrid w:val="0"/>
        <w:spacing w:before="0" w:beforeAutospacing="0" w:after="0" w:afterAutospacing="0" w:line="360" w:lineRule="auto"/>
        <w:ind w:firstLine="480"/>
        <w:rPr>
          <w:sz w:val="28"/>
          <w:szCs w:val="28"/>
        </w:rPr>
      </w:pPr>
      <w:r w:rsidRPr="00232522">
        <w:rPr>
          <w:sz w:val="28"/>
          <w:szCs w:val="28"/>
        </w:rPr>
        <w:t>1</w:t>
      </w:r>
      <w:r>
        <w:rPr>
          <w:sz w:val="28"/>
          <w:szCs w:val="28"/>
        </w:rPr>
        <w:t>.</w:t>
      </w:r>
      <w:r w:rsidRPr="00232522">
        <w:rPr>
          <w:rFonts w:hint="eastAsia"/>
          <w:sz w:val="28"/>
          <w:szCs w:val="28"/>
        </w:rPr>
        <w:t>通过本课题研究，提高学生学习能力。</w:t>
      </w:r>
    </w:p>
    <w:p w:rsidR="003144F1" w:rsidRPr="00232522" w:rsidRDefault="003144F1" w:rsidP="00232522">
      <w:pPr>
        <w:pStyle w:val="NormalWeb"/>
        <w:snapToGrid w:val="0"/>
        <w:spacing w:before="0" w:beforeAutospacing="0" w:after="0" w:afterAutospacing="0" w:line="360" w:lineRule="auto"/>
        <w:ind w:firstLine="480"/>
        <w:rPr>
          <w:sz w:val="28"/>
          <w:szCs w:val="28"/>
        </w:rPr>
      </w:pPr>
      <w:r w:rsidRPr="00232522">
        <w:rPr>
          <w:rFonts w:hint="eastAsia"/>
          <w:sz w:val="28"/>
          <w:szCs w:val="28"/>
        </w:rPr>
        <w:t>通过本课题研究，要努力提高学生收集信息和处理信息的能力、交流表达的能力、质疑创新的能力、动手实践的能力等等。提高学生学习数学的兴趣，拓展学习的空间，充分开发学生学习的潜能，培养良好的学习习惯，逐步形成自主、合作、探究的学习方式。</w:t>
      </w:r>
    </w:p>
    <w:p w:rsidR="003144F1" w:rsidRPr="00232522" w:rsidRDefault="003144F1" w:rsidP="00232522">
      <w:pPr>
        <w:pStyle w:val="NormalWeb"/>
        <w:snapToGrid w:val="0"/>
        <w:spacing w:before="0" w:beforeAutospacing="0" w:after="0" w:afterAutospacing="0" w:line="360" w:lineRule="auto"/>
        <w:ind w:firstLine="480"/>
        <w:rPr>
          <w:sz w:val="28"/>
          <w:szCs w:val="28"/>
        </w:rPr>
      </w:pPr>
      <w:r w:rsidRPr="00232522">
        <w:rPr>
          <w:sz w:val="28"/>
          <w:szCs w:val="28"/>
        </w:rPr>
        <w:t>2</w:t>
      </w:r>
      <w:r>
        <w:rPr>
          <w:sz w:val="28"/>
          <w:szCs w:val="28"/>
        </w:rPr>
        <w:t>.</w:t>
      </w:r>
      <w:r w:rsidRPr="00232522">
        <w:rPr>
          <w:rFonts w:hint="eastAsia"/>
          <w:sz w:val="28"/>
          <w:szCs w:val="28"/>
        </w:rPr>
        <w:t>通过本课题研究，有效促进教师的专业发展。</w:t>
      </w:r>
    </w:p>
    <w:p w:rsidR="003144F1" w:rsidRDefault="003144F1" w:rsidP="00232522">
      <w:pPr>
        <w:pStyle w:val="NormalWeb"/>
        <w:snapToGrid w:val="0"/>
        <w:spacing w:before="0" w:beforeAutospacing="0" w:after="0" w:afterAutospacing="0" w:line="360" w:lineRule="auto"/>
        <w:ind w:firstLine="480"/>
        <w:rPr>
          <w:sz w:val="28"/>
          <w:szCs w:val="28"/>
        </w:rPr>
      </w:pPr>
      <w:r w:rsidRPr="00232522">
        <w:rPr>
          <w:rFonts w:hint="eastAsia"/>
          <w:sz w:val="28"/>
          <w:szCs w:val="28"/>
        </w:rPr>
        <w:t>通过通过本课题研究，提高教师运用现代信息技术的能力，让教师对新课程有自己的新认识，形成自己的好课观，更重要的是找到了课堂教学中的低效因子。在课堂教学中运用现代信息技术逐步变得驾轻就熟，从而提高课堂教学效率。</w:t>
      </w:r>
    </w:p>
    <w:p w:rsidR="003144F1" w:rsidRDefault="003144F1" w:rsidP="00690CBD">
      <w:pPr>
        <w:pStyle w:val="NormalWeb"/>
        <w:snapToGrid w:val="0"/>
        <w:spacing w:before="0" w:beforeAutospacing="0" w:after="0" w:afterAutospacing="0" w:line="360" w:lineRule="auto"/>
        <w:ind w:firstLineChars="200" w:firstLine="31680"/>
        <w:rPr>
          <w:sz w:val="28"/>
          <w:szCs w:val="28"/>
        </w:rPr>
      </w:pPr>
      <w:r>
        <w:rPr>
          <w:sz w:val="28"/>
          <w:szCs w:val="28"/>
        </w:rPr>
        <w:t>3.</w:t>
      </w:r>
      <w:r w:rsidRPr="00232522">
        <w:rPr>
          <w:rFonts w:hint="eastAsia"/>
          <w:sz w:val="28"/>
          <w:szCs w:val="28"/>
        </w:rPr>
        <w:t>通过本课题研究，营造浓郁的校园教科研氛围。</w:t>
      </w:r>
    </w:p>
    <w:p w:rsidR="003144F1" w:rsidRDefault="003144F1" w:rsidP="00690CBD">
      <w:pPr>
        <w:pStyle w:val="NormalWeb"/>
        <w:snapToGrid w:val="0"/>
        <w:spacing w:before="0" w:beforeAutospacing="0" w:after="0" w:afterAutospacing="0" w:line="360" w:lineRule="auto"/>
        <w:ind w:firstLineChars="200" w:firstLine="31680"/>
        <w:rPr>
          <w:sz w:val="28"/>
          <w:szCs w:val="28"/>
        </w:rPr>
      </w:pPr>
      <w:r w:rsidRPr="00232522">
        <w:rPr>
          <w:rFonts w:hint="eastAsia"/>
          <w:sz w:val="28"/>
          <w:szCs w:val="28"/>
        </w:rPr>
        <w:t>通过本课题研究，让教师对学科教学的价值观和课堂教学的优课观有新定位，对自身教学中存在的问题有清楚的认识，从而由工作型教师向学习型、科研型教师发展。</w:t>
      </w:r>
      <w:r w:rsidRPr="00232522">
        <w:rPr>
          <w:sz w:val="28"/>
          <w:szCs w:val="28"/>
        </w:rPr>
        <w:t> </w:t>
      </w:r>
    </w:p>
    <w:p w:rsidR="003144F1" w:rsidRPr="00232522" w:rsidRDefault="003144F1" w:rsidP="00690CBD">
      <w:pPr>
        <w:pStyle w:val="NormalWeb"/>
        <w:snapToGrid w:val="0"/>
        <w:spacing w:before="0" w:beforeAutospacing="0" w:after="0" w:afterAutospacing="0" w:line="360" w:lineRule="auto"/>
        <w:ind w:firstLineChars="200" w:firstLine="31680"/>
        <w:rPr>
          <w:sz w:val="28"/>
          <w:szCs w:val="28"/>
        </w:rPr>
      </w:pPr>
      <w:r w:rsidRPr="00232522">
        <w:rPr>
          <w:sz w:val="28"/>
          <w:szCs w:val="28"/>
        </w:rPr>
        <w:t>4</w:t>
      </w:r>
      <w:r>
        <w:rPr>
          <w:sz w:val="28"/>
          <w:szCs w:val="28"/>
        </w:rPr>
        <w:t>.</w:t>
      </w:r>
      <w:r w:rsidRPr="00232522">
        <w:rPr>
          <w:rFonts w:hint="eastAsia"/>
          <w:sz w:val="28"/>
          <w:szCs w:val="28"/>
        </w:rPr>
        <w:t>创新点</w:t>
      </w:r>
    </w:p>
    <w:p w:rsidR="003144F1" w:rsidRDefault="003144F1" w:rsidP="00690CBD">
      <w:pPr>
        <w:pStyle w:val="NormalWeb"/>
        <w:snapToGrid w:val="0"/>
        <w:spacing w:before="0" w:beforeAutospacing="0" w:after="0" w:afterAutospacing="0" w:line="360" w:lineRule="auto"/>
        <w:ind w:firstLineChars="200" w:firstLine="31680"/>
        <w:rPr>
          <w:sz w:val="28"/>
          <w:szCs w:val="28"/>
        </w:rPr>
      </w:pPr>
      <w:r w:rsidRPr="00232522">
        <w:rPr>
          <w:rFonts w:hint="eastAsia"/>
          <w:sz w:val="28"/>
          <w:szCs w:val="28"/>
        </w:rPr>
        <w:t>主要是依托计算机、多媒体和网络技术形成真正体现学生主体性的教学模式，突破教师中心、教材中心的教学模式，为目前小学普遍进行的教育教学改革提供全新的思路。提升科研教师学科素养和科研能力，引领全校各学科的校本教科研。</w:t>
      </w:r>
    </w:p>
    <w:p w:rsidR="003144F1" w:rsidRDefault="003144F1" w:rsidP="00690CBD">
      <w:pPr>
        <w:pStyle w:val="NormalWeb"/>
        <w:snapToGrid w:val="0"/>
        <w:spacing w:before="0" w:beforeAutospacing="0" w:after="0" w:afterAutospacing="0" w:line="360" w:lineRule="auto"/>
        <w:ind w:firstLineChars="200" w:firstLine="31680"/>
        <w:rPr>
          <w:rFonts w:cs="Arial"/>
          <w:sz w:val="28"/>
          <w:szCs w:val="28"/>
        </w:rPr>
      </w:pPr>
      <w:r>
        <w:rPr>
          <w:rFonts w:cs="Arial"/>
          <w:sz w:val="28"/>
          <w:szCs w:val="28"/>
        </w:rPr>
        <w:t>5</w:t>
      </w:r>
      <w:r w:rsidRPr="00232522">
        <w:rPr>
          <w:rFonts w:cs="Arial"/>
          <w:sz w:val="28"/>
          <w:szCs w:val="28"/>
        </w:rPr>
        <w:t>.</w:t>
      </w:r>
      <w:r>
        <w:rPr>
          <w:rFonts w:cs="Arial" w:hint="eastAsia"/>
          <w:sz w:val="28"/>
          <w:szCs w:val="28"/>
        </w:rPr>
        <w:t>通过本课题研究，充分发挥现代信息技术设备的应用和教师水平的提高。</w:t>
      </w:r>
    </w:p>
    <w:p w:rsidR="003144F1" w:rsidRPr="00232522" w:rsidRDefault="003144F1" w:rsidP="00690CBD">
      <w:pPr>
        <w:pStyle w:val="NormalWeb"/>
        <w:snapToGrid w:val="0"/>
        <w:spacing w:before="0" w:beforeAutospacing="0" w:after="0" w:afterAutospacing="0" w:line="360" w:lineRule="auto"/>
        <w:ind w:firstLineChars="200" w:firstLine="31680"/>
        <w:rPr>
          <w:sz w:val="28"/>
          <w:szCs w:val="28"/>
        </w:rPr>
      </w:pPr>
      <w:r w:rsidRPr="00232522">
        <w:rPr>
          <w:rFonts w:cs="Arial" w:hint="eastAsia"/>
          <w:sz w:val="28"/>
          <w:szCs w:val="28"/>
        </w:rPr>
        <w:t>我校是一所具有百年历史的学校，</w:t>
      </w:r>
      <w:r w:rsidRPr="00232522">
        <w:rPr>
          <w:rFonts w:cs="Arial"/>
          <w:sz w:val="28"/>
          <w:szCs w:val="28"/>
        </w:rPr>
        <w:t>2011</w:t>
      </w:r>
      <w:r w:rsidRPr="00232522">
        <w:rPr>
          <w:rFonts w:cs="Arial" w:hint="eastAsia"/>
          <w:sz w:val="28"/>
          <w:szCs w:val="28"/>
        </w:rPr>
        <w:t>年通过了天津市现代化学校验收</w:t>
      </w:r>
      <w:r>
        <w:rPr>
          <w:rFonts w:cs="Arial" w:hint="eastAsia"/>
          <w:sz w:val="28"/>
          <w:szCs w:val="28"/>
        </w:rPr>
        <w:t>，</w:t>
      </w:r>
      <w:r>
        <w:rPr>
          <w:rFonts w:cs="Arial"/>
          <w:sz w:val="28"/>
          <w:szCs w:val="28"/>
        </w:rPr>
        <w:t>2013</w:t>
      </w:r>
      <w:r>
        <w:rPr>
          <w:rFonts w:cs="Arial" w:hint="eastAsia"/>
          <w:sz w:val="28"/>
          <w:szCs w:val="28"/>
        </w:rPr>
        <w:t>年通过复检</w:t>
      </w:r>
      <w:r w:rsidRPr="00232522">
        <w:rPr>
          <w:rFonts w:cs="Arial" w:hint="eastAsia"/>
          <w:sz w:val="28"/>
          <w:szCs w:val="28"/>
        </w:rPr>
        <w:t>。学校里教学设备先进，在课堂教学中大多数老师可以使用计算机教学，物资资源和人力资源很匹配，但这些资源在现在来看，还没有发挥其更大的优势，部分数学教师的现代信息技术在数学课堂教学中的应用还略显粗糙，所以希望通过本课题的研究和实施，最大限度的发挥数学老师的教学能力和现代信息技术的优势，优化课堂教学，提高课堂教学的质量和效率。</w:t>
      </w:r>
    </w:p>
    <w:p w:rsidR="003144F1" w:rsidRPr="00896117" w:rsidRDefault="003144F1" w:rsidP="00690CBD">
      <w:pPr>
        <w:snapToGrid w:val="0"/>
        <w:spacing w:line="360" w:lineRule="auto"/>
        <w:ind w:firstLineChars="200" w:firstLine="31680"/>
        <w:rPr>
          <w:rFonts w:ascii="宋体" w:cs="宋体"/>
          <w:sz w:val="28"/>
          <w:szCs w:val="28"/>
        </w:rPr>
      </w:pPr>
      <w:r w:rsidRPr="00896117">
        <w:rPr>
          <w:rFonts w:ascii="宋体" w:hAnsi="宋体" w:cs="宋体" w:hint="eastAsia"/>
          <w:sz w:val="28"/>
          <w:szCs w:val="28"/>
        </w:rPr>
        <w:t>三、主要概念的界定</w:t>
      </w:r>
    </w:p>
    <w:p w:rsidR="003144F1"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信息技术是指对信息进行采集、传输、存储、加工、表达的各种技术之和。指与计算机、网络和通信相关的技术。</w:t>
      </w:r>
    </w:p>
    <w:p w:rsidR="003144F1" w:rsidRPr="00AA05A4"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信息技术与数学课堂教学的深度融合，就是通过将信息技术、信息资源、信息方法深度地融合于各学科，教师的教学和学生学习活动的各环节，从而更好完成课程目标的一种新型的教学方式。教师能利用信息技术应用优质教育资源开展教学活动，改进教学方法，激发学生兴趣，开展个性化学习。学生能利用信息技术发现、分析和解决问题，使传统的以教师为中心的课堂教学结构发生根本性变革，从而培养学生的自主学习能力和创新精神。</w:t>
      </w:r>
    </w:p>
    <w:p w:rsidR="003144F1" w:rsidRPr="00896117" w:rsidRDefault="003144F1" w:rsidP="00690CBD">
      <w:pPr>
        <w:spacing w:line="360" w:lineRule="auto"/>
        <w:ind w:firstLineChars="200" w:firstLine="31680"/>
        <w:rPr>
          <w:rFonts w:ascii="宋体" w:cs="宋体"/>
          <w:sz w:val="28"/>
          <w:szCs w:val="28"/>
        </w:rPr>
      </w:pPr>
      <w:r w:rsidRPr="00896117">
        <w:rPr>
          <w:rFonts w:ascii="宋体" w:hAnsi="宋体" w:cs="宋体" w:hint="eastAsia"/>
          <w:sz w:val="28"/>
          <w:szCs w:val="28"/>
        </w:rPr>
        <w:t>四、研究目标</w:t>
      </w:r>
    </w:p>
    <w:p w:rsidR="003144F1" w:rsidRDefault="003144F1" w:rsidP="00690CBD">
      <w:pPr>
        <w:spacing w:line="360" w:lineRule="auto"/>
        <w:ind w:firstLineChars="200" w:firstLine="31680"/>
        <w:rPr>
          <w:rFonts w:ascii="宋体" w:cs="宋体"/>
          <w:sz w:val="28"/>
          <w:szCs w:val="28"/>
        </w:rPr>
      </w:pPr>
      <w:r>
        <w:rPr>
          <w:rFonts w:ascii="宋体" w:hAnsi="宋体" w:cs="宋体" w:hint="eastAsia"/>
          <w:sz w:val="28"/>
          <w:szCs w:val="28"/>
        </w:rPr>
        <w:t>本课题研究的主要目标为：提高数学课堂教学效率，培养学生分析、解决问题能力是信息技术与课堂教学深度融合的根本目的。通过研究与实践，总结并形成适合学生实际的“数学课堂教学与现代信息技术的深度融合”的基本理论和模式。总结好的学习方法和经验，改革传统教学模式。探索信息技术与课堂教学深度融合优化课堂教学的有效途径。</w:t>
      </w:r>
      <w:r>
        <w:rPr>
          <w:rFonts w:ascii="宋体" w:cs="宋体"/>
          <w:sz w:val="28"/>
          <w:szCs w:val="28"/>
        </w:rPr>
        <w:t>       </w:t>
      </w:r>
      <w:r>
        <w:rPr>
          <w:rFonts w:ascii="宋体" w:hAnsi="宋体" w:cs="宋体"/>
          <w:sz w:val="28"/>
          <w:szCs w:val="28"/>
        </w:rPr>
        <w:t xml:space="preserve"> </w:t>
      </w:r>
    </w:p>
    <w:p w:rsidR="003144F1" w:rsidRDefault="003144F1" w:rsidP="00690CBD">
      <w:pPr>
        <w:spacing w:line="360" w:lineRule="auto"/>
        <w:ind w:firstLineChars="200" w:firstLine="31680"/>
        <w:rPr>
          <w:rFonts w:ascii="宋体" w:cs="宋体"/>
          <w:sz w:val="28"/>
          <w:szCs w:val="28"/>
        </w:rPr>
      </w:pPr>
      <w:r>
        <w:rPr>
          <w:rFonts w:ascii="宋体" w:hAnsi="宋体" w:cs="宋体" w:hint="eastAsia"/>
          <w:sz w:val="28"/>
          <w:szCs w:val="28"/>
        </w:rPr>
        <w:t>通过本课题的研究，增强教师融合的意识和能力，优化课堂教学的主要环节，提高教育教学能力，成长为新一代科研型的教师。通过本课题的研究，开发学生的潜能，培养学生的综合素质。通过本课题的研究，营造一种</w:t>
      </w:r>
      <w:r>
        <w:rPr>
          <w:rFonts w:ascii="宋体" w:hAnsi="宋体" w:cs="宋体"/>
          <w:sz w:val="28"/>
          <w:szCs w:val="28"/>
        </w:rPr>
        <w:t xml:space="preserve"> </w:t>
      </w:r>
      <w:r>
        <w:rPr>
          <w:rFonts w:ascii="宋体" w:hAnsi="宋体" w:cs="宋体" w:hint="eastAsia"/>
          <w:sz w:val="28"/>
          <w:szCs w:val="28"/>
        </w:rPr>
        <w:t>“共建共享”的学习环境，探究新的教与学的方式。有效提高学科教学质量，使我校成为名副其实的现代化学校。</w:t>
      </w:r>
    </w:p>
    <w:p w:rsidR="003144F1" w:rsidRPr="00896117" w:rsidRDefault="003144F1" w:rsidP="00690CBD">
      <w:pPr>
        <w:spacing w:line="360" w:lineRule="auto"/>
        <w:ind w:firstLineChars="200" w:firstLine="31680"/>
        <w:rPr>
          <w:rFonts w:ascii="宋体" w:cs="宋体"/>
          <w:sz w:val="28"/>
          <w:szCs w:val="28"/>
        </w:rPr>
      </w:pPr>
      <w:r w:rsidRPr="00896117">
        <w:rPr>
          <w:rFonts w:ascii="宋体" w:hAnsi="宋体" w:cs="宋体" w:hint="eastAsia"/>
          <w:sz w:val="28"/>
          <w:szCs w:val="28"/>
        </w:rPr>
        <w:t>五、研究内容</w:t>
      </w:r>
    </w:p>
    <w:p w:rsidR="003144F1" w:rsidRDefault="003144F1">
      <w:pPr>
        <w:spacing w:line="360" w:lineRule="auto"/>
        <w:ind w:firstLine="560"/>
        <w:rPr>
          <w:rFonts w:ascii="宋体" w:cs="宋体"/>
          <w:sz w:val="28"/>
          <w:szCs w:val="28"/>
        </w:rPr>
      </w:pPr>
      <w:r>
        <w:rPr>
          <w:rFonts w:ascii="宋体" w:hAnsi="宋体" w:cs="宋体"/>
          <w:sz w:val="28"/>
          <w:szCs w:val="28"/>
        </w:rPr>
        <w:t>1.</w:t>
      </w:r>
      <w:r>
        <w:rPr>
          <w:rFonts w:ascii="宋体" w:hAnsi="宋体" w:cs="宋体" w:hint="eastAsia"/>
          <w:sz w:val="28"/>
          <w:szCs w:val="28"/>
        </w:rPr>
        <w:t>融合环境下学生和教师能力研究。</w:t>
      </w:r>
      <w:r>
        <w:rPr>
          <w:rFonts w:ascii="宋体" w:hAnsi="宋体" w:cs="宋体"/>
          <w:sz w:val="28"/>
          <w:szCs w:val="28"/>
        </w:rPr>
        <w:t xml:space="preserve"> </w:t>
      </w:r>
    </w:p>
    <w:p w:rsidR="003144F1" w:rsidRDefault="003144F1" w:rsidP="00690CBD">
      <w:pPr>
        <w:spacing w:line="360" w:lineRule="auto"/>
        <w:ind w:firstLineChars="200" w:firstLine="31680"/>
        <w:rPr>
          <w:rFonts w:ascii="宋体" w:cs="宋体"/>
          <w:sz w:val="28"/>
          <w:szCs w:val="28"/>
        </w:rPr>
      </w:pPr>
      <w:r>
        <w:rPr>
          <w:rFonts w:ascii="宋体" w:hAnsi="宋体" w:cs="宋体" w:hint="eastAsia"/>
          <w:sz w:val="28"/>
          <w:szCs w:val="28"/>
        </w:rPr>
        <w:t>⑴学生能力：培养学生对数学信息的获取、分析、处理、应用能力，使学生真正成为学习的主人。</w:t>
      </w:r>
    </w:p>
    <w:p w:rsidR="003144F1" w:rsidRDefault="003144F1" w:rsidP="00690CBD">
      <w:pPr>
        <w:spacing w:line="360" w:lineRule="auto"/>
        <w:ind w:firstLineChars="200" w:firstLine="31680"/>
        <w:rPr>
          <w:rFonts w:ascii="宋体" w:cs="宋体"/>
          <w:sz w:val="28"/>
          <w:szCs w:val="28"/>
        </w:rPr>
      </w:pPr>
      <w:r>
        <w:rPr>
          <w:rFonts w:ascii="宋体" w:hAnsi="宋体" w:cs="宋体" w:hint="eastAsia"/>
          <w:sz w:val="28"/>
          <w:szCs w:val="28"/>
        </w:rPr>
        <w:t>⑵教师能力：熟练使用搜索引擎、资源网站等，下载和合理使用各种数字化教学资源的能力；熟练使用计算机和网络进行电子备课和教学研讨的能力；自主制作或改造课件的能力；充分应用信息技术手段和资源进行授课辅助课堂教学的能力；灵活使用信息技术工具与学生及家长进行交流的能力。</w:t>
      </w:r>
      <w:r>
        <w:rPr>
          <w:rFonts w:ascii="宋体" w:hAnsi="宋体" w:cs="宋体"/>
          <w:sz w:val="28"/>
          <w:szCs w:val="28"/>
        </w:rPr>
        <w:t xml:space="preserve"> </w:t>
      </w:r>
    </w:p>
    <w:p w:rsidR="003144F1" w:rsidRDefault="003144F1" w:rsidP="00690CBD">
      <w:pPr>
        <w:spacing w:line="360" w:lineRule="auto"/>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融合环境下教学内容及课堂教学各个环节呈现的基本特点。</w:t>
      </w:r>
      <w:r>
        <w:rPr>
          <w:rFonts w:ascii="宋体" w:hAnsi="宋体" w:cs="宋体"/>
          <w:sz w:val="28"/>
          <w:szCs w:val="28"/>
        </w:rPr>
        <w:t xml:space="preserve"> </w:t>
      </w:r>
    </w:p>
    <w:p w:rsidR="003144F1" w:rsidRDefault="003144F1" w:rsidP="00690CBD">
      <w:pPr>
        <w:spacing w:line="360" w:lineRule="auto"/>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融合环境下优化课堂教学环节，打造高效课堂的主要方法。</w:t>
      </w:r>
      <w:r>
        <w:rPr>
          <w:rFonts w:ascii="宋体" w:hAnsi="宋体" w:cs="宋体"/>
          <w:sz w:val="28"/>
          <w:szCs w:val="28"/>
        </w:rPr>
        <w:t xml:space="preserve"> </w:t>
      </w:r>
    </w:p>
    <w:p w:rsidR="003144F1" w:rsidRDefault="003144F1" w:rsidP="00690CBD">
      <w:pPr>
        <w:spacing w:line="360" w:lineRule="auto"/>
        <w:ind w:firstLineChars="200" w:firstLine="31680"/>
        <w:rPr>
          <w:rFonts w:ascii="宋体" w:cs="宋体"/>
          <w:sz w:val="28"/>
          <w:szCs w:val="28"/>
        </w:rPr>
      </w:pPr>
      <w:r>
        <w:rPr>
          <w:rFonts w:ascii="宋体" w:hAnsi="宋体" w:cs="宋体"/>
          <w:sz w:val="28"/>
          <w:szCs w:val="28"/>
        </w:rPr>
        <w:t>4.</w:t>
      </w:r>
      <w:r>
        <w:rPr>
          <w:rFonts w:ascii="宋体" w:hAnsi="宋体" w:cs="宋体" w:hint="eastAsia"/>
          <w:sz w:val="28"/>
          <w:szCs w:val="28"/>
        </w:rPr>
        <w:t>融合环境下课堂效率评价的主要方法。</w:t>
      </w:r>
    </w:p>
    <w:p w:rsidR="003144F1" w:rsidRPr="00580F53" w:rsidRDefault="003144F1" w:rsidP="00690CBD">
      <w:pPr>
        <w:spacing w:line="360" w:lineRule="auto"/>
        <w:ind w:firstLineChars="200" w:firstLine="31680"/>
        <w:rPr>
          <w:rFonts w:ascii="宋体" w:cs="宋体"/>
          <w:sz w:val="28"/>
          <w:szCs w:val="28"/>
        </w:rPr>
      </w:pPr>
      <w:r w:rsidRPr="00580F53">
        <w:rPr>
          <w:rFonts w:ascii="宋体" w:hAnsi="宋体" w:cs="宋体" w:hint="eastAsia"/>
          <w:sz w:val="28"/>
          <w:szCs w:val="28"/>
        </w:rPr>
        <w:t>六、研究对象</w:t>
      </w:r>
    </w:p>
    <w:p w:rsidR="003144F1" w:rsidRPr="00325073" w:rsidRDefault="003144F1" w:rsidP="006E317A">
      <w:pPr>
        <w:spacing w:line="360" w:lineRule="auto"/>
        <w:ind w:firstLine="560"/>
        <w:rPr>
          <w:rFonts w:ascii="宋体" w:cs="宋体"/>
          <w:sz w:val="28"/>
          <w:szCs w:val="28"/>
        </w:rPr>
      </w:pPr>
      <w:r w:rsidRPr="00325073">
        <w:rPr>
          <w:rFonts w:ascii="宋体" w:cs="宋体" w:hint="eastAsia"/>
          <w:sz w:val="28"/>
          <w:szCs w:val="28"/>
        </w:rPr>
        <w:t>信息化环境下的</w:t>
      </w:r>
      <w:r>
        <w:rPr>
          <w:rFonts w:ascii="宋体" w:cs="宋体" w:hint="eastAsia"/>
          <w:sz w:val="28"/>
          <w:szCs w:val="28"/>
        </w:rPr>
        <w:t>数学课堂</w:t>
      </w:r>
      <w:r w:rsidRPr="00325073">
        <w:rPr>
          <w:rFonts w:ascii="宋体" w:cs="宋体" w:hint="eastAsia"/>
          <w:sz w:val="28"/>
          <w:szCs w:val="28"/>
        </w:rPr>
        <w:t>教学模式。</w:t>
      </w:r>
    </w:p>
    <w:p w:rsidR="003144F1" w:rsidRPr="00580F53" w:rsidRDefault="003144F1" w:rsidP="00690CBD">
      <w:pPr>
        <w:spacing w:line="360" w:lineRule="auto"/>
        <w:ind w:firstLineChars="200" w:firstLine="31680"/>
        <w:rPr>
          <w:rFonts w:ascii="宋体" w:cs="宋体"/>
          <w:sz w:val="28"/>
          <w:szCs w:val="28"/>
        </w:rPr>
      </w:pPr>
      <w:r w:rsidRPr="00580F53">
        <w:rPr>
          <w:rFonts w:ascii="宋体" w:hAnsi="宋体" w:cs="宋体" w:hint="eastAsia"/>
          <w:sz w:val="28"/>
          <w:szCs w:val="28"/>
        </w:rPr>
        <w:t>七、理论依据</w:t>
      </w:r>
    </w:p>
    <w:p w:rsidR="003144F1" w:rsidRDefault="003144F1" w:rsidP="00690CBD">
      <w:pPr>
        <w:spacing w:line="360" w:lineRule="auto"/>
        <w:ind w:firstLineChars="200" w:firstLine="31680"/>
        <w:rPr>
          <w:rFonts w:ascii="宋体" w:cs="宋体"/>
          <w:sz w:val="28"/>
          <w:szCs w:val="28"/>
        </w:rPr>
      </w:pPr>
      <w:r>
        <w:rPr>
          <w:rFonts w:ascii="宋体" w:hAnsi="宋体" w:cs="宋体" w:hint="eastAsia"/>
          <w:sz w:val="28"/>
          <w:szCs w:val="28"/>
        </w:rPr>
        <w:t>邓小平同志曾明确指出：“教育要面向现代化、面向世界、面向未来。”信息技术作为教学辅助工具与其他学科深度融合，可以使学生在教师的组织下利用信息技术进行开放性学习。建构主义学习理论强调以学生为中心，要求学生由知识的被动接受者转变为信息加工的主体、知识意义的主动构建者，要求教师要由知识的传授者、灌输者转变为学生主动构建知识体系的帮助者、促进者。现代信息技术与课堂教学的深度融合恰恰使这种理论和构想成为可能。</w:t>
      </w:r>
    </w:p>
    <w:p w:rsidR="003144F1" w:rsidRPr="00580F53" w:rsidRDefault="003144F1" w:rsidP="00690CBD">
      <w:pPr>
        <w:spacing w:line="360" w:lineRule="auto"/>
        <w:ind w:firstLineChars="200" w:firstLine="31680"/>
        <w:rPr>
          <w:rFonts w:ascii="宋体" w:cs="宋体"/>
          <w:sz w:val="28"/>
          <w:szCs w:val="28"/>
        </w:rPr>
      </w:pPr>
      <w:bookmarkStart w:id="0" w:name="_GoBack"/>
      <w:bookmarkEnd w:id="0"/>
      <w:r w:rsidRPr="00580F53">
        <w:rPr>
          <w:rFonts w:ascii="宋体" w:hAnsi="宋体" w:cs="宋体" w:hint="eastAsia"/>
          <w:sz w:val="28"/>
          <w:szCs w:val="28"/>
        </w:rPr>
        <w:t>八、研究假设（理论假说）</w:t>
      </w:r>
    </w:p>
    <w:p w:rsidR="003144F1" w:rsidRDefault="003144F1" w:rsidP="00690CBD">
      <w:pPr>
        <w:spacing w:line="360" w:lineRule="auto"/>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利用信息技术优势创设数学教学情境，有利于激发学生的学习情感。</w:t>
      </w:r>
      <w:r>
        <w:rPr>
          <w:rFonts w:ascii="宋体" w:hAnsi="宋体" w:cs="宋体"/>
          <w:sz w:val="28"/>
          <w:szCs w:val="28"/>
        </w:rPr>
        <w:t xml:space="preserve"> </w:t>
      </w:r>
    </w:p>
    <w:p w:rsidR="003144F1" w:rsidRDefault="003144F1" w:rsidP="00690CBD">
      <w:pPr>
        <w:spacing w:line="360" w:lineRule="auto"/>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利用信息技术手段更有利于教师的情感与智慧的激发。</w:t>
      </w:r>
      <w:r>
        <w:rPr>
          <w:rFonts w:ascii="宋体" w:hAnsi="宋体" w:cs="宋体"/>
          <w:sz w:val="28"/>
          <w:szCs w:val="28"/>
        </w:rPr>
        <w:t xml:space="preserve"> </w:t>
      </w:r>
    </w:p>
    <w:p w:rsidR="003144F1" w:rsidRDefault="003144F1" w:rsidP="00690CBD">
      <w:pPr>
        <w:spacing w:line="360" w:lineRule="auto"/>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信息技术环境下的数学教学突显开放性与交互性，有利于激发师生的思维碰撞，促进学生智慧的生成。</w:t>
      </w:r>
    </w:p>
    <w:p w:rsidR="003144F1" w:rsidRPr="00B652C5" w:rsidRDefault="003144F1" w:rsidP="00690CBD">
      <w:pPr>
        <w:spacing w:line="360" w:lineRule="auto"/>
        <w:ind w:firstLineChars="200" w:firstLine="31680"/>
        <w:rPr>
          <w:rFonts w:ascii="宋体" w:cs="宋体"/>
          <w:sz w:val="28"/>
          <w:szCs w:val="28"/>
        </w:rPr>
      </w:pPr>
      <w:r w:rsidRPr="00B652C5">
        <w:rPr>
          <w:rFonts w:ascii="宋体" w:cs="宋体" w:hint="eastAsia"/>
          <w:sz w:val="28"/>
          <w:szCs w:val="28"/>
        </w:rPr>
        <w:t>主要是依托计算机、多媒体和网络技术形成真正体现学生主体性的教学模式，突破</w:t>
      </w:r>
      <w:r>
        <w:rPr>
          <w:rFonts w:ascii="宋体" w:cs="宋体" w:hint="eastAsia"/>
          <w:sz w:val="28"/>
          <w:szCs w:val="28"/>
        </w:rPr>
        <w:t>以</w:t>
      </w:r>
      <w:r w:rsidRPr="00B652C5">
        <w:rPr>
          <w:rFonts w:ascii="宋体" w:cs="宋体" w:hint="eastAsia"/>
          <w:sz w:val="28"/>
          <w:szCs w:val="28"/>
        </w:rPr>
        <w:t>教师中心、教材中心的教学模式，为目前小学普遍进行的教育教学改革提供全新的思路。</w:t>
      </w:r>
    </w:p>
    <w:p w:rsidR="003144F1" w:rsidRPr="00580F53" w:rsidRDefault="003144F1" w:rsidP="00690CBD">
      <w:pPr>
        <w:spacing w:line="360" w:lineRule="auto"/>
        <w:ind w:firstLineChars="200" w:firstLine="31680"/>
        <w:rPr>
          <w:rFonts w:ascii="宋体" w:cs="宋体"/>
          <w:sz w:val="28"/>
          <w:szCs w:val="28"/>
        </w:rPr>
      </w:pPr>
      <w:r w:rsidRPr="00580F53">
        <w:rPr>
          <w:rFonts w:ascii="宋体" w:hAnsi="宋体" w:cs="宋体" w:hint="eastAsia"/>
          <w:sz w:val="28"/>
          <w:szCs w:val="28"/>
        </w:rPr>
        <w:t>九、研究方法</w:t>
      </w:r>
    </w:p>
    <w:p w:rsidR="003144F1" w:rsidRDefault="003144F1" w:rsidP="00690CBD">
      <w:pPr>
        <w:spacing w:line="360" w:lineRule="auto"/>
        <w:ind w:firstLineChars="200" w:firstLine="31680"/>
        <w:rPr>
          <w:rFonts w:ascii="宋体" w:cs="宋体"/>
          <w:kern w:val="0"/>
          <w:sz w:val="28"/>
          <w:szCs w:val="28"/>
        </w:rPr>
      </w:pPr>
      <w:r>
        <w:rPr>
          <w:rFonts w:ascii="宋体" w:hAnsi="宋体" w:cs="宋体"/>
          <w:sz w:val="28"/>
          <w:szCs w:val="28"/>
        </w:rPr>
        <w:t>1.</w:t>
      </w:r>
      <w:r>
        <w:rPr>
          <w:rFonts w:ascii="宋体" w:hAnsi="宋体" w:cs="宋体" w:hint="eastAsia"/>
          <w:sz w:val="28"/>
          <w:szCs w:val="28"/>
        </w:rPr>
        <w:t>文献研究法：</w:t>
      </w:r>
      <w:r>
        <w:rPr>
          <w:rFonts w:ascii="宋体" w:hAnsi="宋体" w:cs="宋体" w:hint="eastAsia"/>
          <w:kern w:val="0"/>
          <w:sz w:val="28"/>
          <w:szCs w:val="28"/>
        </w:rPr>
        <w:t>利用</w:t>
      </w:r>
      <w:r>
        <w:rPr>
          <w:rFonts w:ascii="宋体" w:hAnsi="宋体" w:cs="宋体" w:hint="eastAsia"/>
          <w:sz w:val="28"/>
          <w:szCs w:val="28"/>
        </w:rPr>
        <w:t>有关信息技术与课堂教学深度融合的理论</w:t>
      </w:r>
      <w:r>
        <w:rPr>
          <w:rFonts w:ascii="宋体" w:hAnsi="宋体" w:cs="宋体" w:hint="eastAsia"/>
          <w:kern w:val="0"/>
          <w:sz w:val="28"/>
          <w:szCs w:val="28"/>
        </w:rPr>
        <w:t>和经验，通过各种渠道对文献和资料进行合理的搜集与应用以获得间接理论知识。通过这些资料信息的分析与研究，可达到准确地界定课题研究的价值，并制定研究目标与实施方案等目的。</w:t>
      </w:r>
    </w:p>
    <w:p w:rsidR="003144F1" w:rsidRDefault="003144F1" w:rsidP="00690CBD">
      <w:pPr>
        <w:spacing w:line="360" w:lineRule="auto"/>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行动研究法：以教师的常规数学课堂教学为载体，以课堂教学为行动保证，把“教”和“研”结合。采取边研究、边实验、边总结、边推广的研究方式，在探索、验证的过程中不断修改、完善。</w:t>
      </w:r>
      <w:r>
        <w:rPr>
          <w:rFonts w:ascii="宋体" w:hAnsi="宋体" w:cs="宋体"/>
          <w:sz w:val="28"/>
          <w:szCs w:val="28"/>
        </w:rPr>
        <w:t xml:space="preserve"> </w:t>
      </w:r>
    </w:p>
    <w:p w:rsidR="003144F1" w:rsidRDefault="003144F1" w:rsidP="00690CBD">
      <w:pPr>
        <w:spacing w:line="360" w:lineRule="auto"/>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经验总结法：根据研究计划，各年级对阶段或全过程进行分析概括，总结工作，促进感性认识到理性认识的转化，最终形成课题的研究成果。</w:t>
      </w:r>
    </w:p>
    <w:p w:rsidR="003144F1" w:rsidRPr="00580F53" w:rsidRDefault="003144F1" w:rsidP="00690CBD">
      <w:pPr>
        <w:spacing w:line="360" w:lineRule="auto"/>
        <w:ind w:firstLineChars="200" w:firstLine="31680"/>
        <w:rPr>
          <w:rFonts w:ascii="宋体" w:cs="宋体"/>
          <w:sz w:val="28"/>
          <w:szCs w:val="28"/>
        </w:rPr>
      </w:pPr>
      <w:r w:rsidRPr="00580F53">
        <w:rPr>
          <w:rFonts w:ascii="宋体" w:hAnsi="宋体" w:cs="宋体" w:hint="eastAsia"/>
          <w:sz w:val="28"/>
          <w:szCs w:val="28"/>
        </w:rPr>
        <w:t>十、研究过程（研究阶段）</w:t>
      </w:r>
    </w:p>
    <w:p w:rsidR="003144F1" w:rsidRDefault="003144F1" w:rsidP="00690CBD">
      <w:pPr>
        <w:spacing w:line="360" w:lineRule="auto"/>
        <w:ind w:firstLineChars="200" w:firstLine="31680"/>
        <w:rPr>
          <w:rFonts w:ascii="宋体" w:cs="宋体"/>
          <w:sz w:val="28"/>
          <w:szCs w:val="28"/>
        </w:rPr>
      </w:pPr>
      <w:r>
        <w:rPr>
          <w:rFonts w:ascii="宋体" w:hAnsi="宋体" w:cs="宋体" w:hint="eastAsia"/>
          <w:sz w:val="28"/>
          <w:szCs w:val="28"/>
        </w:rPr>
        <w:t>本课题的研究可以分为以下三个阶段：</w:t>
      </w:r>
      <w:r>
        <w:rPr>
          <w:rFonts w:ascii="宋体" w:hAnsi="宋体" w:cs="宋体"/>
          <w:sz w:val="28"/>
          <w:szCs w:val="28"/>
        </w:rPr>
        <w:t xml:space="preserve"> </w:t>
      </w:r>
    </w:p>
    <w:p w:rsidR="003144F1" w:rsidRPr="00923D39" w:rsidRDefault="003144F1" w:rsidP="00690CBD">
      <w:pPr>
        <w:snapToGrid w:val="0"/>
        <w:spacing w:line="360" w:lineRule="auto"/>
        <w:ind w:firstLineChars="200" w:firstLine="31680"/>
        <w:rPr>
          <w:rFonts w:ascii="宋体" w:cs="宋体"/>
          <w:sz w:val="28"/>
          <w:szCs w:val="28"/>
        </w:rPr>
      </w:pPr>
      <w:r w:rsidRPr="00923D39">
        <w:rPr>
          <w:rFonts w:ascii="宋体" w:hAnsi="宋体" w:cs="宋体"/>
          <w:sz w:val="28"/>
          <w:szCs w:val="28"/>
        </w:rPr>
        <w:t>1.</w:t>
      </w:r>
      <w:r w:rsidRPr="00923D39">
        <w:rPr>
          <w:rFonts w:ascii="宋体" w:hAnsi="宋体" w:cs="宋体" w:hint="eastAsia"/>
          <w:sz w:val="28"/>
          <w:szCs w:val="28"/>
        </w:rPr>
        <w:t>研究准备阶段：</w:t>
      </w:r>
      <w:r w:rsidRPr="00923D39">
        <w:rPr>
          <w:rFonts w:ascii="宋体" w:hAnsi="宋体" w:cs="宋体"/>
          <w:sz w:val="28"/>
          <w:szCs w:val="28"/>
        </w:rPr>
        <w:t>2017</w:t>
      </w:r>
      <w:r w:rsidRPr="00923D39">
        <w:rPr>
          <w:rFonts w:ascii="宋体" w:hAnsi="宋体" w:cs="宋体" w:hint="eastAsia"/>
          <w:sz w:val="28"/>
          <w:szCs w:val="28"/>
        </w:rPr>
        <w:t>年</w:t>
      </w:r>
      <w:r w:rsidRPr="00923D39">
        <w:rPr>
          <w:rFonts w:ascii="宋体" w:hAnsi="宋体" w:cs="宋体"/>
          <w:sz w:val="28"/>
          <w:szCs w:val="28"/>
        </w:rPr>
        <w:t>1</w:t>
      </w:r>
      <w:r w:rsidRPr="00923D39">
        <w:rPr>
          <w:rFonts w:ascii="宋体" w:hAnsi="宋体" w:cs="宋体" w:hint="eastAsia"/>
          <w:sz w:val="28"/>
          <w:szCs w:val="28"/>
        </w:rPr>
        <w:t>月</w:t>
      </w:r>
      <w:r w:rsidRPr="00923D39">
        <w:rPr>
          <w:rFonts w:ascii="宋体" w:hAnsi="宋体" w:cs="宋体"/>
          <w:sz w:val="28"/>
          <w:szCs w:val="28"/>
        </w:rPr>
        <w:t>—2017</w:t>
      </w:r>
      <w:r w:rsidRPr="00923D39">
        <w:rPr>
          <w:rFonts w:ascii="宋体" w:hAnsi="宋体" w:cs="宋体" w:hint="eastAsia"/>
          <w:sz w:val="28"/>
          <w:szCs w:val="28"/>
        </w:rPr>
        <w:t>年</w:t>
      </w:r>
      <w:r w:rsidRPr="00923D39">
        <w:rPr>
          <w:rFonts w:ascii="宋体" w:hAnsi="宋体" w:cs="宋体"/>
          <w:sz w:val="28"/>
          <w:szCs w:val="28"/>
        </w:rPr>
        <w:t>2</w:t>
      </w:r>
      <w:r w:rsidRPr="00923D39">
        <w:rPr>
          <w:rFonts w:ascii="宋体" w:hAnsi="宋体" w:cs="宋体" w:hint="eastAsia"/>
          <w:sz w:val="28"/>
          <w:szCs w:val="28"/>
        </w:rPr>
        <w:t>月。</w:t>
      </w:r>
    </w:p>
    <w:p w:rsidR="003144F1" w:rsidRPr="00923D39" w:rsidRDefault="003144F1" w:rsidP="00923D39">
      <w:pPr>
        <w:pStyle w:val="NormalWeb"/>
        <w:snapToGrid w:val="0"/>
        <w:spacing w:before="0" w:beforeAutospacing="0" w:after="0" w:afterAutospacing="0" w:line="360" w:lineRule="auto"/>
        <w:ind w:firstLine="480"/>
        <w:rPr>
          <w:sz w:val="28"/>
          <w:szCs w:val="28"/>
        </w:rPr>
      </w:pPr>
      <w:r w:rsidRPr="00923D39">
        <w:rPr>
          <w:rFonts w:hint="eastAsia"/>
          <w:sz w:val="28"/>
          <w:szCs w:val="28"/>
        </w:rPr>
        <w:t>本阶段的主要工作是搜集、学习本课题相关的理论知识。召开课题组会议，确定小组成员研究范围与任务，确定各年级阶段的教学目标，设计修改并完善课题研究方案，通过课题论证。</w:t>
      </w:r>
    </w:p>
    <w:p w:rsidR="003144F1" w:rsidRPr="00923D39" w:rsidRDefault="003144F1" w:rsidP="00690CBD">
      <w:pPr>
        <w:snapToGrid w:val="0"/>
        <w:spacing w:line="360" w:lineRule="auto"/>
        <w:ind w:firstLineChars="200" w:firstLine="31680"/>
        <w:rPr>
          <w:rFonts w:ascii="宋体" w:cs="宋体"/>
          <w:sz w:val="28"/>
          <w:szCs w:val="28"/>
        </w:rPr>
      </w:pPr>
      <w:r w:rsidRPr="00923D39">
        <w:rPr>
          <w:rFonts w:ascii="宋体" w:hAnsi="宋体" w:cs="宋体"/>
          <w:sz w:val="28"/>
          <w:szCs w:val="28"/>
        </w:rPr>
        <w:t>2.</w:t>
      </w:r>
      <w:r w:rsidRPr="00923D39">
        <w:rPr>
          <w:rFonts w:ascii="宋体" w:hAnsi="宋体" w:cs="宋体" w:hint="eastAsia"/>
          <w:sz w:val="28"/>
          <w:szCs w:val="28"/>
        </w:rPr>
        <w:t>研究实施阶段：</w:t>
      </w:r>
      <w:r w:rsidRPr="00923D39">
        <w:rPr>
          <w:rFonts w:ascii="宋体" w:hAnsi="宋体" w:cs="宋体"/>
          <w:sz w:val="28"/>
          <w:szCs w:val="28"/>
        </w:rPr>
        <w:t>2017</w:t>
      </w:r>
      <w:r w:rsidRPr="00923D39">
        <w:rPr>
          <w:rFonts w:ascii="宋体" w:hAnsi="宋体" w:cs="宋体" w:hint="eastAsia"/>
          <w:sz w:val="28"/>
          <w:szCs w:val="28"/>
        </w:rPr>
        <w:t>年</w:t>
      </w:r>
      <w:r w:rsidRPr="00923D39">
        <w:rPr>
          <w:rFonts w:ascii="宋体" w:hAnsi="宋体" w:cs="宋体"/>
          <w:sz w:val="28"/>
          <w:szCs w:val="28"/>
        </w:rPr>
        <w:t>3</w:t>
      </w:r>
      <w:r w:rsidRPr="00923D39">
        <w:rPr>
          <w:rFonts w:ascii="宋体" w:hAnsi="宋体" w:cs="宋体" w:hint="eastAsia"/>
          <w:sz w:val="28"/>
          <w:szCs w:val="28"/>
        </w:rPr>
        <w:t>月</w:t>
      </w:r>
      <w:r w:rsidRPr="00923D39">
        <w:rPr>
          <w:rFonts w:ascii="宋体" w:hAnsi="宋体" w:cs="宋体"/>
          <w:sz w:val="28"/>
          <w:szCs w:val="28"/>
        </w:rPr>
        <w:t>—2018</w:t>
      </w:r>
      <w:r w:rsidRPr="00923D39">
        <w:rPr>
          <w:rFonts w:ascii="宋体" w:hAnsi="宋体" w:cs="宋体" w:hint="eastAsia"/>
          <w:sz w:val="28"/>
          <w:szCs w:val="28"/>
        </w:rPr>
        <w:t>年</w:t>
      </w:r>
      <w:r w:rsidRPr="00923D39">
        <w:rPr>
          <w:rFonts w:ascii="宋体" w:hAnsi="宋体" w:cs="宋体"/>
          <w:sz w:val="28"/>
          <w:szCs w:val="28"/>
        </w:rPr>
        <w:t>4</w:t>
      </w:r>
      <w:r w:rsidRPr="00923D39">
        <w:rPr>
          <w:rFonts w:ascii="宋体" w:hAnsi="宋体" w:cs="宋体" w:hint="eastAsia"/>
          <w:sz w:val="28"/>
          <w:szCs w:val="28"/>
        </w:rPr>
        <w:t>月。</w:t>
      </w:r>
    </w:p>
    <w:p w:rsidR="003144F1" w:rsidRPr="00923D39" w:rsidRDefault="003144F1" w:rsidP="00690CBD">
      <w:pPr>
        <w:snapToGrid w:val="0"/>
        <w:spacing w:line="360" w:lineRule="auto"/>
        <w:ind w:firstLineChars="200" w:firstLine="31680"/>
        <w:rPr>
          <w:sz w:val="28"/>
          <w:szCs w:val="28"/>
        </w:rPr>
      </w:pPr>
      <w:r w:rsidRPr="00923D39">
        <w:rPr>
          <w:rFonts w:hint="eastAsia"/>
          <w:sz w:val="28"/>
          <w:szCs w:val="28"/>
        </w:rPr>
        <w:t>本阶段主要是做好课题的研究实施工作，参与教师充分利用学校现有的微机室、多媒体教室等教学资源，搜集整理课程资源，逐步建立资源库，形成信息技术与课堂教学深度融合新模式。</w:t>
      </w:r>
      <w:r w:rsidRPr="00923D39">
        <w:rPr>
          <w:sz w:val="28"/>
          <w:szCs w:val="28"/>
        </w:rPr>
        <w:t xml:space="preserve"> </w:t>
      </w:r>
    </w:p>
    <w:p w:rsidR="003144F1" w:rsidRPr="00923D39" w:rsidRDefault="003144F1" w:rsidP="00690CBD">
      <w:pPr>
        <w:snapToGrid w:val="0"/>
        <w:spacing w:line="360" w:lineRule="auto"/>
        <w:ind w:firstLineChars="200" w:firstLine="31680"/>
        <w:rPr>
          <w:rFonts w:ascii="宋体" w:cs="宋体"/>
          <w:sz w:val="28"/>
          <w:szCs w:val="28"/>
        </w:rPr>
      </w:pPr>
      <w:r w:rsidRPr="00923D39">
        <w:rPr>
          <w:rFonts w:hint="eastAsia"/>
          <w:sz w:val="28"/>
          <w:szCs w:val="28"/>
        </w:rPr>
        <w:t>在教学工作中，将自己承担的研究内容加以大胆探索与实践、及时反思与研讨、不断改进、实践、总结，切实达到实践与理论相统一，最终主要以论文，辅之以报告等形式完成自己所承担的研究任务。</w:t>
      </w:r>
    </w:p>
    <w:p w:rsidR="003144F1" w:rsidRPr="00923D39" w:rsidRDefault="003144F1" w:rsidP="00690CBD">
      <w:pPr>
        <w:snapToGrid w:val="0"/>
        <w:spacing w:line="360" w:lineRule="auto"/>
        <w:ind w:firstLineChars="200" w:firstLine="31680"/>
        <w:rPr>
          <w:rFonts w:ascii="宋体" w:cs="宋体"/>
          <w:sz w:val="28"/>
          <w:szCs w:val="28"/>
        </w:rPr>
      </w:pPr>
      <w:r w:rsidRPr="00923D39">
        <w:rPr>
          <w:rFonts w:ascii="宋体" w:hAnsi="宋体" w:cs="宋体" w:hint="eastAsia"/>
          <w:sz w:val="28"/>
          <w:szCs w:val="28"/>
        </w:rPr>
        <w:t>本阶段主要采用行动研究法。</w:t>
      </w:r>
    </w:p>
    <w:p w:rsidR="003144F1" w:rsidRPr="00923D39" w:rsidRDefault="003144F1" w:rsidP="00690CBD">
      <w:pPr>
        <w:snapToGrid w:val="0"/>
        <w:spacing w:line="360" w:lineRule="auto"/>
        <w:ind w:firstLineChars="200" w:firstLine="31680"/>
        <w:rPr>
          <w:rFonts w:ascii="宋体" w:cs="宋体"/>
          <w:sz w:val="28"/>
          <w:szCs w:val="28"/>
        </w:rPr>
      </w:pPr>
      <w:r w:rsidRPr="00923D39">
        <w:rPr>
          <w:rFonts w:ascii="宋体" w:hAnsi="宋体" w:cs="宋体" w:hint="eastAsia"/>
          <w:sz w:val="28"/>
          <w:szCs w:val="28"/>
        </w:rPr>
        <w:t>⑴第一轮（</w:t>
      </w:r>
      <w:r w:rsidRPr="00923D39">
        <w:rPr>
          <w:rFonts w:ascii="宋体" w:hAnsi="宋体" w:cs="宋体"/>
          <w:sz w:val="28"/>
          <w:szCs w:val="28"/>
        </w:rPr>
        <w:t>201</w:t>
      </w:r>
      <w:r>
        <w:rPr>
          <w:rFonts w:ascii="宋体" w:hAnsi="宋体" w:cs="宋体"/>
          <w:sz w:val="28"/>
          <w:szCs w:val="28"/>
        </w:rPr>
        <w:t>7</w:t>
      </w:r>
      <w:r w:rsidRPr="00923D39">
        <w:rPr>
          <w:rFonts w:ascii="宋体" w:hAnsi="宋体" w:cs="宋体" w:hint="eastAsia"/>
          <w:sz w:val="28"/>
          <w:szCs w:val="28"/>
        </w:rPr>
        <w:t>年</w:t>
      </w:r>
      <w:r>
        <w:rPr>
          <w:rFonts w:ascii="宋体" w:hAnsi="宋体" w:cs="宋体"/>
          <w:sz w:val="28"/>
          <w:szCs w:val="28"/>
        </w:rPr>
        <w:t>3</w:t>
      </w:r>
      <w:r w:rsidRPr="00923D39">
        <w:rPr>
          <w:rFonts w:ascii="宋体" w:hAnsi="宋体" w:cs="宋体" w:hint="eastAsia"/>
          <w:sz w:val="28"/>
          <w:szCs w:val="28"/>
        </w:rPr>
        <w:t>月</w:t>
      </w:r>
      <w:r w:rsidRPr="00923D39">
        <w:rPr>
          <w:rFonts w:ascii="宋体" w:hAnsi="宋体" w:cs="宋体"/>
          <w:sz w:val="28"/>
          <w:szCs w:val="28"/>
        </w:rPr>
        <w:t>——2017</w:t>
      </w:r>
      <w:r w:rsidRPr="00923D39">
        <w:rPr>
          <w:rFonts w:ascii="宋体" w:hAnsi="宋体" w:cs="宋体" w:hint="eastAsia"/>
          <w:sz w:val="28"/>
          <w:szCs w:val="28"/>
        </w:rPr>
        <w:t>年</w:t>
      </w:r>
      <w:r w:rsidRPr="00923D39">
        <w:rPr>
          <w:rFonts w:ascii="宋体" w:hAnsi="宋体" w:cs="宋体"/>
          <w:sz w:val="28"/>
          <w:szCs w:val="28"/>
        </w:rPr>
        <w:t>11</w:t>
      </w:r>
      <w:r w:rsidRPr="00923D39">
        <w:rPr>
          <w:rFonts w:ascii="宋体" w:hAnsi="宋体" w:cs="宋体" w:hint="eastAsia"/>
          <w:sz w:val="28"/>
          <w:szCs w:val="28"/>
        </w:rPr>
        <w:t>月）</w:t>
      </w:r>
    </w:p>
    <w:p w:rsidR="003144F1" w:rsidRPr="00706D43"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①</w:t>
      </w:r>
      <w:r w:rsidRPr="00706D43">
        <w:rPr>
          <w:rFonts w:ascii="宋体" w:hAnsi="宋体" w:cs="宋体" w:hint="eastAsia"/>
          <w:sz w:val="28"/>
          <w:szCs w:val="28"/>
        </w:rPr>
        <w:t>启动研究方案，制定阶段性计划，广泛收集案例，认真分析课例，在教学实践中不断反思，总结经验，积累研究资料。</w:t>
      </w:r>
    </w:p>
    <w:p w:rsidR="003144F1" w:rsidRPr="00706D43"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②</w:t>
      </w:r>
      <w:r w:rsidRPr="00706D43">
        <w:rPr>
          <w:rFonts w:ascii="宋体" w:hAnsi="宋体" w:cs="宋体" w:hint="eastAsia"/>
          <w:sz w:val="28"/>
          <w:szCs w:val="28"/>
        </w:rPr>
        <w:t>结合校本研修，组织课题组成员上研究课，组织学习，定期交流。</w:t>
      </w:r>
    </w:p>
    <w:p w:rsidR="003144F1" w:rsidRPr="00706D43"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③</w:t>
      </w:r>
      <w:r w:rsidRPr="00706D43">
        <w:rPr>
          <w:rFonts w:ascii="宋体" w:hAnsi="宋体" w:cs="宋体" w:hint="eastAsia"/>
          <w:sz w:val="28"/>
          <w:szCs w:val="28"/>
        </w:rPr>
        <w:t>适时修改研究方案，调整研究策略，写出阶段性总结，形成初步研究结论。</w:t>
      </w:r>
    </w:p>
    <w:p w:rsidR="003144F1" w:rsidRPr="00706D43"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⑵</w:t>
      </w:r>
      <w:r w:rsidRPr="00706D43">
        <w:rPr>
          <w:rFonts w:ascii="宋体" w:hAnsi="宋体" w:cs="宋体" w:hint="eastAsia"/>
          <w:sz w:val="28"/>
          <w:szCs w:val="28"/>
        </w:rPr>
        <w:t>第二轮（</w:t>
      </w:r>
      <w:r w:rsidRPr="00706D43">
        <w:rPr>
          <w:rFonts w:ascii="宋体" w:hAnsi="宋体" w:cs="宋体"/>
          <w:sz w:val="28"/>
          <w:szCs w:val="28"/>
        </w:rPr>
        <w:t>2017</w:t>
      </w:r>
      <w:r w:rsidRPr="00706D43">
        <w:rPr>
          <w:rFonts w:ascii="宋体" w:hAnsi="宋体" w:cs="宋体" w:hint="eastAsia"/>
          <w:sz w:val="28"/>
          <w:szCs w:val="28"/>
        </w:rPr>
        <w:t>年</w:t>
      </w:r>
      <w:r w:rsidRPr="00706D43">
        <w:rPr>
          <w:rFonts w:ascii="宋体" w:hAnsi="宋体" w:cs="宋体"/>
          <w:sz w:val="28"/>
          <w:szCs w:val="28"/>
        </w:rPr>
        <w:t>12</w:t>
      </w:r>
      <w:r w:rsidRPr="00706D43">
        <w:rPr>
          <w:rFonts w:ascii="宋体" w:hAnsi="宋体" w:cs="宋体" w:hint="eastAsia"/>
          <w:sz w:val="28"/>
          <w:szCs w:val="28"/>
        </w:rPr>
        <w:t>月</w:t>
      </w:r>
      <w:r w:rsidRPr="00706D43">
        <w:rPr>
          <w:rFonts w:ascii="宋体" w:hAnsi="宋体" w:cs="宋体"/>
          <w:sz w:val="28"/>
          <w:szCs w:val="28"/>
        </w:rPr>
        <w:t>——2018</w:t>
      </w:r>
      <w:r w:rsidRPr="00706D43">
        <w:rPr>
          <w:rFonts w:ascii="宋体" w:hAnsi="宋体" w:cs="宋体" w:hint="eastAsia"/>
          <w:sz w:val="28"/>
          <w:szCs w:val="28"/>
        </w:rPr>
        <w:t>年</w:t>
      </w:r>
      <w:r w:rsidRPr="00706D43">
        <w:rPr>
          <w:rFonts w:ascii="宋体" w:hAnsi="宋体" w:cs="宋体"/>
          <w:sz w:val="28"/>
          <w:szCs w:val="28"/>
        </w:rPr>
        <w:t>4</w:t>
      </w:r>
      <w:r w:rsidRPr="00706D43">
        <w:rPr>
          <w:rFonts w:ascii="宋体" w:hAnsi="宋体" w:cs="宋体" w:hint="eastAsia"/>
          <w:sz w:val="28"/>
          <w:szCs w:val="28"/>
        </w:rPr>
        <w:t>月）</w:t>
      </w:r>
    </w:p>
    <w:p w:rsidR="003144F1" w:rsidRPr="00706D43"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①</w:t>
      </w:r>
      <w:r w:rsidRPr="00706D43">
        <w:rPr>
          <w:rFonts w:ascii="宋体" w:hAnsi="宋体" w:cs="宋体" w:hint="eastAsia"/>
          <w:sz w:val="28"/>
          <w:szCs w:val="28"/>
        </w:rPr>
        <w:t>对研究过程进行深入探讨，反思矫正，进行研究成果总结。</w:t>
      </w:r>
    </w:p>
    <w:p w:rsidR="003144F1" w:rsidRPr="00706D43"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②</w:t>
      </w:r>
      <w:r w:rsidRPr="00706D43">
        <w:rPr>
          <w:rFonts w:ascii="宋体" w:hAnsi="宋体" w:cs="宋体" w:hint="eastAsia"/>
          <w:sz w:val="28"/>
          <w:szCs w:val="28"/>
        </w:rPr>
        <w:t>对研究对象进行定性评价，写出相关总结材料。</w:t>
      </w:r>
    </w:p>
    <w:p w:rsidR="003144F1" w:rsidRDefault="003144F1" w:rsidP="00690CBD">
      <w:pPr>
        <w:snapToGrid w:val="0"/>
        <w:spacing w:line="360" w:lineRule="auto"/>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总结阶段：</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7</w:t>
      </w:r>
      <w:r>
        <w:rPr>
          <w:rFonts w:ascii="宋体" w:hAnsi="宋体" w:cs="宋体" w:hint="eastAsia"/>
          <w:sz w:val="28"/>
          <w:szCs w:val="28"/>
        </w:rPr>
        <w:t>月。</w:t>
      </w:r>
    </w:p>
    <w:p w:rsidR="003144F1" w:rsidRDefault="003144F1" w:rsidP="00690CBD">
      <w:pPr>
        <w:snapToGrid w:val="0"/>
        <w:spacing w:line="360" w:lineRule="auto"/>
        <w:ind w:firstLineChars="200" w:firstLine="31680"/>
        <w:rPr>
          <w:rFonts w:ascii="宋体" w:cs="宋体"/>
          <w:sz w:val="28"/>
          <w:szCs w:val="28"/>
        </w:rPr>
      </w:pPr>
      <w:r>
        <w:rPr>
          <w:rFonts w:ascii="宋体" w:hAnsi="宋体" w:cs="宋体" w:hint="eastAsia"/>
          <w:sz w:val="28"/>
          <w:szCs w:val="28"/>
        </w:rPr>
        <w:t>主要采用经验总结法。全面整理课题研究资料，分析总结课题研究情况，进行专家成果</w:t>
      </w:r>
      <w:r>
        <w:rPr>
          <w:rFonts w:ascii="宋体" w:hAnsi="宋体" w:cs="宋体" w:hint="eastAsia"/>
          <w:color w:val="000000"/>
          <w:kern w:val="0"/>
          <w:sz w:val="28"/>
          <w:szCs w:val="28"/>
        </w:rPr>
        <w:t>鉴定及推广。</w:t>
      </w:r>
      <w:r>
        <w:rPr>
          <w:rFonts w:ascii="宋体" w:hAnsi="宋体" w:cs="宋体" w:hint="eastAsia"/>
          <w:sz w:val="28"/>
          <w:szCs w:val="28"/>
        </w:rPr>
        <w:t>汇集课题研究成果，撰写研究报告和论文。</w:t>
      </w:r>
    </w:p>
    <w:p w:rsidR="003144F1" w:rsidRDefault="003144F1" w:rsidP="00690CBD">
      <w:pPr>
        <w:snapToGrid w:val="0"/>
        <w:spacing w:line="360" w:lineRule="auto"/>
        <w:ind w:firstLineChars="200" w:firstLine="31680"/>
        <w:rPr>
          <w:rFonts w:ascii="宋体" w:cs="宋体"/>
          <w:b/>
          <w:sz w:val="28"/>
          <w:szCs w:val="28"/>
        </w:rPr>
      </w:pPr>
      <w:r w:rsidRPr="00204671">
        <w:rPr>
          <w:rFonts w:ascii="宋体" w:hAnsi="宋体" w:cs="宋体" w:hint="eastAsia"/>
          <w:b/>
          <w:sz w:val="28"/>
          <w:szCs w:val="28"/>
        </w:rPr>
        <w:t>十、课题组成员及分工</w:t>
      </w:r>
    </w:p>
    <w:p w:rsidR="003144F1" w:rsidRPr="005F14CB" w:rsidRDefault="003144F1" w:rsidP="00690CBD">
      <w:pPr>
        <w:snapToGrid w:val="0"/>
        <w:spacing w:line="360" w:lineRule="auto"/>
        <w:ind w:firstLineChars="200" w:firstLine="31680"/>
        <w:rPr>
          <w:rFonts w:ascii="宋体" w:cs="宋体"/>
          <w:sz w:val="28"/>
          <w:szCs w:val="28"/>
        </w:rPr>
      </w:pPr>
      <w:r w:rsidRPr="005F14CB">
        <w:rPr>
          <w:rFonts w:ascii="宋体" w:cs="宋体" w:hint="eastAsia"/>
          <w:sz w:val="28"/>
          <w:szCs w:val="28"/>
        </w:rPr>
        <w:t>课题组成员含主持人共</w:t>
      </w:r>
      <w:r>
        <w:rPr>
          <w:rFonts w:ascii="宋体" w:cs="宋体"/>
          <w:sz w:val="28"/>
          <w:szCs w:val="28"/>
        </w:rPr>
        <w:t>6</w:t>
      </w:r>
      <w:r w:rsidRPr="005F14CB">
        <w:rPr>
          <w:rFonts w:ascii="宋体" w:cs="宋体" w:hint="eastAsia"/>
          <w:sz w:val="28"/>
          <w:szCs w:val="28"/>
        </w:rPr>
        <w:t>人，其中高级职称</w:t>
      </w:r>
      <w:r>
        <w:rPr>
          <w:rFonts w:ascii="宋体" w:cs="宋体"/>
          <w:sz w:val="28"/>
          <w:szCs w:val="28"/>
        </w:rPr>
        <w:t>1</w:t>
      </w:r>
      <w:r w:rsidRPr="005F14CB">
        <w:rPr>
          <w:rFonts w:ascii="宋体" w:cs="宋体" w:hint="eastAsia"/>
          <w:sz w:val="28"/>
          <w:szCs w:val="28"/>
        </w:rPr>
        <w:t>人；一级职称</w:t>
      </w:r>
      <w:r>
        <w:rPr>
          <w:rFonts w:ascii="宋体" w:cs="宋体"/>
          <w:sz w:val="28"/>
          <w:szCs w:val="28"/>
        </w:rPr>
        <w:t>5</w:t>
      </w:r>
      <w:r w:rsidRPr="005F14CB">
        <w:rPr>
          <w:rFonts w:ascii="宋体" w:cs="宋体" w:hint="eastAsia"/>
          <w:sz w:val="28"/>
          <w:szCs w:val="28"/>
        </w:rPr>
        <w:t>人，。</w:t>
      </w:r>
      <w:r w:rsidRPr="005F14CB">
        <w:rPr>
          <w:rFonts w:ascii="宋体" w:cs="宋体"/>
          <w:sz w:val="28"/>
          <w:szCs w:val="28"/>
        </w:rPr>
        <w:t xml:space="preserve"> </w:t>
      </w:r>
      <w:r w:rsidRPr="005F14CB">
        <w:rPr>
          <w:rFonts w:ascii="宋体" w:cs="宋体" w:hint="eastAsia"/>
          <w:sz w:val="28"/>
          <w:szCs w:val="28"/>
        </w:rPr>
        <w:t>其中</w:t>
      </w:r>
      <w:r>
        <w:rPr>
          <w:rFonts w:ascii="宋体" w:cs="宋体"/>
          <w:sz w:val="28"/>
          <w:szCs w:val="28"/>
        </w:rPr>
        <w:t>2</w:t>
      </w:r>
      <w:r w:rsidRPr="005F14CB">
        <w:rPr>
          <w:rFonts w:ascii="宋体" w:cs="宋体" w:hint="eastAsia"/>
          <w:sz w:val="28"/>
          <w:szCs w:val="28"/>
        </w:rPr>
        <w:t>人是本科学历，</w:t>
      </w:r>
      <w:r>
        <w:rPr>
          <w:rFonts w:ascii="宋体" w:cs="宋体"/>
          <w:sz w:val="28"/>
          <w:szCs w:val="28"/>
        </w:rPr>
        <w:t>4</w:t>
      </w:r>
      <w:r w:rsidRPr="005F14CB">
        <w:rPr>
          <w:rFonts w:ascii="宋体" w:cs="宋体" w:hint="eastAsia"/>
          <w:sz w:val="28"/>
          <w:szCs w:val="28"/>
        </w:rPr>
        <w:t>人是大专学历。老中青结合的课题组年龄结构合理，是一支有敬业精神，更具有创新精神的研究队伍，均有多年的课题研究经验。课题组成员全部是从事教育教学工作的一线教师，各有研究专长。</w:t>
      </w:r>
    </w:p>
    <w:p w:rsidR="003144F1" w:rsidRPr="005F14CB" w:rsidRDefault="003144F1" w:rsidP="00690CBD">
      <w:pPr>
        <w:snapToGrid w:val="0"/>
        <w:spacing w:line="360" w:lineRule="auto"/>
        <w:ind w:firstLineChars="200" w:firstLine="31680"/>
        <w:rPr>
          <w:rFonts w:ascii="宋体" w:cs="宋体"/>
          <w:sz w:val="28"/>
          <w:szCs w:val="28"/>
        </w:rPr>
      </w:pPr>
      <w:r w:rsidRPr="005F14CB">
        <w:rPr>
          <w:rFonts w:ascii="宋体" w:cs="宋体" w:hint="eastAsia"/>
          <w:sz w:val="28"/>
          <w:szCs w:val="28"/>
        </w:rPr>
        <w:t>本课题组成员均是我校的骨干教师，富有较强的</w:t>
      </w:r>
      <w:r>
        <w:rPr>
          <w:rFonts w:ascii="宋体" w:cs="宋体" w:hint="eastAsia"/>
          <w:sz w:val="28"/>
          <w:szCs w:val="28"/>
        </w:rPr>
        <w:t>数学</w:t>
      </w:r>
      <w:r w:rsidRPr="005F14CB">
        <w:rPr>
          <w:rFonts w:ascii="宋体" w:cs="宋体" w:hint="eastAsia"/>
          <w:sz w:val="28"/>
          <w:szCs w:val="28"/>
        </w:rPr>
        <w:t>教学实践能力。他们有较高的业务水平和科研能力，</w:t>
      </w:r>
      <w:r>
        <w:rPr>
          <w:rFonts w:ascii="宋体" w:cs="宋体" w:hint="eastAsia"/>
          <w:sz w:val="28"/>
          <w:szCs w:val="28"/>
        </w:rPr>
        <w:t>能在一定范围内进行课题实验研究和操作实施。在近几年中，小组成员</w:t>
      </w:r>
      <w:r w:rsidRPr="005F14CB">
        <w:rPr>
          <w:rFonts w:ascii="宋体" w:cs="宋体" w:hint="eastAsia"/>
          <w:sz w:val="28"/>
          <w:szCs w:val="28"/>
        </w:rPr>
        <w:t>有区级科研课题的研究，课题组成员的多篇教育教学论文在市、区论文评选中获奖，他们有扎实的科研理论基础，能胜任此项课题的研究。</w:t>
      </w:r>
    </w:p>
    <w:p w:rsidR="003144F1" w:rsidRDefault="003144F1" w:rsidP="00690CBD">
      <w:pPr>
        <w:snapToGrid w:val="0"/>
        <w:spacing w:line="360" w:lineRule="auto"/>
        <w:ind w:firstLineChars="200" w:firstLine="31680"/>
        <w:rPr>
          <w:rFonts w:ascii="宋体" w:cs="宋体"/>
          <w:position w:val="6"/>
          <w:sz w:val="28"/>
          <w:szCs w:val="28"/>
        </w:rPr>
      </w:pPr>
      <w:r>
        <w:rPr>
          <w:rFonts w:ascii="宋体" w:hAnsi="宋体" w:cs="宋体" w:hint="eastAsia"/>
          <w:position w:val="6"/>
          <w:sz w:val="28"/>
          <w:szCs w:val="28"/>
        </w:rPr>
        <w:t>张连河：负责课题总体设计，组织课题实施，撰写论文及报告。</w:t>
      </w:r>
    </w:p>
    <w:p w:rsidR="003144F1" w:rsidRPr="00F45504" w:rsidRDefault="003144F1" w:rsidP="00690CBD">
      <w:pPr>
        <w:snapToGrid w:val="0"/>
        <w:spacing w:line="360" w:lineRule="auto"/>
        <w:ind w:firstLineChars="200" w:firstLine="31680"/>
        <w:rPr>
          <w:rFonts w:ascii="宋体" w:cs="宋体"/>
          <w:position w:val="6"/>
          <w:sz w:val="28"/>
          <w:szCs w:val="28"/>
        </w:rPr>
      </w:pPr>
      <w:r>
        <w:rPr>
          <w:rFonts w:ascii="宋体" w:hAnsi="宋体" w:cs="宋体" w:hint="eastAsia"/>
          <w:position w:val="6"/>
          <w:sz w:val="28"/>
          <w:szCs w:val="28"/>
        </w:rPr>
        <w:t>张振稳：</w:t>
      </w:r>
      <w:r w:rsidRPr="00F45504">
        <w:rPr>
          <w:rFonts w:ascii="宋体" w:hAnsi="宋体" w:cs="宋体" w:hint="eastAsia"/>
          <w:position w:val="6"/>
          <w:sz w:val="28"/>
          <w:szCs w:val="28"/>
        </w:rPr>
        <w:t>负责课题研究的教学实践，资料的统计和收集</w:t>
      </w:r>
      <w:r w:rsidRPr="00F45504">
        <w:rPr>
          <w:rFonts w:ascii="宋体" w:cs="宋体"/>
          <w:position w:val="6"/>
          <w:sz w:val="28"/>
          <w:szCs w:val="28"/>
        </w:rPr>
        <w:t>,</w:t>
      </w:r>
      <w:r w:rsidRPr="00F45504">
        <w:rPr>
          <w:rFonts w:ascii="宋体" w:hAnsi="宋体" w:cs="宋体" w:hint="eastAsia"/>
          <w:position w:val="6"/>
          <w:sz w:val="28"/>
          <w:szCs w:val="28"/>
        </w:rPr>
        <w:t>分阶段汇报、总结并推出实验成果。</w:t>
      </w:r>
      <w:r>
        <w:rPr>
          <w:rFonts w:ascii="宋体" w:cs="宋体"/>
          <w:position w:val="6"/>
          <w:sz w:val="28"/>
          <w:szCs w:val="28"/>
        </w:rPr>
        <w:tab/>
      </w:r>
    </w:p>
    <w:p w:rsidR="003144F1" w:rsidRDefault="003144F1" w:rsidP="00690CBD">
      <w:pPr>
        <w:snapToGrid w:val="0"/>
        <w:spacing w:line="360" w:lineRule="auto"/>
        <w:ind w:firstLineChars="200" w:firstLine="31680"/>
        <w:rPr>
          <w:rFonts w:ascii="宋体" w:cs="宋体"/>
          <w:position w:val="6"/>
          <w:sz w:val="28"/>
          <w:szCs w:val="28"/>
        </w:rPr>
      </w:pPr>
      <w:r>
        <w:rPr>
          <w:rFonts w:ascii="宋体" w:hAnsi="宋体" w:cs="宋体" w:hint="eastAsia"/>
          <w:position w:val="6"/>
          <w:sz w:val="28"/>
          <w:szCs w:val="28"/>
        </w:rPr>
        <w:t>王静波：</w:t>
      </w:r>
      <w:r w:rsidRPr="00F45504">
        <w:rPr>
          <w:rFonts w:ascii="宋体" w:hAnsi="宋体" w:cs="宋体" w:hint="eastAsia"/>
          <w:position w:val="6"/>
          <w:sz w:val="28"/>
          <w:szCs w:val="28"/>
        </w:rPr>
        <w:t>负责课题业务培训，</w:t>
      </w:r>
      <w:r>
        <w:rPr>
          <w:rFonts w:ascii="宋体" w:hAnsi="宋体" w:cs="宋体" w:hint="eastAsia"/>
          <w:position w:val="6"/>
          <w:sz w:val="28"/>
          <w:szCs w:val="28"/>
        </w:rPr>
        <w:t>组织理论学习、研讨。</w:t>
      </w:r>
    </w:p>
    <w:p w:rsidR="003144F1" w:rsidRDefault="003144F1" w:rsidP="00690CBD">
      <w:pPr>
        <w:snapToGrid w:val="0"/>
        <w:spacing w:line="360" w:lineRule="auto"/>
        <w:ind w:firstLineChars="200" w:firstLine="31680"/>
        <w:rPr>
          <w:rFonts w:ascii="宋体" w:cs="宋体"/>
          <w:position w:val="6"/>
          <w:sz w:val="28"/>
          <w:szCs w:val="28"/>
        </w:rPr>
      </w:pPr>
      <w:r>
        <w:rPr>
          <w:rFonts w:ascii="宋体" w:hAnsi="宋体" w:cs="宋体" w:hint="eastAsia"/>
          <w:position w:val="6"/>
          <w:sz w:val="28"/>
          <w:szCs w:val="28"/>
        </w:rPr>
        <w:t>马国华：负责教研与实践，课题研究会议记录，资料收集。</w:t>
      </w:r>
    </w:p>
    <w:p w:rsidR="003144F1" w:rsidRPr="00F45504" w:rsidRDefault="003144F1" w:rsidP="00690CBD">
      <w:pPr>
        <w:snapToGrid w:val="0"/>
        <w:spacing w:line="360" w:lineRule="auto"/>
        <w:ind w:firstLineChars="200" w:firstLine="31680"/>
        <w:rPr>
          <w:rFonts w:ascii="宋体" w:cs="宋体"/>
          <w:position w:val="6"/>
          <w:sz w:val="28"/>
          <w:szCs w:val="28"/>
        </w:rPr>
      </w:pPr>
      <w:r>
        <w:rPr>
          <w:rFonts w:ascii="宋体" w:hAnsi="宋体" w:cs="宋体" w:hint="eastAsia"/>
          <w:position w:val="6"/>
          <w:sz w:val="28"/>
          <w:szCs w:val="28"/>
        </w:rPr>
        <w:t>陈学芝：</w:t>
      </w:r>
      <w:r w:rsidRPr="00F45504">
        <w:rPr>
          <w:rFonts w:ascii="宋体" w:hAnsi="宋体" w:cs="宋体" w:hint="eastAsia"/>
          <w:position w:val="6"/>
          <w:sz w:val="28"/>
          <w:szCs w:val="28"/>
        </w:rPr>
        <w:t>负责课题研究的教学实践与课件制作，分阶段汇报、总结并推出实验成果。</w:t>
      </w:r>
    </w:p>
    <w:p w:rsidR="003144F1" w:rsidRPr="00F45504" w:rsidRDefault="003144F1" w:rsidP="0091237D">
      <w:pPr>
        <w:snapToGrid w:val="0"/>
        <w:spacing w:line="360" w:lineRule="auto"/>
        <w:ind w:firstLineChars="200" w:firstLine="31680"/>
        <w:rPr>
          <w:rFonts w:ascii="宋体" w:cs="宋体"/>
          <w:position w:val="6"/>
          <w:sz w:val="28"/>
          <w:szCs w:val="28"/>
        </w:rPr>
      </w:pPr>
      <w:r>
        <w:rPr>
          <w:rFonts w:ascii="宋体" w:hAnsi="宋体" w:cs="宋体" w:hint="eastAsia"/>
          <w:position w:val="6"/>
          <w:sz w:val="28"/>
          <w:szCs w:val="28"/>
        </w:rPr>
        <w:t>李文翠：</w:t>
      </w:r>
      <w:r w:rsidRPr="00F45504">
        <w:rPr>
          <w:rFonts w:ascii="宋体" w:hAnsi="宋体" w:cs="宋体" w:hint="eastAsia"/>
          <w:position w:val="6"/>
          <w:sz w:val="28"/>
          <w:szCs w:val="28"/>
        </w:rPr>
        <w:t>负责课题研究的教学实践，分阶段汇报、总结并推出实</w:t>
      </w:r>
    </w:p>
    <w:sectPr w:rsidR="003144F1" w:rsidRPr="00F45504" w:rsidSect="003126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126E7B"/>
    <w:rsid w:val="00091692"/>
    <w:rsid w:val="000B330F"/>
    <w:rsid w:val="000B34DE"/>
    <w:rsid w:val="000B5C78"/>
    <w:rsid w:val="000F07E3"/>
    <w:rsid w:val="001003D5"/>
    <w:rsid w:val="001E70E1"/>
    <w:rsid w:val="00204671"/>
    <w:rsid w:val="00206561"/>
    <w:rsid w:val="00224ADB"/>
    <w:rsid w:val="00232522"/>
    <w:rsid w:val="00236EE9"/>
    <w:rsid w:val="00244E4C"/>
    <w:rsid w:val="002461AC"/>
    <w:rsid w:val="002B522E"/>
    <w:rsid w:val="00312632"/>
    <w:rsid w:val="003144F1"/>
    <w:rsid w:val="0032502A"/>
    <w:rsid w:val="00325073"/>
    <w:rsid w:val="00354DCC"/>
    <w:rsid w:val="00360982"/>
    <w:rsid w:val="0036249C"/>
    <w:rsid w:val="003E3393"/>
    <w:rsid w:val="003F267F"/>
    <w:rsid w:val="00436184"/>
    <w:rsid w:val="00436A14"/>
    <w:rsid w:val="00485303"/>
    <w:rsid w:val="004D574C"/>
    <w:rsid w:val="004E5CF9"/>
    <w:rsid w:val="005543A0"/>
    <w:rsid w:val="005748BF"/>
    <w:rsid w:val="00580F53"/>
    <w:rsid w:val="005B1015"/>
    <w:rsid w:val="005F14CB"/>
    <w:rsid w:val="005F1830"/>
    <w:rsid w:val="00622A18"/>
    <w:rsid w:val="00646253"/>
    <w:rsid w:val="00690CBD"/>
    <w:rsid w:val="006D0279"/>
    <w:rsid w:val="006E317A"/>
    <w:rsid w:val="00706D43"/>
    <w:rsid w:val="0076423D"/>
    <w:rsid w:val="007677E0"/>
    <w:rsid w:val="007C6A3C"/>
    <w:rsid w:val="007F0492"/>
    <w:rsid w:val="00810500"/>
    <w:rsid w:val="00896117"/>
    <w:rsid w:val="008D1AEA"/>
    <w:rsid w:val="0091237D"/>
    <w:rsid w:val="009218E9"/>
    <w:rsid w:val="00923D39"/>
    <w:rsid w:val="00972DB9"/>
    <w:rsid w:val="00985EEF"/>
    <w:rsid w:val="009E58DF"/>
    <w:rsid w:val="00A13517"/>
    <w:rsid w:val="00A21210"/>
    <w:rsid w:val="00A27762"/>
    <w:rsid w:val="00A31AE8"/>
    <w:rsid w:val="00A527B5"/>
    <w:rsid w:val="00A92F20"/>
    <w:rsid w:val="00A95D5F"/>
    <w:rsid w:val="00AA05A4"/>
    <w:rsid w:val="00AA2EF1"/>
    <w:rsid w:val="00AD5A1B"/>
    <w:rsid w:val="00AF0BDB"/>
    <w:rsid w:val="00AF331D"/>
    <w:rsid w:val="00B042E8"/>
    <w:rsid w:val="00B652C5"/>
    <w:rsid w:val="00C223C3"/>
    <w:rsid w:val="00C3405A"/>
    <w:rsid w:val="00C51B77"/>
    <w:rsid w:val="00C533B7"/>
    <w:rsid w:val="00C57757"/>
    <w:rsid w:val="00C72E8E"/>
    <w:rsid w:val="00C83BF6"/>
    <w:rsid w:val="00CA38F3"/>
    <w:rsid w:val="00CC3CFA"/>
    <w:rsid w:val="00CC68C0"/>
    <w:rsid w:val="00CF378E"/>
    <w:rsid w:val="00DE60C3"/>
    <w:rsid w:val="00E05854"/>
    <w:rsid w:val="00E3167C"/>
    <w:rsid w:val="00E37DAA"/>
    <w:rsid w:val="00E75B34"/>
    <w:rsid w:val="00E90584"/>
    <w:rsid w:val="00E942B9"/>
    <w:rsid w:val="00ED7FED"/>
    <w:rsid w:val="00EE16B1"/>
    <w:rsid w:val="00F23F31"/>
    <w:rsid w:val="00F45504"/>
    <w:rsid w:val="00FA08AE"/>
    <w:rsid w:val="00FC4879"/>
    <w:rsid w:val="00FE35FE"/>
    <w:rsid w:val="17643E18"/>
    <w:rsid w:val="2E4E2026"/>
    <w:rsid w:val="5B7C5869"/>
    <w:rsid w:val="642072A6"/>
    <w:rsid w:val="6F874CD5"/>
    <w:rsid w:val="74126E7B"/>
    <w:rsid w:val="747A59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3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05A4"/>
    <w:rPr>
      <w:rFonts w:cs="Times New Roman"/>
      <w:color w:val="0000FF"/>
      <w:u w:val="single"/>
    </w:rPr>
  </w:style>
  <w:style w:type="paragraph" w:styleId="NormalWeb">
    <w:name w:val="Normal (Web)"/>
    <w:basedOn w:val="Normal"/>
    <w:uiPriority w:val="99"/>
    <w:rsid w:val="00AA05A4"/>
    <w:pPr>
      <w:widowControl/>
      <w:spacing w:before="100" w:beforeAutospacing="1" w:after="100" w:afterAutospacing="1"/>
      <w:jc w:val="left"/>
    </w:pPr>
    <w:rPr>
      <w:rFonts w:ascii="宋体" w:hAnsi="宋体" w:cs="宋体"/>
      <w:kern w:val="0"/>
      <w:sz w:val="24"/>
    </w:rPr>
  </w:style>
  <w:style w:type="paragraph" w:customStyle="1" w:styleId="table-head">
    <w:name w:val="table-head"/>
    <w:basedOn w:val="Normal"/>
    <w:uiPriority w:val="99"/>
    <w:rsid w:val="00232522"/>
    <w:pPr>
      <w:widowControl/>
      <w:spacing w:before="100" w:beforeAutospacing="1" w:after="100" w:afterAutospacing="1"/>
      <w:jc w:val="center"/>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divs>
    <w:div w:id="1893930488">
      <w:marLeft w:val="0"/>
      <w:marRight w:val="0"/>
      <w:marTop w:val="0"/>
      <w:marBottom w:val="0"/>
      <w:divBdr>
        <w:top w:val="none" w:sz="0" w:space="0" w:color="auto"/>
        <w:left w:val="none" w:sz="0" w:space="0" w:color="auto"/>
        <w:bottom w:val="none" w:sz="0" w:space="0" w:color="auto"/>
        <w:right w:val="none" w:sz="0" w:space="0" w:color="auto"/>
      </w:divBdr>
    </w:div>
    <w:div w:id="189393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edu.net/" TargetMode="External"/><Relationship Id="rId4" Type="http://schemas.openxmlformats.org/officeDocument/2006/relationships/hyperlink" Target="http://www.3ed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302</TotalTime>
  <Pages>8</Pages>
  <Words>684</Words>
  <Characters>3904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zhangqi</dc:creator>
  <cp:keywords/>
  <dc:description/>
  <cp:lastModifiedBy>User</cp:lastModifiedBy>
  <cp:revision>25</cp:revision>
  <dcterms:created xsi:type="dcterms:W3CDTF">2017-01-25T13:32:00Z</dcterms:created>
  <dcterms:modified xsi:type="dcterms:W3CDTF">2017-10-31T01:47:00Z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