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B3" w:rsidRDefault="002E7ABD" w:rsidP="002E7ABD">
      <w:pPr>
        <w:jc w:val="center"/>
        <w:rPr>
          <w:rFonts w:ascii="Tahoma" w:hAnsi="Tahoma" w:cs="Tahoma"/>
          <w:color w:val="444444"/>
          <w:sz w:val="32"/>
          <w:szCs w:val="21"/>
          <w:shd w:val="clear" w:color="auto" w:fill="FFFFFF"/>
        </w:rPr>
      </w:pPr>
      <w:r>
        <w:rPr>
          <w:rFonts w:ascii="Tahoma" w:hAnsi="Tahoma" w:cs="Tahoma" w:hint="eastAsia"/>
          <w:color w:val="444444"/>
          <w:sz w:val="32"/>
          <w:szCs w:val="21"/>
          <w:shd w:val="clear" w:color="auto" w:fill="FFFFFF"/>
        </w:rPr>
        <w:t>《高中信息技术课翻转课堂教学模式的探究》中期报告</w:t>
      </w:r>
    </w:p>
    <w:p w:rsidR="00877ABE" w:rsidRPr="00A138E0" w:rsidRDefault="00877ABE" w:rsidP="00877ABE">
      <w:pPr>
        <w:rPr>
          <w:rFonts w:asciiTheme="minorEastAsia" w:hAnsiTheme="minorEastAsia"/>
          <w:b/>
          <w:sz w:val="28"/>
        </w:rPr>
      </w:pPr>
      <w:r w:rsidRPr="00A138E0">
        <w:rPr>
          <w:rFonts w:asciiTheme="minorEastAsia" w:hAnsiTheme="minorEastAsia" w:hint="eastAsia"/>
          <w:b/>
          <w:sz w:val="28"/>
        </w:rPr>
        <w:t>一、课题简介 </w:t>
      </w:r>
    </w:p>
    <w:p w:rsidR="00A138E0" w:rsidRDefault="00C35B07" w:rsidP="00C35B07">
      <w:pPr>
        <w:ind w:firstLineChars="350" w:firstLine="984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1.</w:t>
      </w:r>
      <w:r w:rsidR="00877ABE" w:rsidRPr="00A138E0">
        <w:rPr>
          <w:rFonts w:asciiTheme="minorEastAsia" w:hAnsiTheme="minorEastAsia" w:hint="eastAsia"/>
          <w:b/>
          <w:sz w:val="28"/>
        </w:rPr>
        <w:t>课题由来：</w:t>
      </w:r>
    </w:p>
    <w:p w:rsidR="00CE141A" w:rsidRPr="0000488D" w:rsidRDefault="00CE141A" w:rsidP="0000488D">
      <w:pPr>
        <w:pStyle w:val="a5"/>
        <w:widowControl/>
        <w:shd w:val="clear" w:color="auto" w:fill="FFFFFF"/>
        <w:spacing w:line="285" w:lineRule="atLeast"/>
        <w:ind w:leftChars="200" w:left="420" w:firstLine="560"/>
        <w:jc w:val="left"/>
        <w:textAlignment w:val="baseline"/>
        <w:rPr>
          <w:rFonts w:ascii="宋体" w:eastAsia="宋体" w:hAnsi="宋体" w:cs="宋体"/>
          <w:kern w:val="0"/>
          <w:sz w:val="28"/>
          <w:szCs w:val="28"/>
        </w:rPr>
      </w:pPr>
      <w:r w:rsidRPr="0000488D">
        <w:rPr>
          <w:rFonts w:ascii="宋体" w:eastAsia="宋体" w:hAnsi="宋体" w:cs="宋体" w:hint="eastAsia"/>
          <w:kern w:val="0"/>
          <w:sz w:val="28"/>
          <w:szCs w:val="28"/>
        </w:rPr>
        <w:t>学生的学习过程由两个阶段组成：第一阶段是“信息传递”，是通过教师和学</w:t>
      </w:r>
      <w:r w:rsidR="00241088">
        <w:rPr>
          <w:rFonts w:ascii="宋体" w:eastAsia="宋体" w:hAnsi="宋体" w:cs="宋体" w:hint="eastAsia"/>
          <w:kern w:val="0"/>
          <w:sz w:val="28"/>
          <w:szCs w:val="28"/>
        </w:rPr>
        <w:t>生、学生和学生之间的互动来实现的；第二个阶段是“吸收内化”，是</w:t>
      </w:r>
      <w:proofErr w:type="gramStart"/>
      <w:r w:rsidRPr="0000488D">
        <w:rPr>
          <w:rFonts w:ascii="宋体" w:eastAsia="宋体" w:hAnsi="宋体" w:cs="宋体" w:hint="eastAsia"/>
          <w:kern w:val="0"/>
          <w:sz w:val="28"/>
          <w:szCs w:val="28"/>
        </w:rPr>
        <w:t>课后由</w:t>
      </w:r>
      <w:proofErr w:type="gramEnd"/>
      <w:r w:rsidRPr="0000488D">
        <w:rPr>
          <w:rFonts w:ascii="宋体" w:eastAsia="宋体" w:hAnsi="宋体" w:cs="宋体" w:hint="eastAsia"/>
          <w:kern w:val="0"/>
          <w:sz w:val="28"/>
          <w:szCs w:val="28"/>
        </w:rPr>
        <w:t>学生自己来完成的。由于缺少教师的支持和同伴的帮助，“吸收内化”阶段常常会让学生感到挫败，丧失学习的动机和成就感。“翻转课堂”对学生的学习过程进行了重构。“信息传递”是学生在课前进行的，老师不仅提供了教学视频及巩固练习，还可以提供在线的辅导；“吸收内化”是在课堂上通过互动来完成的，教师能够提前了解学生的学习困难，在课堂上给予有效的辅导，同学之间的相互交流更有助于促进学生知识的吸收内化过程。由此“翻转课堂”的把主动性交到了学生手里，更进一些促进学生对知识的内容吸收。</w:t>
      </w:r>
    </w:p>
    <w:p w:rsidR="003E147D" w:rsidRPr="00C35B07" w:rsidRDefault="00C35B07" w:rsidP="00C35B07">
      <w:pPr>
        <w:widowControl/>
        <w:shd w:val="clear" w:color="auto" w:fill="FFFFFF"/>
        <w:spacing w:line="285" w:lineRule="atLeast"/>
        <w:ind w:firstLineChars="349" w:firstLine="981"/>
        <w:jc w:val="left"/>
        <w:textAlignment w:val="baseline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2.</w:t>
      </w:r>
      <w:r w:rsidR="00877ABE" w:rsidRPr="00C35B07">
        <w:rPr>
          <w:rFonts w:asciiTheme="minorEastAsia" w:hAnsiTheme="minorEastAsia" w:hint="eastAsia"/>
          <w:b/>
          <w:sz w:val="28"/>
        </w:rPr>
        <w:t>研究内容：</w:t>
      </w:r>
    </w:p>
    <w:p w:rsidR="003E147D" w:rsidRPr="00241088" w:rsidRDefault="003E147D" w:rsidP="00241088">
      <w:pPr>
        <w:widowControl/>
        <w:shd w:val="clear" w:color="auto" w:fill="FFFFFF"/>
        <w:spacing w:line="285" w:lineRule="atLeast"/>
        <w:ind w:firstLineChars="200" w:firstLine="560"/>
        <w:jc w:val="left"/>
        <w:textAlignment w:val="baseline"/>
        <w:rPr>
          <w:rFonts w:ascii="宋体" w:eastAsia="宋体" w:hAnsi="宋体" w:cs="宋体"/>
          <w:kern w:val="0"/>
          <w:sz w:val="28"/>
          <w:szCs w:val="28"/>
        </w:rPr>
      </w:pPr>
      <w:r w:rsidRPr="00241088">
        <w:rPr>
          <w:rFonts w:ascii="宋体" w:eastAsia="宋体" w:hAnsi="宋体" w:cs="宋体" w:hint="eastAsia"/>
          <w:kern w:val="0"/>
          <w:sz w:val="28"/>
          <w:szCs w:val="28"/>
        </w:rPr>
        <w:t>（1）在“</w:t>
      </w:r>
      <w:r w:rsidR="007B1EEE" w:rsidRPr="007B1EEE">
        <w:rPr>
          <w:rFonts w:ascii="宋体" w:eastAsia="宋体" w:hAnsi="宋体" w:cs="宋体" w:hint="eastAsia"/>
          <w:kern w:val="0"/>
          <w:sz w:val="28"/>
          <w:szCs w:val="28"/>
        </w:rPr>
        <w:t>高中信息技术课翻转课堂教学模式的探究</w:t>
      </w:r>
      <w:r w:rsidRPr="00241088">
        <w:rPr>
          <w:rFonts w:ascii="宋体" w:eastAsia="宋体" w:hAnsi="宋体" w:cs="宋体" w:hint="eastAsia"/>
          <w:kern w:val="0"/>
          <w:sz w:val="28"/>
          <w:szCs w:val="28"/>
        </w:rPr>
        <w:t>”课题研究中，教师要具备先进的教学理念和思路。观念决定行为。有什么样的教育观念，就会有什么样的教育行为。实施“翻转课堂”，必然要打破自己和教育环境之间的一种</w:t>
      </w:r>
      <w:r w:rsidR="007B1EEE">
        <w:rPr>
          <w:rFonts w:ascii="宋体" w:eastAsia="宋体" w:hAnsi="宋体" w:cs="宋体" w:hint="eastAsia"/>
          <w:kern w:val="0"/>
          <w:sz w:val="28"/>
          <w:szCs w:val="28"/>
        </w:rPr>
        <w:t>平衡态，让自己处于一个新的、自己内心没有确切把握的动荡状态之中，也就是说要彻底改变自己的教学模式。</w:t>
      </w:r>
    </w:p>
    <w:p w:rsidR="003E147D" w:rsidRPr="00AA440E" w:rsidRDefault="00241088" w:rsidP="00241088">
      <w:pPr>
        <w:widowControl/>
        <w:shd w:val="clear" w:color="auto" w:fill="FFFFFF"/>
        <w:spacing w:before="150" w:after="225" w:line="299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147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3E147D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3E147D" w:rsidRPr="003E147D">
        <w:rPr>
          <w:rFonts w:ascii="宋体" w:eastAsia="宋体" w:hAnsi="宋体" w:cs="宋体" w:hint="eastAsia"/>
          <w:kern w:val="0"/>
          <w:sz w:val="28"/>
          <w:szCs w:val="28"/>
        </w:rPr>
        <w:t>教师要研究翻转课堂的教学模式设计。</w:t>
      </w:r>
      <w:r w:rsidR="00AA440E" w:rsidRPr="0035339D">
        <w:rPr>
          <w:rFonts w:ascii="宋体" w:eastAsia="宋体" w:hAnsi="宋体" w:cs="宋体" w:hint="eastAsia"/>
          <w:kern w:val="0"/>
          <w:sz w:val="28"/>
          <w:szCs w:val="28"/>
        </w:rPr>
        <w:t>翻转课堂将教师讲授放在了课前，学生进行了课前学习后参与到课堂教学中，这样的翻转对课前学习和课堂学习都提出了新的要求，需要认真研究课前学习与课堂教学的目标、内容、方式、效果检测等相关问题。</w:t>
      </w:r>
    </w:p>
    <w:p w:rsidR="003E147D" w:rsidRPr="00DD2CDC" w:rsidRDefault="003E147D" w:rsidP="00DD2CDC">
      <w:pPr>
        <w:widowControl/>
        <w:shd w:val="clear" w:color="auto" w:fill="FFFFFF"/>
        <w:spacing w:line="285" w:lineRule="atLeast"/>
        <w:ind w:firstLineChars="200" w:firstLine="560"/>
        <w:jc w:val="left"/>
        <w:textAlignment w:val="baseline"/>
        <w:rPr>
          <w:rFonts w:ascii="宋体" w:eastAsia="宋体" w:hAnsi="宋体" w:cs="宋体"/>
          <w:kern w:val="0"/>
          <w:sz w:val="28"/>
          <w:szCs w:val="28"/>
        </w:rPr>
      </w:pPr>
      <w:r w:rsidRPr="00DD2CDC">
        <w:rPr>
          <w:rFonts w:ascii="宋体" w:eastAsia="宋体" w:hAnsi="宋体" w:cs="宋体" w:hint="eastAsia"/>
          <w:kern w:val="0"/>
          <w:sz w:val="28"/>
          <w:szCs w:val="28"/>
        </w:rPr>
        <w:t>（3）教师要制作优质的课程资源。信息技术教师要充分利用自己专业的优势，开发高质量的微课</w:t>
      </w:r>
      <w:r w:rsidR="00AA440E" w:rsidRPr="00DD2CDC">
        <w:rPr>
          <w:rFonts w:ascii="宋体" w:eastAsia="宋体" w:hAnsi="宋体" w:cs="宋体" w:hint="eastAsia"/>
          <w:kern w:val="0"/>
          <w:sz w:val="28"/>
          <w:szCs w:val="28"/>
        </w:rPr>
        <w:t>、课件、文本资源、反馈工具等。形成相关学科的翻转课堂教学资源库。</w:t>
      </w:r>
    </w:p>
    <w:p w:rsidR="00877ABE" w:rsidRDefault="00877ABE" w:rsidP="00877ABE">
      <w:pPr>
        <w:rPr>
          <w:rFonts w:asciiTheme="minorEastAsia" w:hAnsiTheme="minorEastAsia"/>
          <w:b/>
          <w:sz w:val="28"/>
        </w:rPr>
      </w:pPr>
      <w:r w:rsidRPr="00E37EF0">
        <w:rPr>
          <w:rFonts w:asciiTheme="minorEastAsia" w:hAnsiTheme="minorEastAsia" w:hint="eastAsia"/>
          <w:b/>
          <w:sz w:val="28"/>
        </w:rPr>
        <w:t>二、课题研究情况 </w:t>
      </w:r>
    </w:p>
    <w:p w:rsidR="001E6D1B" w:rsidRPr="00CB0ED9" w:rsidRDefault="001E6D1B" w:rsidP="00F731ED">
      <w:pPr>
        <w:ind w:firstLineChars="200" w:firstLine="560"/>
        <w:rPr>
          <w:rFonts w:asciiTheme="minorEastAsia" w:hAnsiTheme="minorEastAsia"/>
          <w:sz w:val="28"/>
        </w:rPr>
      </w:pPr>
      <w:r w:rsidRPr="00CB0ED9">
        <w:rPr>
          <w:rFonts w:asciiTheme="minorEastAsia" w:hAnsiTheme="minorEastAsia" w:hint="eastAsia"/>
          <w:sz w:val="28"/>
        </w:rPr>
        <w:t>1</w:t>
      </w:r>
      <w:r w:rsidR="005544A8">
        <w:rPr>
          <w:rFonts w:asciiTheme="minorEastAsia" w:hAnsiTheme="minorEastAsia" w:hint="eastAsia"/>
          <w:sz w:val="28"/>
        </w:rPr>
        <w:t>．</w:t>
      </w:r>
      <w:r w:rsidRPr="00CB0ED9">
        <w:rPr>
          <w:rFonts w:asciiTheme="minorEastAsia" w:hAnsiTheme="minorEastAsia" w:hint="eastAsia"/>
          <w:sz w:val="28"/>
        </w:rPr>
        <w:t>在理论学习与实践中更新教育观念</w:t>
      </w:r>
    </w:p>
    <w:p w:rsidR="006B5C6A" w:rsidRPr="00CB0ED9" w:rsidRDefault="00A03B0E" w:rsidP="006B5C6A">
      <w:pPr>
        <w:ind w:firstLine="570"/>
        <w:rPr>
          <w:rFonts w:asciiTheme="minorEastAsia" w:hAnsiTheme="minorEastAsia"/>
          <w:color w:val="FF0000"/>
          <w:sz w:val="28"/>
        </w:rPr>
      </w:pPr>
      <w:r w:rsidRPr="00CB0ED9">
        <w:rPr>
          <w:rFonts w:asciiTheme="minorEastAsia" w:hAnsiTheme="minorEastAsia" w:hint="eastAsia"/>
          <w:sz w:val="28"/>
        </w:rPr>
        <w:t>课题组通过集中与分散相结合的学习方法，通过网上视频学习、学习专著论文、阅读与课题相关教学类期刊，学习有关翻转课堂的教学实例</w:t>
      </w:r>
      <w:r w:rsidR="00183A9D" w:rsidRPr="00CB0ED9">
        <w:rPr>
          <w:rFonts w:asciiTheme="minorEastAsia" w:hAnsiTheme="minorEastAsia" w:hint="eastAsia"/>
          <w:sz w:val="28"/>
        </w:rPr>
        <w:t>，在学习中认真做好要点记录，积累教育教学经验，从而来指导自己的课堂教学。</w:t>
      </w:r>
      <w:r w:rsidR="00047A80" w:rsidRPr="00CB0ED9">
        <w:rPr>
          <w:rFonts w:asciiTheme="minorEastAsia" w:hAnsiTheme="minorEastAsia" w:hint="eastAsia"/>
          <w:sz w:val="28"/>
        </w:rPr>
        <w:t>课题组大量阅读期刊论文、论著，撰写的教育教学论文共2篇，分别是：《基于云校园的高中信息技术翻转课堂教学的探究》、《</w:t>
      </w:r>
      <w:r w:rsidR="006B5C6A" w:rsidRPr="00CB0ED9">
        <w:rPr>
          <w:rFonts w:asciiTheme="minorEastAsia" w:hAnsiTheme="minorEastAsia" w:hint="eastAsia"/>
          <w:sz w:val="28"/>
        </w:rPr>
        <w:t>基于信息技术核心素养的Python教学探究</w:t>
      </w:r>
      <w:r w:rsidR="00047A80" w:rsidRPr="00CB0ED9">
        <w:rPr>
          <w:rFonts w:asciiTheme="minorEastAsia" w:hAnsiTheme="minorEastAsia" w:hint="eastAsia"/>
          <w:sz w:val="28"/>
        </w:rPr>
        <w:t>》</w:t>
      </w:r>
      <w:r w:rsidR="006B5C6A" w:rsidRPr="00CB0ED9">
        <w:rPr>
          <w:rFonts w:asciiTheme="minorEastAsia" w:hAnsiTheme="minorEastAsia" w:hint="eastAsia"/>
          <w:sz w:val="28"/>
        </w:rPr>
        <w:t>。</w:t>
      </w:r>
    </w:p>
    <w:p w:rsidR="00720DEC" w:rsidRDefault="00877ABE" w:rsidP="00F731ED">
      <w:pPr>
        <w:ind w:firstLineChars="200" w:firstLine="560"/>
        <w:rPr>
          <w:rFonts w:asciiTheme="minorEastAsia" w:hAnsiTheme="minorEastAsia"/>
          <w:sz w:val="28"/>
        </w:rPr>
      </w:pPr>
      <w:r w:rsidRPr="00DC053B">
        <w:rPr>
          <w:rFonts w:asciiTheme="minorEastAsia" w:hAnsiTheme="minorEastAsia" w:hint="eastAsia"/>
          <w:sz w:val="28"/>
        </w:rPr>
        <w:t>2</w:t>
      </w:r>
      <w:r w:rsidR="005544A8">
        <w:rPr>
          <w:rFonts w:asciiTheme="minorEastAsia" w:hAnsiTheme="minorEastAsia" w:hint="eastAsia"/>
          <w:sz w:val="28"/>
        </w:rPr>
        <w:t>．</w:t>
      </w:r>
      <w:r w:rsidRPr="00DC053B">
        <w:rPr>
          <w:rFonts w:asciiTheme="minorEastAsia" w:hAnsiTheme="minorEastAsia" w:hint="eastAsia"/>
          <w:sz w:val="28"/>
        </w:rPr>
        <w:t>编制调查问卷，进行调查研究</w:t>
      </w:r>
      <w:r w:rsidR="005F0FE6">
        <w:rPr>
          <w:rFonts w:asciiTheme="minorEastAsia" w:hAnsiTheme="minorEastAsia" w:hint="eastAsia"/>
          <w:sz w:val="28"/>
        </w:rPr>
        <w:t>学生对翻转课堂的适应</w:t>
      </w:r>
      <w:r w:rsidR="00720DEC">
        <w:rPr>
          <w:rFonts w:asciiTheme="minorEastAsia" w:hAnsiTheme="minorEastAsia" w:hint="eastAsia"/>
          <w:sz w:val="28"/>
        </w:rPr>
        <w:t>程度及建议</w:t>
      </w:r>
      <w:r w:rsidR="00C0635A">
        <w:rPr>
          <w:rFonts w:asciiTheme="minorEastAsia" w:hAnsiTheme="minorEastAsia" w:hint="eastAsia"/>
          <w:sz w:val="28"/>
        </w:rPr>
        <w:t>。</w:t>
      </w:r>
    </w:p>
    <w:p w:rsidR="00877ABE" w:rsidRDefault="00720DEC" w:rsidP="00877AB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</w:t>
      </w:r>
      <w:r w:rsidR="00F731ED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sz w:val="28"/>
        </w:rPr>
        <w:t>发放问卷调查共</w:t>
      </w:r>
      <w:r w:rsidR="006C3925">
        <w:rPr>
          <w:rFonts w:asciiTheme="minorEastAsia" w:hAnsiTheme="minorEastAsia" w:hint="eastAsia"/>
          <w:sz w:val="28"/>
        </w:rPr>
        <w:t>160份，了解</w:t>
      </w:r>
      <w:r>
        <w:rPr>
          <w:rFonts w:asciiTheme="minorEastAsia" w:hAnsiTheme="minorEastAsia" w:hint="eastAsia"/>
          <w:sz w:val="28"/>
        </w:rPr>
        <w:t>当前</w:t>
      </w:r>
      <w:r w:rsidR="00E00EE3">
        <w:rPr>
          <w:rFonts w:asciiTheme="minorEastAsia" w:hAnsiTheme="minorEastAsia" w:hint="eastAsia"/>
          <w:sz w:val="28"/>
        </w:rPr>
        <w:t>学生对翻转课堂资料的需要</w:t>
      </w:r>
      <w:r w:rsidR="006C3925">
        <w:rPr>
          <w:rFonts w:asciiTheme="minorEastAsia" w:hAnsiTheme="minorEastAsia" w:hint="eastAsia"/>
          <w:sz w:val="28"/>
        </w:rPr>
        <w:t>，</w:t>
      </w:r>
      <w:r w:rsidR="00E00EE3">
        <w:rPr>
          <w:rFonts w:asciiTheme="minorEastAsia" w:hAnsiTheme="minorEastAsia" w:hint="eastAsia"/>
          <w:sz w:val="28"/>
        </w:rPr>
        <w:t>主要看重哪些资料，哪些资料对知识的掌握</w:t>
      </w:r>
      <w:r w:rsidR="00FC098C">
        <w:rPr>
          <w:rFonts w:asciiTheme="minorEastAsia" w:hAnsiTheme="minorEastAsia" w:hint="eastAsia"/>
          <w:sz w:val="28"/>
        </w:rPr>
        <w:t>起到推进的任用，以及学生对翻转课堂的看法，有什么新的建议与需要。并根据调查结果分析，促进翻转课堂的效率更一步提高。</w:t>
      </w:r>
      <w:r w:rsidR="00877ABE" w:rsidRPr="00DC053B">
        <w:rPr>
          <w:rFonts w:asciiTheme="minorEastAsia" w:hAnsiTheme="minorEastAsia" w:hint="eastAsia"/>
          <w:sz w:val="28"/>
        </w:rPr>
        <w:t> </w:t>
      </w:r>
    </w:p>
    <w:p w:rsidR="001057E6" w:rsidRPr="00DC053B" w:rsidRDefault="001057E6" w:rsidP="00F731ED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="005544A8">
        <w:rPr>
          <w:rFonts w:asciiTheme="minorEastAsia" w:hAnsiTheme="minorEastAsia" w:hint="eastAsia"/>
          <w:sz w:val="28"/>
        </w:rPr>
        <w:t>．</w:t>
      </w:r>
      <w:r>
        <w:rPr>
          <w:rFonts w:asciiTheme="minorEastAsia" w:hAnsiTheme="minorEastAsia" w:hint="eastAsia"/>
          <w:sz w:val="28"/>
        </w:rPr>
        <w:t>采用“多学习、多交流”的方法，构建课程微课</w:t>
      </w:r>
    </w:p>
    <w:p w:rsidR="001057E6" w:rsidRDefault="001057E6" w:rsidP="00FC098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为了进一步完成翻转课堂的教学资源，拓展教学空间，积极主动的公开自己的教学方法，积极组织课题组成员参加各种教学观摩、学习</w:t>
      </w:r>
      <w:r w:rsidR="000E5396">
        <w:rPr>
          <w:rFonts w:asciiTheme="minorEastAsia" w:hAnsiTheme="minorEastAsia" w:hint="eastAsia"/>
          <w:sz w:val="28"/>
        </w:rPr>
        <w:t>其他</w:t>
      </w:r>
      <w:r>
        <w:rPr>
          <w:rFonts w:asciiTheme="minorEastAsia" w:hAnsiTheme="minorEastAsia" w:hint="eastAsia"/>
          <w:sz w:val="28"/>
        </w:rPr>
        <w:t>老师的经验。课题组老师已经制作</w:t>
      </w:r>
      <w:proofErr w:type="gramStart"/>
      <w:r>
        <w:rPr>
          <w:rFonts w:asciiTheme="minorEastAsia" w:hAnsiTheme="minorEastAsia" w:hint="eastAsia"/>
          <w:sz w:val="28"/>
        </w:rPr>
        <w:t>的微课有</w:t>
      </w:r>
      <w:proofErr w:type="gramEnd"/>
      <w:r>
        <w:rPr>
          <w:rFonts w:asciiTheme="minorEastAsia" w:hAnsiTheme="minorEastAsia" w:hint="eastAsia"/>
          <w:sz w:val="28"/>
        </w:rPr>
        <w:t>：</w:t>
      </w:r>
      <w:r w:rsidR="00AC7EDA" w:rsidRPr="00E3490B">
        <w:rPr>
          <w:rFonts w:asciiTheme="minorEastAsia" w:hAnsiTheme="minorEastAsia" w:hint="eastAsia"/>
          <w:sz w:val="28"/>
        </w:rPr>
        <w:t>PS</w:t>
      </w:r>
      <w:proofErr w:type="gramStart"/>
      <w:r w:rsidR="00AC7EDA" w:rsidRPr="00E3490B">
        <w:rPr>
          <w:rFonts w:asciiTheme="minorEastAsia" w:hAnsiTheme="minorEastAsia" w:hint="eastAsia"/>
          <w:sz w:val="28"/>
        </w:rPr>
        <w:t>图层蒙版应用</w:t>
      </w:r>
      <w:proofErr w:type="gramEnd"/>
      <w:r w:rsidR="00AC7EDA" w:rsidRPr="00E3490B">
        <w:rPr>
          <w:rFonts w:asciiTheme="minorEastAsia" w:hAnsiTheme="minorEastAsia" w:hint="eastAsia"/>
          <w:sz w:val="28"/>
        </w:rPr>
        <w:t>之换脸、</w:t>
      </w:r>
      <w:r w:rsidR="00E3490B" w:rsidRPr="00E3490B">
        <w:rPr>
          <w:rFonts w:asciiTheme="minorEastAsia" w:hAnsiTheme="minorEastAsia" w:hint="eastAsia"/>
          <w:sz w:val="28"/>
        </w:rPr>
        <w:t>照片变工笔画</w:t>
      </w:r>
      <w:r w:rsidR="0079621C">
        <w:rPr>
          <w:rFonts w:asciiTheme="minorEastAsia" w:hAnsiTheme="minorEastAsia" w:hint="eastAsia"/>
          <w:sz w:val="28"/>
        </w:rPr>
        <w:t>等。</w:t>
      </w:r>
    </w:p>
    <w:p w:rsidR="00E3490B" w:rsidRDefault="00E3490B" w:rsidP="00FC098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</w:t>
      </w:r>
      <w:r w:rsidR="005544A8">
        <w:rPr>
          <w:rFonts w:asciiTheme="minorEastAsia" w:hAnsiTheme="minorEastAsia" w:hint="eastAsia"/>
          <w:sz w:val="28"/>
        </w:rPr>
        <w:t>．</w:t>
      </w:r>
      <w:r>
        <w:rPr>
          <w:rFonts w:asciiTheme="minorEastAsia" w:hAnsiTheme="minorEastAsia" w:hint="eastAsia"/>
          <w:sz w:val="28"/>
        </w:rPr>
        <w:t>进行家校交流，为学生“翻转”提供学习保证</w:t>
      </w:r>
    </w:p>
    <w:p w:rsidR="00E3490B" w:rsidRDefault="002B133C" w:rsidP="00FC098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利用家长会的机会，把“翻转课堂的教学模式”讲述给家长，了解家长对这种教学模式的认知和态度。</w:t>
      </w:r>
    </w:p>
    <w:p w:rsidR="002B133C" w:rsidRDefault="002B133C" w:rsidP="00FC098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</w:t>
      </w:r>
      <w:r w:rsidR="005544A8">
        <w:rPr>
          <w:rFonts w:asciiTheme="minorEastAsia" w:hAnsiTheme="minorEastAsia" w:hint="eastAsia"/>
          <w:sz w:val="28"/>
        </w:rPr>
        <w:t>．</w:t>
      </w:r>
      <w:r w:rsidR="006B550B">
        <w:rPr>
          <w:rFonts w:asciiTheme="minorEastAsia" w:hAnsiTheme="minorEastAsia" w:hint="eastAsia"/>
          <w:sz w:val="28"/>
        </w:rPr>
        <w:t>增加</w:t>
      </w:r>
      <w:r w:rsidR="002555A1">
        <w:rPr>
          <w:rFonts w:asciiTheme="minorEastAsia" w:hAnsiTheme="minorEastAsia" w:hint="eastAsia"/>
          <w:sz w:val="28"/>
        </w:rPr>
        <w:t>教</w:t>
      </w:r>
      <w:r w:rsidR="006B550B">
        <w:rPr>
          <w:rFonts w:asciiTheme="minorEastAsia" w:hAnsiTheme="minorEastAsia" w:hint="eastAsia"/>
          <w:sz w:val="28"/>
        </w:rPr>
        <w:t>研机会</w:t>
      </w:r>
    </w:p>
    <w:p w:rsidR="006B550B" w:rsidRPr="00E3490B" w:rsidRDefault="006B550B" w:rsidP="00FC098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课题组教</w:t>
      </w:r>
      <w:r w:rsidR="006E6E64">
        <w:rPr>
          <w:rFonts w:asciiTheme="minorEastAsia" w:hAnsiTheme="minorEastAsia" w:hint="eastAsia"/>
          <w:sz w:val="28"/>
        </w:rPr>
        <w:t>师多次组织</w:t>
      </w:r>
      <w:r>
        <w:rPr>
          <w:rFonts w:asciiTheme="minorEastAsia" w:hAnsiTheme="minorEastAsia" w:hint="eastAsia"/>
          <w:sz w:val="28"/>
        </w:rPr>
        <w:t>教研，交流“翻转课堂”教学经验，</w:t>
      </w:r>
      <w:r w:rsidR="006E6E64">
        <w:rPr>
          <w:rFonts w:asciiTheme="minorEastAsia" w:hAnsiTheme="minorEastAsia" w:hint="eastAsia"/>
          <w:sz w:val="28"/>
        </w:rPr>
        <w:t>制作“翻转课堂”教学计划，在教学中积极“翻转课堂”，提高课堂有效性。</w:t>
      </w:r>
    </w:p>
    <w:p w:rsidR="001E6D1B" w:rsidRPr="00F2010A" w:rsidRDefault="00877ABE" w:rsidP="00F2010A">
      <w:pPr>
        <w:rPr>
          <w:rFonts w:asciiTheme="minorEastAsia" w:hAnsiTheme="minorEastAsia"/>
          <w:b/>
          <w:sz w:val="28"/>
        </w:rPr>
      </w:pPr>
      <w:r w:rsidRPr="00F2010A">
        <w:rPr>
          <w:rFonts w:asciiTheme="minorEastAsia" w:hAnsiTheme="minorEastAsia" w:hint="eastAsia"/>
          <w:b/>
          <w:sz w:val="28"/>
        </w:rPr>
        <w:t>三、课题</w:t>
      </w:r>
      <w:r w:rsidR="00CA6DED" w:rsidRPr="00F2010A">
        <w:rPr>
          <w:rFonts w:asciiTheme="minorEastAsia" w:hAnsiTheme="minorEastAsia" w:hint="eastAsia"/>
          <w:b/>
          <w:sz w:val="28"/>
        </w:rPr>
        <w:t>开展阶段性</w:t>
      </w:r>
      <w:r w:rsidRPr="00F2010A">
        <w:rPr>
          <w:rFonts w:asciiTheme="minorEastAsia" w:hAnsiTheme="minorEastAsia" w:hint="eastAsia"/>
          <w:b/>
          <w:sz w:val="28"/>
        </w:rPr>
        <w:t>成果 </w:t>
      </w:r>
    </w:p>
    <w:p w:rsidR="00991798" w:rsidRDefault="00991798" w:rsidP="00E3490B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1.运用“翻转课堂”教学模式提高了学生的主动学习能力；促进学生主观能动性的发展；对学生的学习时间和学习空间起到了开阔作用；也促进了教师的多元化、专业化的发展。</w:t>
      </w:r>
    </w:p>
    <w:p w:rsidR="004F50CB" w:rsidRPr="004F50CB" w:rsidRDefault="005D0327" w:rsidP="004F50CB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2.</w:t>
      </w:r>
      <w:r w:rsidR="00877ABE" w:rsidRPr="004F50CB">
        <w:rPr>
          <w:rFonts w:asciiTheme="minorEastAsia" w:hAnsiTheme="minorEastAsia" w:hint="eastAsia"/>
          <w:sz w:val="28"/>
        </w:rPr>
        <w:t>形成</w:t>
      </w:r>
      <w:r w:rsidR="004F50CB" w:rsidRPr="004F50CB">
        <w:rPr>
          <w:rFonts w:asciiTheme="minorEastAsia" w:hAnsiTheme="minorEastAsia" w:hint="eastAsia"/>
          <w:sz w:val="28"/>
        </w:rPr>
        <w:t>了</w:t>
      </w:r>
      <w:r w:rsidR="00877ABE" w:rsidRPr="004F50CB">
        <w:rPr>
          <w:rFonts w:asciiTheme="minorEastAsia" w:hAnsiTheme="minorEastAsia" w:hint="eastAsia"/>
          <w:sz w:val="28"/>
        </w:rPr>
        <w:t>“</w:t>
      </w:r>
      <w:r w:rsidR="000D17C7" w:rsidRPr="004F50CB">
        <w:rPr>
          <w:rFonts w:asciiTheme="minorEastAsia" w:hAnsiTheme="minorEastAsia" w:hint="eastAsia"/>
          <w:sz w:val="28"/>
        </w:rPr>
        <w:t>翻转课堂问卷</w:t>
      </w:r>
      <w:r w:rsidR="00877ABE" w:rsidRPr="004F50CB">
        <w:rPr>
          <w:rFonts w:asciiTheme="minorEastAsia" w:hAnsiTheme="minorEastAsia" w:hint="eastAsia"/>
          <w:sz w:val="28"/>
        </w:rPr>
        <w:t>”</w:t>
      </w:r>
      <w:r w:rsidR="000D17C7" w:rsidRPr="004F50CB">
        <w:rPr>
          <w:rFonts w:asciiTheme="minorEastAsia" w:hAnsiTheme="minorEastAsia" w:hint="eastAsia"/>
          <w:sz w:val="28"/>
        </w:rPr>
        <w:t>分析</w:t>
      </w:r>
      <w:r w:rsidR="00877ABE" w:rsidRPr="004F50CB">
        <w:rPr>
          <w:rFonts w:asciiTheme="minorEastAsia" w:hAnsiTheme="minorEastAsia" w:hint="eastAsia"/>
          <w:sz w:val="28"/>
        </w:rPr>
        <w:t>报告。</w:t>
      </w:r>
    </w:p>
    <w:p w:rsidR="004F50CB" w:rsidRPr="004F50CB" w:rsidRDefault="004F50CB" w:rsidP="004F50CB">
      <w:pPr>
        <w:ind w:firstLineChars="200" w:firstLine="560"/>
        <w:rPr>
          <w:rFonts w:asciiTheme="minorEastAsia" w:hAnsiTheme="minorEastAsia"/>
          <w:sz w:val="28"/>
        </w:rPr>
      </w:pPr>
      <w:r w:rsidRPr="004F50CB">
        <w:rPr>
          <w:rFonts w:asciiTheme="minorEastAsia" w:hAnsiTheme="minorEastAsia" w:hint="eastAsia"/>
          <w:sz w:val="28"/>
        </w:rPr>
        <w:t>3.制作微课：</w:t>
      </w:r>
    </w:p>
    <w:p w:rsidR="00877ABE" w:rsidRPr="004F50CB" w:rsidRDefault="004F50CB" w:rsidP="004F50CB">
      <w:pPr>
        <w:ind w:firstLineChars="200" w:firstLine="560"/>
        <w:rPr>
          <w:rFonts w:asciiTheme="minorEastAsia" w:hAnsiTheme="minorEastAsia"/>
          <w:sz w:val="28"/>
        </w:rPr>
      </w:pPr>
      <w:r w:rsidRPr="004F50CB">
        <w:rPr>
          <w:rFonts w:asciiTheme="minorEastAsia" w:hAnsiTheme="minorEastAsia" w:hint="eastAsia"/>
          <w:sz w:val="28"/>
        </w:rPr>
        <w:t>《PS图层蒙版应用之换脸》   获市级三等奖</w:t>
      </w:r>
    </w:p>
    <w:p w:rsidR="00E93D4C" w:rsidRDefault="004F50CB" w:rsidP="00E93D4C">
      <w:pPr>
        <w:ind w:firstLineChars="200" w:firstLine="560"/>
        <w:rPr>
          <w:rFonts w:asciiTheme="minorEastAsia" w:hAnsiTheme="minorEastAsia"/>
          <w:sz w:val="28"/>
        </w:rPr>
      </w:pPr>
      <w:r w:rsidRPr="004F50CB">
        <w:rPr>
          <w:rFonts w:asciiTheme="minorEastAsia" w:hAnsiTheme="minorEastAsia" w:hint="eastAsia"/>
          <w:sz w:val="28"/>
        </w:rPr>
        <w:t>《</w:t>
      </w:r>
      <w:r w:rsidRPr="00E3490B">
        <w:rPr>
          <w:rFonts w:asciiTheme="minorEastAsia" w:hAnsiTheme="minorEastAsia" w:hint="eastAsia"/>
          <w:sz w:val="28"/>
        </w:rPr>
        <w:t>照片变工笔画</w:t>
      </w:r>
      <w:r>
        <w:rPr>
          <w:rFonts w:asciiTheme="minorEastAsia" w:hAnsiTheme="minorEastAsia" w:hint="eastAsia"/>
          <w:sz w:val="28"/>
        </w:rPr>
        <w:t>》    获区级二等奖</w:t>
      </w:r>
    </w:p>
    <w:p w:rsidR="00FE4BE0" w:rsidRDefault="00E93D4C" w:rsidP="00FE4BE0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4.</w:t>
      </w:r>
      <w:r w:rsidR="00877ABE" w:rsidRPr="000D17C7">
        <w:rPr>
          <w:rFonts w:asciiTheme="minorEastAsia" w:hAnsiTheme="minorEastAsia" w:hint="eastAsia"/>
          <w:sz w:val="28"/>
        </w:rPr>
        <w:t>论文</w:t>
      </w:r>
      <w:r>
        <w:rPr>
          <w:rFonts w:asciiTheme="minorEastAsia" w:hAnsiTheme="minorEastAsia" w:hint="eastAsia"/>
          <w:sz w:val="28"/>
        </w:rPr>
        <w:t>成果</w:t>
      </w:r>
    </w:p>
    <w:p w:rsidR="00B81959" w:rsidRDefault="000D17C7" w:rsidP="00FE4BE0">
      <w:pPr>
        <w:ind w:firstLineChars="200" w:firstLine="560"/>
        <w:rPr>
          <w:rFonts w:asciiTheme="minorEastAsia" w:hAnsiTheme="minorEastAsia" w:hint="eastAsia"/>
          <w:sz w:val="28"/>
        </w:rPr>
      </w:pPr>
      <w:r w:rsidRPr="000D17C7">
        <w:rPr>
          <w:rFonts w:asciiTheme="minorEastAsia" w:hAnsiTheme="minorEastAsia" w:hint="eastAsia"/>
          <w:sz w:val="28"/>
        </w:rPr>
        <w:t>《基于</w:t>
      </w:r>
      <w:r w:rsidRPr="00CB0ED9">
        <w:rPr>
          <w:rFonts w:asciiTheme="minorEastAsia" w:hAnsiTheme="minorEastAsia" w:hint="eastAsia"/>
          <w:sz w:val="28"/>
        </w:rPr>
        <w:t>云校园的高中信息技术翻转课堂教学的探究》</w:t>
      </w:r>
    </w:p>
    <w:p w:rsidR="00877ABE" w:rsidRDefault="00B81959" w:rsidP="00FE4BE0">
      <w:pPr>
        <w:ind w:firstLineChars="200" w:firstLine="560"/>
        <w:rPr>
          <w:rFonts w:asciiTheme="minorEastAsia" w:hAnsiTheme="minorEastAsia"/>
          <w:sz w:val="28"/>
        </w:rPr>
      </w:pPr>
      <w:r w:rsidRPr="00CB0ED9">
        <w:rPr>
          <w:rFonts w:asciiTheme="minorEastAsia" w:hAnsiTheme="minorEastAsia" w:hint="eastAsia"/>
          <w:sz w:val="28"/>
        </w:rPr>
        <w:t>《基于信息技术核心素养的Python教学探究》</w:t>
      </w:r>
    </w:p>
    <w:p w:rsidR="0064424B" w:rsidRDefault="0064424B" w:rsidP="0064424B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5.</w:t>
      </w:r>
      <w:r w:rsidR="001247A5">
        <w:rPr>
          <w:rFonts w:asciiTheme="minorEastAsia" w:hAnsiTheme="minorEastAsia" w:hint="eastAsia"/>
          <w:sz w:val="28"/>
        </w:rPr>
        <w:t>促进了学生自主学习能力的提高。在课堂内外，学生的学习方</w:t>
      </w:r>
      <w:r w:rsidR="001247A5">
        <w:rPr>
          <w:rFonts w:asciiTheme="minorEastAsia" w:hAnsiTheme="minorEastAsia" w:hint="eastAsia"/>
          <w:sz w:val="28"/>
        </w:rPr>
        <w:lastRenderedPageBreak/>
        <w:t>式有了</w:t>
      </w:r>
      <w:r w:rsidR="004A00FE">
        <w:rPr>
          <w:rFonts w:asciiTheme="minorEastAsia" w:hAnsiTheme="minorEastAsia" w:hint="eastAsia"/>
          <w:sz w:val="28"/>
        </w:rPr>
        <w:t>较大的转变，逐渐提高了学生利用教学资源进行自学的能力，并可以自觉的自学完成后，利用教师给的</w:t>
      </w:r>
      <w:r w:rsidR="003808EA">
        <w:rPr>
          <w:rFonts w:asciiTheme="minorEastAsia" w:hAnsiTheme="minorEastAsia" w:hint="eastAsia"/>
          <w:sz w:val="28"/>
        </w:rPr>
        <w:t>在线测试</w:t>
      </w:r>
      <w:r w:rsidR="004A00FE">
        <w:rPr>
          <w:rFonts w:asciiTheme="minorEastAsia" w:hAnsiTheme="minorEastAsia" w:hint="eastAsia"/>
          <w:sz w:val="28"/>
        </w:rPr>
        <w:t>进行学习</w:t>
      </w:r>
      <w:r w:rsidR="003808EA">
        <w:rPr>
          <w:rFonts w:asciiTheme="minorEastAsia" w:hAnsiTheme="minorEastAsia" w:hint="eastAsia"/>
          <w:sz w:val="28"/>
        </w:rPr>
        <w:t>效果</w:t>
      </w:r>
      <w:r w:rsidR="004A00FE">
        <w:rPr>
          <w:rFonts w:asciiTheme="minorEastAsia" w:hAnsiTheme="minorEastAsia" w:hint="eastAsia"/>
          <w:sz w:val="28"/>
        </w:rPr>
        <w:t>测试，找出问题所在，然后在课堂上与教师或同学交流。</w:t>
      </w:r>
    </w:p>
    <w:p w:rsidR="00CF6DBD" w:rsidRDefault="00CF6DBD" w:rsidP="0064424B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6.</w:t>
      </w:r>
      <w:r w:rsidR="001D0458">
        <w:rPr>
          <w:rFonts w:asciiTheme="minorEastAsia" w:hAnsiTheme="minorEastAsia" w:hint="eastAsia"/>
          <w:sz w:val="28"/>
        </w:rPr>
        <w:t>提升了教师的专业素养。在“翻转课堂”教学的研究与实践过程中，教师要努力将“翻转课堂</w:t>
      </w:r>
      <w:r w:rsidR="00BC4107">
        <w:rPr>
          <w:rFonts w:asciiTheme="minorEastAsia" w:hAnsiTheme="minorEastAsia" w:hint="eastAsia"/>
          <w:sz w:val="28"/>
        </w:rPr>
        <w:t>”</w:t>
      </w:r>
      <w:r w:rsidR="001D0458">
        <w:rPr>
          <w:rFonts w:asciiTheme="minorEastAsia" w:hAnsiTheme="minorEastAsia" w:hint="eastAsia"/>
          <w:sz w:val="28"/>
        </w:rPr>
        <w:t>的教育理念</w:t>
      </w:r>
      <w:r w:rsidR="00340C90">
        <w:rPr>
          <w:rFonts w:asciiTheme="minorEastAsia" w:hAnsiTheme="minorEastAsia" w:hint="eastAsia"/>
          <w:sz w:val="28"/>
        </w:rPr>
        <w:t>融合</w:t>
      </w:r>
      <w:r w:rsidR="00B22571">
        <w:rPr>
          <w:rFonts w:asciiTheme="minorEastAsia" w:hAnsiTheme="minorEastAsia" w:hint="eastAsia"/>
          <w:sz w:val="28"/>
        </w:rPr>
        <w:t>到自己的教学理念中去，使其转变为自己的教学特色。学生回到课堂的时候，可以充分挖掘学生的创造力。通过“翻转课堂”不仅学生的能力得到了很大的提高，也同时发展了教师的专业素养。</w:t>
      </w:r>
    </w:p>
    <w:p w:rsidR="00877ABE" w:rsidRPr="00500B5E" w:rsidRDefault="00877ABE" w:rsidP="00BF0BA6">
      <w:pPr>
        <w:rPr>
          <w:rFonts w:asciiTheme="minorEastAsia" w:hAnsiTheme="minorEastAsia"/>
          <w:b/>
          <w:sz w:val="28"/>
        </w:rPr>
      </w:pPr>
      <w:r w:rsidRPr="00500B5E">
        <w:rPr>
          <w:rFonts w:asciiTheme="minorEastAsia" w:hAnsiTheme="minorEastAsia" w:hint="eastAsia"/>
          <w:b/>
          <w:sz w:val="28"/>
        </w:rPr>
        <w:t>四、课题研究</w:t>
      </w:r>
      <w:r w:rsidR="00AD75B8" w:rsidRPr="00500B5E">
        <w:rPr>
          <w:rFonts w:asciiTheme="minorEastAsia" w:hAnsiTheme="minorEastAsia" w:hint="eastAsia"/>
          <w:b/>
          <w:sz w:val="28"/>
        </w:rPr>
        <w:t>中存在的问题和反思</w:t>
      </w:r>
      <w:r w:rsidRPr="00500B5E">
        <w:rPr>
          <w:rFonts w:asciiTheme="minorEastAsia" w:hAnsiTheme="minorEastAsia" w:hint="eastAsia"/>
          <w:b/>
          <w:sz w:val="28"/>
        </w:rPr>
        <w:t> </w:t>
      </w:r>
    </w:p>
    <w:p w:rsidR="008F2F38" w:rsidRDefault="003B55D1" w:rsidP="00AD75B8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我们在课题研究过程是取得了一些成果，但也产生了不少问题。我们着重针对遇到的问题不断学习，在实践中进行</w:t>
      </w:r>
      <w:r w:rsidR="007E1CFB">
        <w:rPr>
          <w:rFonts w:asciiTheme="minorEastAsia" w:hAnsiTheme="minorEastAsia" w:hint="eastAsia"/>
          <w:sz w:val="28"/>
        </w:rPr>
        <w:t>不断的</w:t>
      </w:r>
      <w:r>
        <w:rPr>
          <w:rFonts w:asciiTheme="minorEastAsia" w:hAnsiTheme="minorEastAsia" w:hint="eastAsia"/>
          <w:sz w:val="28"/>
        </w:rPr>
        <w:t>完善。</w:t>
      </w:r>
    </w:p>
    <w:p w:rsidR="003B55D1" w:rsidRPr="00F0543E" w:rsidRDefault="00F0543E" w:rsidP="00F0543E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F0543E">
        <w:rPr>
          <w:rFonts w:asciiTheme="minorEastAsia" w:hAnsiTheme="minorEastAsia" w:hint="eastAsia"/>
          <w:sz w:val="28"/>
        </w:rPr>
        <w:t>有的学生在进行课前学习时存在困难。</w:t>
      </w:r>
    </w:p>
    <w:p w:rsidR="00F0543E" w:rsidRDefault="00F0543E" w:rsidP="00355C7D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学生在课前</w:t>
      </w:r>
      <w:proofErr w:type="gramStart"/>
      <w:r>
        <w:rPr>
          <w:rFonts w:asciiTheme="minorEastAsia" w:hAnsiTheme="minorEastAsia" w:hint="eastAsia"/>
          <w:sz w:val="28"/>
        </w:rPr>
        <w:t>学</w:t>
      </w:r>
      <w:r w:rsidR="0080563D">
        <w:rPr>
          <w:rFonts w:asciiTheme="minorEastAsia" w:hAnsiTheme="minorEastAsia" w:hint="eastAsia"/>
          <w:sz w:val="28"/>
        </w:rPr>
        <w:t>习</w:t>
      </w:r>
      <w:r>
        <w:rPr>
          <w:rFonts w:asciiTheme="minorEastAsia" w:hAnsiTheme="minorEastAsia" w:hint="eastAsia"/>
          <w:sz w:val="28"/>
        </w:rPr>
        <w:t>微课或</w:t>
      </w:r>
      <w:proofErr w:type="gramEnd"/>
      <w:r>
        <w:rPr>
          <w:rFonts w:asciiTheme="minorEastAsia" w:hAnsiTheme="minorEastAsia" w:hint="eastAsia"/>
          <w:sz w:val="28"/>
        </w:rPr>
        <w:t>电子文档时需要用到电子设备，如果电脑、手机等，有的学生家里没</w:t>
      </w:r>
      <w:r w:rsidR="00384B63">
        <w:rPr>
          <w:rFonts w:asciiTheme="minorEastAsia" w:hAnsiTheme="minorEastAsia" w:hint="eastAsia"/>
          <w:sz w:val="28"/>
        </w:rPr>
        <w:t>有电脑、有的学生家长限制使用手机等，因</w:t>
      </w:r>
      <w:r w:rsidR="0080563D">
        <w:rPr>
          <w:rFonts w:asciiTheme="minorEastAsia" w:hAnsiTheme="minorEastAsia" w:hint="eastAsia"/>
          <w:sz w:val="28"/>
        </w:rPr>
        <w:t>此</w:t>
      </w:r>
      <w:r w:rsidR="00384B63">
        <w:rPr>
          <w:rFonts w:asciiTheme="minorEastAsia" w:hAnsiTheme="minorEastAsia" w:hint="eastAsia"/>
          <w:sz w:val="28"/>
        </w:rPr>
        <w:t>课前的一些自</w:t>
      </w:r>
      <w:r w:rsidR="0080563D">
        <w:rPr>
          <w:rFonts w:asciiTheme="minorEastAsia" w:hAnsiTheme="minorEastAsia" w:hint="eastAsia"/>
          <w:sz w:val="28"/>
        </w:rPr>
        <w:t>学</w:t>
      </w:r>
      <w:r w:rsidR="00384B63">
        <w:rPr>
          <w:rFonts w:asciiTheme="minorEastAsia" w:hAnsiTheme="minorEastAsia" w:hint="eastAsia"/>
          <w:sz w:val="28"/>
        </w:rPr>
        <w:t>任务无法</w:t>
      </w:r>
      <w:r w:rsidR="0080563D">
        <w:rPr>
          <w:rFonts w:asciiTheme="minorEastAsia" w:hAnsiTheme="minorEastAsia" w:hint="eastAsia"/>
          <w:sz w:val="28"/>
        </w:rPr>
        <w:t>高质量</w:t>
      </w:r>
      <w:r w:rsidR="00384B63">
        <w:rPr>
          <w:rFonts w:asciiTheme="minorEastAsia" w:hAnsiTheme="minorEastAsia" w:hint="eastAsia"/>
          <w:sz w:val="28"/>
        </w:rPr>
        <w:t>完成。</w:t>
      </w:r>
    </w:p>
    <w:p w:rsidR="000325CC" w:rsidRPr="00B46D23" w:rsidRDefault="00B46D23" w:rsidP="00B46D23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2.</w:t>
      </w:r>
      <w:r w:rsidR="000F5A17" w:rsidRPr="00B46D23">
        <w:rPr>
          <w:rFonts w:asciiTheme="minorEastAsia" w:hAnsiTheme="minorEastAsia" w:hint="eastAsia"/>
          <w:sz w:val="28"/>
        </w:rPr>
        <w:t>有的课题组教师虽然已经在教学中改变了传统的教学模式，</w:t>
      </w:r>
      <w:r w:rsidR="00055AA5" w:rsidRPr="00B46D23">
        <w:rPr>
          <w:rFonts w:asciiTheme="minorEastAsia" w:hAnsiTheme="minorEastAsia" w:hint="eastAsia"/>
          <w:sz w:val="28"/>
        </w:rPr>
        <w:t xml:space="preserve">    </w:t>
      </w:r>
      <w:r w:rsidR="000F5A17" w:rsidRPr="00B46D23">
        <w:rPr>
          <w:rFonts w:asciiTheme="minorEastAsia" w:hAnsiTheme="minorEastAsia" w:hint="eastAsia"/>
          <w:sz w:val="28"/>
        </w:rPr>
        <w:t>但是担心教学效果不好会对教学质量和升学成绩产生影响，在课堂上学生的主体地位不明显。</w:t>
      </w:r>
    </w:p>
    <w:p w:rsidR="009D482A" w:rsidRPr="000D33FB" w:rsidRDefault="000D33FB" w:rsidP="000D33FB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3.</w:t>
      </w:r>
      <w:r w:rsidR="000A13A7" w:rsidRPr="000D33FB">
        <w:rPr>
          <w:rFonts w:asciiTheme="minorEastAsia" w:hAnsiTheme="minorEastAsia" w:hint="eastAsia"/>
          <w:sz w:val="28"/>
        </w:rPr>
        <w:t>教师们除了教学工作还要分担一些学校内的其它工作，所以本阶段制作</w:t>
      </w:r>
      <w:r w:rsidR="005E137F">
        <w:rPr>
          <w:rFonts w:asciiTheme="minorEastAsia" w:hAnsiTheme="minorEastAsia" w:hint="eastAsia"/>
          <w:sz w:val="28"/>
        </w:rPr>
        <w:t>的</w:t>
      </w:r>
      <w:proofErr w:type="gramStart"/>
      <w:r w:rsidR="000A13A7" w:rsidRPr="000D33FB">
        <w:rPr>
          <w:rFonts w:asciiTheme="minorEastAsia" w:hAnsiTheme="minorEastAsia" w:hint="eastAsia"/>
          <w:sz w:val="28"/>
        </w:rPr>
        <w:t>微课数量</w:t>
      </w:r>
      <w:proofErr w:type="gramEnd"/>
      <w:r w:rsidR="000A13A7" w:rsidRPr="000D33FB">
        <w:rPr>
          <w:rFonts w:asciiTheme="minorEastAsia" w:hAnsiTheme="minorEastAsia" w:hint="eastAsia"/>
          <w:sz w:val="28"/>
        </w:rPr>
        <w:t>还较少。</w:t>
      </w:r>
    </w:p>
    <w:p w:rsidR="00E86A40" w:rsidRDefault="005E137F" w:rsidP="00110895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4.</w:t>
      </w:r>
      <w:r w:rsidR="00E86A40" w:rsidRPr="005E137F">
        <w:rPr>
          <w:rFonts w:asciiTheme="minorEastAsia" w:hAnsiTheme="minorEastAsia" w:hint="eastAsia"/>
          <w:sz w:val="28"/>
        </w:rPr>
        <w:t>教学实践与理论学习存在距离</w:t>
      </w:r>
      <w:r w:rsidR="00110895">
        <w:rPr>
          <w:rFonts w:asciiTheme="minorEastAsia" w:hAnsiTheme="minorEastAsia" w:hint="eastAsia"/>
          <w:sz w:val="28"/>
        </w:rPr>
        <w:t>。</w:t>
      </w:r>
      <w:r w:rsidR="00E86A40">
        <w:rPr>
          <w:rFonts w:asciiTheme="minorEastAsia" w:hAnsiTheme="minorEastAsia" w:hint="eastAsia"/>
          <w:sz w:val="28"/>
        </w:rPr>
        <w:t>教师们进行了大量的关于“翻转课堂”的理论学习，也积累了一些学习资源，可是在实施“翻转”</w:t>
      </w:r>
      <w:r w:rsidR="00E86A40">
        <w:rPr>
          <w:rFonts w:asciiTheme="minorEastAsia" w:hAnsiTheme="minorEastAsia" w:hint="eastAsia"/>
          <w:sz w:val="28"/>
        </w:rPr>
        <w:lastRenderedPageBreak/>
        <w:t>模式过程中，没有达到希望的效果，理论与实践之间</w:t>
      </w:r>
      <w:r w:rsidR="001E77EB">
        <w:rPr>
          <w:rFonts w:asciiTheme="minorEastAsia" w:hAnsiTheme="minorEastAsia" w:hint="eastAsia"/>
          <w:sz w:val="28"/>
        </w:rPr>
        <w:t>的水平</w:t>
      </w:r>
      <w:r w:rsidR="00E86A40">
        <w:rPr>
          <w:rFonts w:asciiTheme="minorEastAsia" w:hAnsiTheme="minorEastAsia" w:hint="eastAsia"/>
          <w:sz w:val="28"/>
        </w:rPr>
        <w:t>还没有同步。我们在今后的教学实践过程中要不断的总结、思考，提高课堂效率。</w:t>
      </w:r>
    </w:p>
    <w:p w:rsidR="00055AA5" w:rsidRPr="00055AA5" w:rsidRDefault="00055AA5" w:rsidP="00055AA5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5.我们对</w:t>
      </w:r>
      <w:r w:rsidR="00BC097C">
        <w:rPr>
          <w:rFonts w:asciiTheme="minorEastAsia" w:hAnsiTheme="minorEastAsia" w:hint="eastAsia"/>
          <w:sz w:val="28"/>
        </w:rPr>
        <w:t>传统</w:t>
      </w:r>
      <w:r>
        <w:rPr>
          <w:rFonts w:asciiTheme="minorEastAsia" w:hAnsiTheme="minorEastAsia" w:hint="eastAsia"/>
          <w:sz w:val="28"/>
        </w:rPr>
        <w:t>的课堂已经有了一套比较成熟</w:t>
      </w:r>
      <w:r w:rsidR="00BC097C">
        <w:rPr>
          <w:rFonts w:asciiTheme="minorEastAsia" w:hAnsiTheme="minorEastAsia" w:hint="eastAsia"/>
          <w:sz w:val="28"/>
        </w:rPr>
        <w:t>评价方案，</w:t>
      </w:r>
      <w:r w:rsidR="00B217DE">
        <w:rPr>
          <w:rFonts w:asciiTheme="minorEastAsia" w:hAnsiTheme="minorEastAsia" w:hint="eastAsia"/>
          <w:sz w:val="28"/>
        </w:rPr>
        <w:t>但是</w:t>
      </w:r>
      <w:r w:rsidR="00BC097C">
        <w:rPr>
          <w:rFonts w:asciiTheme="minorEastAsia" w:hAnsiTheme="minorEastAsia" w:hint="eastAsia"/>
          <w:sz w:val="28"/>
        </w:rPr>
        <w:t>“翻转课堂”教学模式的评价研究程度还是不够，有待以后加强。</w:t>
      </w:r>
    </w:p>
    <w:p w:rsidR="00877ABE" w:rsidRPr="00145694" w:rsidRDefault="00877ABE" w:rsidP="00877ABE">
      <w:pPr>
        <w:rPr>
          <w:rFonts w:asciiTheme="minorEastAsia" w:hAnsiTheme="minorEastAsia"/>
          <w:b/>
          <w:sz w:val="28"/>
        </w:rPr>
      </w:pPr>
      <w:r w:rsidRPr="00145694">
        <w:rPr>
          <w:rFonts w:asciiTheme="minorEastAsia" w:hAnsiTheme="minorEastAsia" w:hint="eastAsia"/>
          <w:b/>
          <w:sz w:val="28"/>
        </w:rPr>
        <w:t>五、课题研究的后段设想 </w:t>
      </w:r>
    </w:p>
    <w:p w:rsidR="00BC097C" w:rsidRDefault="00BC097C" w:rsidP="00BC097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</w:t>
      </w:r>
      <w:r w:rsidR="00B10780">
        <w:rPr>
          <w:rFonts w:asciiTheme="minorEastAsia" w:hAnsiTheme="minorEastAsia" w:hint="eastAsia"/>
          <w:sz w:val="28"/>
        </w:rPr>
        <w:t>继续做好理论学习，促使教师教学观念的转变。</w:t>
      </w:r>
    </w:p>
    <w:p w:rsidR="00B10780" w:rsidRDefault="00B10780" w:rsidP="00BC097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2.</w:t>
      </w:r>
      <w:r w:rsidR="00BF79E8">
        <w:rPr>
          <w:rFonts w:asciiTheme="minorEastAsia" w:hAnsiTheme="minorEastAsia" w:hint="eastAsia"/>
          <w:sz w:val="28"/>
        </w:rPr>
        <w:t>认真把课题研究管理做到位，随时跟踪课题研究情况，</w:t>
      </w:r>
      <w:r w:rsidR="00624DAD">
        <w:rPr>
          <w:rFonts w:asciiTheme="minorEastAsia" w:hAnsiTheme="minorEastAsia" w:hint="eastAsia"/>
          <w:sz w:val="28"/>
        </w:rPr>
        <w:t>并及时进行分析引导。</w:t>
      </w:r>
    </w:p>
    <w:p w:rsidR="00624DAD" w:rsidRDefault="00624DAD" w:rsidP="00BC097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3.</w:t>
      </w:r>
      <w:r w:rsidR="00A37ECE">
        <w:rPr>
          <w:rFonts w:asciiTheme="minorEastAsia" w:hAnsiTheme="minorEastAsia" w:hint="eastAsia"/>
          <w:sz w:val="28"/>
        </w:rPr>
        <w:t>加大集体教研和备课的强度。争取每周进行一次集体备课，相互交流经验，讨论问题</w:t>
      </w:r>
      <w:r w:rsidR="009C020C">
        <w:rPr>
          <w:rFonts w:asciiTheme="minorEastAsia" w:hAnsiTheme="minorEastAsia" w:hint="eastAsia"/>
          <w:sz w:val="28"/>
        </w:rPr>
        <w:t>并认真分析，解决在“翻转课堂”实践中所遇到的</w:t>
      </w:r>
      <w:r w:rsidR="008F3588">
        <w:rPr>
          <w:rFonts w:asciiTheme="minorEastAsia" w:hAnsiTheme="minorEastAsia" w:hint="eastAsia"/>
          <w:sz w:val="28"/>
        </w:rPr>
        <w:t>实际</w:t>
      </w:r>
      <w:r w:rsidR="009C020C">
        <w:rPr>
          <w:rFonts w:asciiTheme="minorEastAsia" w:hAnsiTheme="minorEastAsia" w:hint="eastAsia"/>
          <w:sz w:val="28"/>
        </w:rPr>
        <w:t>问题</w:t>
      </w:r>
      <w:r w:rsidR="00A37ECE">
        <w:rPr>
          <w:rFonts w:asciiTheme="minorEastAsia" w:hAnsiTheme="minorEastAsia" w:hint="eastAsia"/>
          <w:sz w:val="28"/>
        </w:rPr>
        <w:t>。</w:t>
      </w:r>
    </w:p>
    <w:p w:rsidR="00694A3C" w:rsidRDefault="00A37ECE" w:rsidP="00694A3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4.</w:t>
      </w:r>
      <w:r w:rsidR="00694A3C">
        <w:rPr>
          <w:rFonts w:asciiTheme="minorEastAsia" w:hAnsiTheme="minorEastAsia" w:hint="eastAsia"/>
          <w:sz w:val="28"/>
        </w:rPr>
        <w:t>多听课、评课，相互学</w:t>
      </w:r>
      <w:r w:rsidR="001F7BC7">
        <w:rPr>
          <w:rFonts w:asciiTheme="minorEastAsia" w:hAnsiTheme="minorEastAsia" w:hint="eastAsia"/>
          <w:sz w:val="28"/>
        </w:rPr>
        <w:t>习</w:t>
      </w:r>
      <w:r w:rsidR="00694A3C">
        <w:rPr>
          <w:rFonts w:asciiTheme="minorEastAsia" w:hAnsiTheme="minorEastAsia" w:hint="eastAsia"/>
          <w:sz w:val="28"/>
        </w:rPr>
        <w:t>。争取课题组教师之间</w:t>
      </w:r>
      <w:r w:rsidR="0094591A">
        <w:rPr>
          <w:rFonts w:asciiTheme="minorEastAsia" w:hAnsiTheme="minorEastAsia" w:hint="eastAsia"/>
          <w:sz w:val="28"/>
        </w:rPr>
        <w:t>互相听课每学期不少于10节，并进行评课。</w:t>
      </w:r>
    </w:p>
    <w:p w:rsidR="0094591A" w:rsidRDefault="0094591A" w:rsidP="00694A3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5.多积累成果，成果展示要有痕迹，如：调查报告、实验报告、教学案例、相关论文、学生作品以及总结等。</w:t>
      </w:r>
    </w:p>
    <w:p w:rsidR="00347395" w:rsidRPr="0094591A" w:rsidRDefault="00347395" w:rsidP="00694A3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6.完善翻转课堂系统，把教学网络</w:t>
      </w:r>
      <w:r w:rsidR="00B81959">
        <w:rPr>
          <w:rFonts w:asciiTheme="minorEastAsia" w:hAnsiTheme="minorEastAsia" w:hint="eastAsia"/>
          <w:sz w:val="28"/>
        </w:rPr>
        <w:t>资源</w:t>
      </w:r>
      <w:r>
        <w:rPr>
          <w:rFonts w:asciiTheme="minorEastAsia" w:hAnsiTheme="minorEastAsia" w:hint="eastAsia"/>
          <w:sz w:val="28"/>
        </w:rPr>
        <w:t>完成。</w:t>
      </w:r>
    </w:p>
    <w:p w:rsidR="002E7ABD" w:rsidRPr="00E6448C" w:rsidRDefault="002E7ABD" w:rsidP="002E7ABD">
      <w:pPr>
        <w:rPr>
          <w:rFonts w:asciiTheme="minorEastAsia" w:hAnsiTheme="minorEastAsia"/>
          <w:color w:val="FF0000"/>
          <w:sz w:val="28"/>
        </w:rPr>
      </w:pPr>
    </w:p>
    <w:sectPr w:rsidR="002E7ABD" w:rsidRPr="00E6448C" w:rsidSect="00B0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70" w:rsidRDefault="00D02D70" w:rsidP="002E7ABD">
      <w:r>
        <w:separator/>
      </w:r>
    </w:p>
  </w:endnote>
  <w:endnote w:type="continuationSeparator" w:id="0">
    <w:p w:rsidR="00D02D70" w:rsidRDefault="00D02D70" w:rsidP="002E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70" w:rsidRDefault="00D02D70" w:rsidP="002E7ABD">
      <w:r>
        <w:separator/>
      </w:r>
    </w:p>
  </w:footnote>
  <w:footnote w:type="continuationSeparator" w:id="0">
    <w:p w:rsidR="00D02D70" w:rsidRDefault="00D02D70" w:rsidP="002E7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73CB"/>
    <w:multiLevelType w:val="hybridMultilevel"/>
    <w:tmpl w:val="6406C69C"/>
    <w:lvl w:ilvl="0" w:tplc="FDC0635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ABD"/>
    <w:rsid w:val="0000488D"/>
    <w:rsid w:val="000325CC"/>
    <w:rsid w:val="00037719"/>
    <w:rsid w:val="00047A80"/>
    <w:rsid w:val="00055AA5"/>
    <w:rsid w:val="00081493"/>
    <w:rsid w:val="000A13A7"/>
    <w:rsid w:val="000D17C7"/>
    <w:rsid w:val="000D33FB"/>
    <w:rsid w:val="000E5396"/>
    <w:rsid w:val="000F5A17"/>
    <w:rsid w:val="001057E6"/>
    <w:rsid w:val="00110895"/>
    <w:rsid w:val="001247A5"/>
    <w:rsid w:val="001307B5"/>
    <w:rsid w:val="00145694"/>
    <w:rsid w:val="00150864"/>
    <w:rsid w:val="00183A9D"/>
    <w:rsid w:val="001C69E2"/>
    <w:rsid w:val="001D0458"/>
    <w:rsid w:val="001E6D1B"/>
    <w:rsid w:val="001E77EB"/>
    <w:rsid w:val="001F7BC7"/>
    <w:rsid w:val="00200385"/>
    <w:rsid w:val="00241088"/>
    <w:rsid w:val="002555A1"/>
    <w:rsid w:val="002B133C"/>
    <w:rsid w:val="002E7ABD"/>
    <w:rsid w:val="00340C90"/>
    <w:rsid w:val="00347395"/>
    <w:rsid w:val="00355C7D"/>
    <w:rsid w:val="0036734B"/>
    <w:rsid w:val="003808EA"/>
    <w:rsid w:val="00384B63"/>
    <w:rsid w:val="003B55D1"/>
    <w:rsid w:val="003C1F07"/>
    <w:rsid w:val="003E147D"/>
    <w:rsid w:val="0040276B"/>
    <w:rsid w:val="004124D6"/>
    <w:rsid w:val="004A00FE"/>
    <w:rsid w:val="004F50CB"/>
    <w:rsid w:val="00500B5E"/>
    <w:rsid w:val="005275FF"/>
    <w:rsid w:val="005544A8"/>
    <w:rsid w:val="00580DDE"/>
    <w:rsid w:val="005D0327"/>
    <w:rsid w:val="005E137F"/>
    <w:rsid w:val="005E36A7"/>
    <w:rsid w:val="005F0FE6"/>
    <w:rsid w:val="00616757"/>
    <w:rsid w:val="00624DAD"/>
    <w:rsid w:val="0064424B"/>
    <w:rsid w:val="006926A8"/>
    <w:rsid w:val="00694A3C"/>
    <w:rsid w:val="006B550B"/>
    <w:rsid w:val="006B5C6A"/>
    <w:rsid w:val="006C3925"/>
    <w:rsid w:val="006E6E64"/>
    <w:rsid w:val="00720DEC"/>
    <w:rsid w:val="00747E02"/>
    <w:rsid w:val="0079621C"/>
    <w:rsid w:val="007B1EEE"/>
    <w:rsid w:val="007E1CFB"/>
    <w:rsid w:val="0080563D"/>
    <w:rsid w:val="00877ABE"/>
    <w:rsid w:val="008F2F38"/>
    <w:rsid w:val="008F3588"/>
    <w:rsid w:val="0094591A"/>
    <w:rsid w:val="00950BD8"/>
    <w:rsid w:val="00991798"/>
    <w:rsid w:val="009C020C"/>
    <w:rsid w:val="009D482A"/>
    <w:rsid w:val="00A03B0E"/>
    <w:rsid w:val="00A138E0"/>
    <w:rsid w:val="00A37ECE"/>
    <w:rsid w:val="00A40CF9"/>
    <w:rsid w:val="00AA440E"/>
    <w:rsid w:val="00AA59D6"/>
    <w:rsid w:val="00AC7EDA"/>
    <w:rsid w:val="00AD75B8"/>
    <w:rsid w:val="00B018B3"/>
    <w:rsid w:val="00B10780"/>
    <w:rsid w:val="00B217DE"/>
    <w:rsid w:val="00B22571"/>
    <w:rsid w:val="00B46D23"/>
    <w:rsid w:val="00B81959"/>
    <w:rsid w:val="00BC097C"/>
    <w:rsid w:val="00BC4107"/>
    <w:rsid w:val="00BF0BA6"/>
    <w:rsid w:val="00BF79E8"/>
    <w:rsid w:val="00C0635A"/>
    <w:rsid w:val="00C17E73"/>
    <w:rsid w:val="00C35B07"/>
    <w:rsid w:val="00CA6DED"/>
    <w:rsid w:val="00CB0ED9"/>
    <w:rsid w:val="00CE141A"/>
    <w:rsid w:val="00CE75EA"/>
    <w:rsid w:val="00CF6DBD"/>
    <w:rsid w:val="00CF7603"/>
    <w:rsid w:val="00D02D70"/>
    <w:rsid w:val="00D91583"/>
    <w:rsid w:val="00DA2E16"/>
    <w:rsid w:val="00DC053B"/>
    <w:rsid w:val="00DD2CDC"/>
    <w:rsid w:val="00DF2C8F"/>
    <w:rsid w:val="00E00EE3"/>
    <w:rsid w:val="00E3490B"/>
    <w:rsid w:val="00E37EF0"/>
    <w:rsid w:val="00E6448C"/>
    <w:rsid w:val="00E86A40"/>
    <w:rsid w:val="00E93D4C"/>
    <w:rsid w:val="00F0543E"/>
    <w:rsid w:val="00F2010A"/>
    <w:rsid w:val="00F731ED"/>
    <w:rsid w:val="00FC098C"/>
    <w:rsid w:val="00FE3183"/>
    <w:rsid w:val="00FE4BE0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A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ABD"/>
    <w:rPr>
      <w:sz w:val="18"/>
      <w:szCs w:val="18"/>
    </w:rPr>
  </w:style>
  <w:style w:type="paragraph" w:styleId="a5">
    <w:name w:val="List Paragraph"/>
    <w:basedOn w:val="a"/>
    <w:uiPriority w:val="34"/>
    <w:qFormat/>
    <w:rsid w:val="00CE14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116</cp:revision>
  <dcterms:created xsi:type="dcterms:W3CDTF">2018-12-03T01:38:00Z</dcterms:created>
  <dcterms:modified xsi:type="dcterms:W3CDTF">2018-12-10T00:59:00Z</dcterms:modified>
</cp:coreProperties>
</file>