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711" w:rsidRPr="00534E9D" w:rsidRDefault="00534E9D" w:rsidP="00534E9D">
      <w:pPr>
        <w:jc w:val="center"/>
        <w:rPr>
          <w:rFonts w:ascii="宋体" w:eastAsia="宋体" w:hAnsi="宋体"/>
          <w:b/>
          <w:sz w:val="44"/>
          <w:szCs w:val="44"/>
        </w:rPr>
      </w:pPr>
      <w:r w:rsidRPr="00534E9D">
        <w:rPr>
          <w:rFonts w:ascii="宋体" w:eastAsia="宋体" w:hAnsi="宋体" w:hint="eastAsia"/>
          <w:b/>
          <w:sz w:val="44"/>
          <w:szCs w:val="44"/>
        </w:rPr>
        <w:t>中期报告</w:t>
      </w:r>
    </w:p>
    <w:p w:rsidR="00683D61" w:rsidRPr="008E4507" w:rsidRDefault="002E6A07" w:rsidP="008E4507">
      <w:pPr>
        <w:ind w:firstLineChars="200" w:firstLine="602"/>
        <w:rPr>
          <w:rFonts w:ascii="宋体" w:eastAsia="宋体" w:hAnsi="宋体"/>
          <w:b/>
          <w:sz w:val="30"/>
          <w:szCs w:val="30"/>
        </w:rPr>
      </w:pPr>
      <w:r w:rsidRPr="008E4507">
        <w:rPr>
          <w:rFonts w:ascii="宋体" w:eastAsia="宋体" w:hAnsi="宋体" w:hint="eastAsia"/>
          <w:b/>
          <w:sz w:val="30"/>
          <w:szCs w:val="30"/>
        </w:rPr>
        <w:t>一、</w:t>
      </w:r>
      <w:r w:rsidR="00683D61" w:rsidRPr="008E4507">
        <w:rPr>
          <w:rFonts w:ascii="宋体" w:eastAsia="宋体" w:hAnsi="宋体"/>
          <w:b/>
          <w:sz w:val="30"/>
          <w:szCs w:val="30"/>
        </w:rPr>
        <w:t>课题概述</w:t>
      </w:r>
    </w:p>
    <w:p w:rsidR="00683D61" w:rsidRDefault="0064176F" w:rsidP="008E4507">
      <w:pPr>
        <w:ind w:firstLineChars="200" w:firstLine="560"/>
        <w:rPr>
          <w:rFonts w:ascii="宋体" w:eastAsia="宋体" w:hAnsi="宋体"/>
          <w:sz w:val="28"/>
          <w:szCs w:val="28"/>
        </w:rPr>
      </w:pPr>
      <w:r>
        <w:rPr>
          <w:rFonts w:ascii="宋体" w:eastAsia="宋体" w:hAnsi="宋体" w:hint="eastAsia"/>
          <w:sz w:val="28"/>
          <w:szCs w:val="28"/>
        </w:rPr>
        <w:t>本课题为</w:t>
      </w:r>
      <w:r w:rsidRPr="0064176F">
        <w:rPr>
          <w:rFonts w:ascii="宋体" w:eastAsia="宋体" w:hAnsi="宋体"/>
          <w:sz w:val="28"/>
          <w:szCs w:val="28"/>
        </w:rPr>
        <w:t>天津市教育信息技术研究课题2017年立项</w:t>
      </w:r>
      <w:r>
        <w:rPr>
          <w:rFonts w:ascii="宋体" w:eastAsia="宋体" w:hAnsi="宋体" w:hint="eastAsia"/>
          <w:sz w:val="28"/>
          <w:szCs w:val="28"/>
        </w:rPr>
        <w:t>课题，研究起止时间为2</w:t>
      </w:r>
      <w:r>
        <w:rPr>
          <w:rFonts w:ascii="宋体" w:eastAsia="宋体" w:hAnsi="宋体"/>
          <w:sz w:val="28"/>
          <w:szCs w:val="28"/>
        </w:rPr>
        <w:t>016</w:t>
      </w:r>
      <w:r>
        <w:rPr>
          <w:rFonts w:ascii="宋体" w:eastAsia="宋体" w:hAnsi="宋体" w:hint="eastAsia"/>
          <w:sz w:val="28"/>
          <w:szCs w:val="28"/>
        </w:rPr>
        <w:t>年7月至2</w:t>
      </w:r>
      <w:r>
        <w:rPr>
          <w:rFonts w:ascii="宋体" w:eastAsia="宋体" w:hAnsi="宋体"/>
          <w:sz w:val="28"/>
          <w:szCs w:val="28"/>
        </w:rPr>
        <w:t>019</w:t>
      </w:r>
      <w:r>
        <w:rPr>
          <w:rFonts w:ascii="宋体" w:eastAsia="宋体" w:hAnsi="宋体" w:hint="eastAsia"/>
          <w:sz w:val="28"/>
          <w:szCs w:val="28"/>
        </w:rPr>
        <w:t>年6月。</w:t>
      </w:r>
    </w:p>
    <w:p w:rsidR="0064176F" w:rsidRPr="005929A1" w:rsidRDefault="0064176F" w:rsidP="005929A1">
      <w:pPr>
        <w:pStyle w:val="a3"/>
        <w:numPr>
          <w:ilvl w:val="0"/>
          <w:numId w:val="1"/>
        </w:numPr>
        <w:ind w:firstLineChars="0"/>
        <w:rPr>
          <w:rFonts w:ascii="宋体" w:eastAsia="宋体" w:hAnsi="宋体"/>
          <w:sz w:val="28"/>
          <w:szCs w:val="28"/>
        </w:rPr>
      </w:pPr>
      <w:r w:rsidRPr="005929A1">
        <w:rPr>
          <w:rFonts w:ascii="宋体" w:eastAsia="宋体" w:hAnsi="宋体" w:hint="eastAsia"/>
          <w:sz w:val="28"/>
          <w:szCs w:val="28"/>
        </w:rPr>
        <w:t>课题研究的现状分析</w:t>
      </w:r>
    </w:p>
    <w:p w:rsidR="005929A1" w:rsidRPr="005929A1" w:rsidRDefault="005E2AB1" w:rsidP="00A02BD5">
      <w:pPr>
        <w:ind w:firstLineChars="200" w:firstLine="560"/>
        <w:rPr>
          <w:rFonts w:ascii="宋体" w:eastAsia="宋体" w:hAnsi="宋体"/>
          <w:sz w:val="28"/>
          <w:szCs w:val="28"/>
        </w:rPr>
      </w:pPr>
      <w:r>
        <w:rPr>
          <w:rFonts w:ascii="宋体" w:eastAsia="宋体" w:hAnsi="宋体" w:hint="eastAsia"/>
          <w:sz w:val="28"/>
          <w:szCs w:val="28"/>
        </w:rPr>
        <w:t>本课题</w:t>
      </w:r>
      <w:r w:rsidR="00A02BD5">
        <w:rPr>
          <w:rFonts w:ascii="宋体" w:eastAsia="宋体" w:hAnsi="宋体" w:hint="eastAsia"/>
          <w:sz w:val="28"/>
          <w:szCs w:val="28"/>
        </w:rPr>
        <w:t>以天津市校际网络同步教学项目为依托，在全市</w:t>
      </w:r>
      <w:r w:rsidR="00A02BD5">
        <w:rPr>
          <w:rFonts w:ascii="宋体" w:eastAsia="宋体" w:hAnsi="宋体"/>
          <w:sz w:val="28"/>
          <w:szCs w:val="28"/>
        </w:rPr>
        <w:t>672</w:t>
      </w:r>
      <w:r w:rsidR="00A02BD5">
        <w:rPr>
          <w:rFonts w:ascii="宋体" w:eastAsia="宋体" w:hAnsi="宋体" w:hint="eastAsia"/>
          <w:sz w:val="28"/>
          <w:szCs w:val="28"/>
        </w:rPr>
        <w:t>所项目学校范围开展实验研究，</w:t>
      </w:r>
      <w:r w:rsidR="00CC6488">
        <w:rPr>
          <w:rFonts w:ascii="宋体" w:eastAsia="宋体" w:hAnsi="宋体" w:hint="eastAsia"/>
          <w:sz w:val="28"/>
          <w:szCs w:val="28"/>
        </w:rPr>
        <w:t>天津市教育委员会、天津市电化教育馆领导都十分重视该项目的常态化应用情况；各区、实验校的老师积极参加项目实践，在课堂教学、网络教研、跨区域协作学习、网络扶贫等多方面取得了丰硕成果。</w:t>
      </w:r>
    </w:p>
    <w:p w:rsidR="0064176F" w:rsidRPr="0064176F" w:rsidRDefault="0064176F" w:rsidP="0064176F">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683D61">
        <w:rPr>
          <w:rFonts w:ascii="宋体" w:eastAsia="宋体" w:hAnsi="宋体" w:hint="eastAsia"/>
          <w:sz w:val="28"/>
          <w:szCs w:val="28"/>
        </w:rPr>
        <w:t>课题研究的价值与意义</w:t>
      </w:r>
    </w:p>
    <w:p w:rsidR="0064176F" w:rsidRPr="0064176F" w:rsidRDefault="0064176F" w:rsidP="0064176F">
      <w:pPr>
        <w:ind w:firstLineChars="200" w:firstLine="560"/>
        <w:rPr>
          <w:rFonts w:ascii="宋体" w:eastAsia="宋体" w:hAnsi="宋体"/>
          <w:sz w:val="28"/>
          <w:szCs w:val="28"/>
        </w:rPr>
      </w:pPr>
      <w:r w:rsidRPr="0064176F">
        <w:rPr>
          <w:rFonts w:ascii="宋体" w:eastAsia="宋体" w:hAnsi="宋体" w:hint="eastAsia"/>
          <w:sz w:val="28"/>
          <w:szCs w:val="28"/>
        </w:rPr>
        <w:t>天津市校际网络同步教学项目由天津市电化教育馆主导，组织专家进行多次论证，获得通过。公开招投标环节已于</w:t>
      </w:r>
      <w:r w:rsidRPr="0064176F">
        <w:rPr>
          <w:rFonts w:ascii="宋体" w:eastAsia="宋体" w:hAnsi="宋体"/>
          <w:sz w:val="28"/>
          <w:szCs w:val="28"/>
        </w:rPr>
        <w:t>2016年上半年完成，现在全市</w:t>
      </w:r>
      <w:r w:rsidR="00FD17DD">
        <w:rPr>
          <w:rFonts w:ascii="宋体" w:eastAsia="宋体" w:hAnsi="宋体"/>
          <w:sz w:val="28"/>
          <w:szCs w:val="28"/>
        </w:rPr>
        <w:t>672</w:t>
      </w:r>
      <w:r w:rsidRPr="0064176F">
        <w:rPr>
          <w:rFonts w:ascii="宋体" w:eastAsia="宋体" w:hAnsi="宋体"/>
          <w:sz w:val="28"/>
          <w:szCs w:val="28"/>
        </w:rPr>
        <w:t>所学校已经部署了网络同步教学设备，开展常态化的校际网络同步教学已具备良好的物质基础。本研究课题将紧紧围绕项目的开展，进行深入的理论探索和经验总结。本课题的开展意义重大，具体体现如下：</w:t>
      </w:r>
    </w:p>
    <w:p w:rsidR="0064176F" w:rsidRPr="0064176F" w:rsidRDefault="0064176F" w:rsidP="0064176F">
      <w:pPr>
        <w:ind w:firstLineChars="200" w:firstLine="560"/>
        <w:rPr>
          <w:rFonts w:ascii="宋体" w:eastAsia="宋体" w:hAnsi="宋体"/>
          <w:sz w:val="28"/>
          <w:szCs w:val="28"/>
        </w:rPr>
      </w:pPr>
      <w:r>
        <w:rPr>
          <w:rFonts w:ascii="宋体" w:eastAsia="宋体" w:hAnsi="宋体" w:hint="eastAsia"/>
          <w:sz w:val="28"/>
          <w:szCs w:val="28"/>
        </w:rPr>
        <w:t>（</w:t>
      </w:r>
      <w:r w:rsidRPr="0064176F">
        <w:rPr>
          <w:rFonts w:ascii="宋体" w:eastAsia="宋体" w:hAnsi="宋体"/>
          <w:sz w:val="28"/>
          <w:szCs w:val="28"/>
        </w:rPr>
        <w:t>1</w:t>
      </w:r>
      <w:r>
        <w:rPr>
          <w:rFonts w:ascii="宋体" w:eastAsia="宋体" w:hAnsi="宋体" w:hint="eastAsia"/>
          <w:sz w:val="28"/>
          <w:szCs w:val="28"/>
        </w:rPr>
        <w:t>）</w:t>
      </w:r>
      <w:r w:rsidRPr="0064176F">
        <w:rPr>
          <w:rFonts w:ascii="宋体" w:eastAsia="宋体" w:hAnsi="宋体"/>
          <w:sz w:val="28"/>
          <w:szCs w:val="28"/>
        </w:rPr>
        <w:t>可促进城乡教育资源的共享共用</w:t>
      </w:r>
    </w:p>
    <w:p w:rsidR="0064176F" w:rsidRPr="0064176F" w:rsidRDefault="0064176F" w:rsidP="0064176F">
      <w:pPr>
        <w:ind w:firstLineChars="200" w:firstLine="560"/>
        <w:rPr>
          <w:rFonts w:ascii="宋体" w:eastAsia="宋体" w:hAnsi="宋体"/>
          <w:sz w:val="28"/>
          <w:szCs w:val="28"/>
        </w:rPr>
      </w:pPr>
      <w:r w:rsidRPr="0064176F">
        <w:rPr>
          <w:rFonts w:ascii="宋体" w:eastAsia="宋体" w:hAnsi="宋体" w:hint="eastAsia"/>
          <w:sz w:val="28"/>
          <w:szCs w:val="28"/>
        </w:rPr>
        <w:t>天津市呈现出以城区为中心，向近郊、远郊扩散的三圈层结构，这种经济圈层特性与</w:t>
      </w:r>
      <w:proofErr w:type="gramStart"/>
      <w:r w:rsidRPr="0064176F">
        <w:rPr>
          <w:rFonts w:ascii="宋体" w:eastAsia="宋体" w:hAnsi="宋体" w:hint="eastAsia"/>
          <w:sz w:val="28"/>
          <w:szCs w:val="28"/>
        </w:rPr>
        <w:t>优质学校</w:t>
      </w:r>
      <w:proofErr w:type="gramEnd"/>
      <w:r w:rsidRPr="0064176F">
        <w:rPr>
          <w:rFonts w:ascii="宋体" w:eastAsia="宋体" w:hAnsi="宋体" w:hint="eastAsia"/>
          <w:sz w:val="28"/>
          <w:szCs w:val="28"/>
        </w:rPr>
        <w:t>分布特性表现出类似特点。借助网络技术，尤其是同步视频技术，以跨区域学校结对为主要形式，形成城乡教育互动发展联盟模式，可有效促进城乡教育资源的共用共享。</w:t>
      </w:r>
    </w:p>
    <w:p w:rsidR="0064176F" w:rsidRPr="0064176F" w:rsidRDefault="0064176F" w:rsidP="0064176F">
      <w:pPr>
        <w:ind w:firstLineChars="200" w:firstLine="560"/>
        <w:rPr>
          <w:rFonts w:ascii="宋体" w:eastAsia="宋体" w:hAnsi="宋体"/>
          <w:sz w:val="28"/>
          <w:szCs w:val="28"/>
        </w:rPr>
      </w:pPr>
      <w:r>
        <w:rPr>
          <w:rFonts w:ascii="宋体" w:eastAsia="宋体" w:hAnsi="宋体" w:hint="eastAsia"/>
          <w:sz w:val="28"/>
          <w:szCs w:val="28"/>
        </w:rPr>
        <w:lastRenderedPageBreak/>
        <w:t>（2）</w:t>
      </w:r>
      <w:r w:rsidRPr="0064176F">
        <w:rPr>
          <w:rFonts w:ascii="宋体" w:eastAsia="宋体" w:hAnsi="宋体"/>
          <w:sz w:val="28"/>
          <w:szCs w:val="28"/>
        </w:rPr>
        <w:t>可促进学生多方位的能力发展</w:t>
      </w:r>
    </w:p>
    <w:p w:rsidR="0064176F" w:rsidRPr="0064176F" w:rsidRDefault="0064176F" w:rsidP="0064176F">
      <w:pPr>
        <w:ind w:firstLineChars="200" w:firstLine="560"/>
        <w:rPr>
          <w:rFonts w:ascii="宋体" w:eastAsia="宋体" w:hAnsi="宋体"/>
          <w:sz w:val="28"/>
          <w:szCs w:val="28"/>
        </w:rPr>
      </w:pPr>
      <w:r w:rsidRPr="0064176F">
        <w:rPr>
          <w:rFonts w:ascii="宋体" w:eastAsia="宋体" w:hAnsi="宋体" w:hint="eastAsia"/>
          <w:sz w:val="28"/>
          <w:szCs w:val="28"/>
        </w:rPr>
        <w:t>借助同步的网络视频，分处两个学校的学生同上一节课，可以拓展学生视野，提高学生的沟通和协作能力。对教育资源相对薄弱学校的学生，这是他们很好的学习机会。对优势学校的学生，这样的课程是他们了解世界的新窗口，可激发他们的学习积极性，也会激发他们先进带动后进的爱心。</w:t>
      </w:r>
    </w:p>
    <w:p w:rsidR="0064176F" w:rsidRPr="0064176F" w:rsidRDefault="0064176F" w:rsidP="0064176F">
      <w:pPr>
        <w:ind w:firstLineChars="200" w:firstLine="560"/>
        <w:rPr>
          <w:rFonts w:ascii="宋体" w:eastAsia="宋体" w:hAnsi="宋体"/>
          <w:sz w:val="28"/>
          <w:szCs w:val="28"/>
        </w:rPr>
      </w:pPr>
      <w:r>
        <w:rPr>
          <w:rFonts w:ascii="宋体" w:eastAsia="宋体" w:hAnsi="宋体" w:hint="eastAsia"/>
          <w:sz w:val="28"/>
          <w:szCs w:val="28"/>
        </w:rPr>
        <w:t>（3）</w:t>
      </w:r>
      <w:r w:rsidRPr="0064176F">
        <w:rPr>
          <w:rFonts w:ascii="宋体" w:eastAsia="宋体" w:hAnsi="宋体"/>
          <w:sz w:val="28"/>
          <w:szCs w:val="28"/>
        </w:rPr>
        <w:t>可促进教学研究的互动与交流</w:t>
      </w:r>
    </w:p>
    <w:p w:rsidR="0064176F" w:rsidRDefault="0064176F" w:rsidP="0064176F">
      <w:pPr>
        <w:ind w:firstLineChars="200" w:firstLine="560"/>
        <w:rPr>
          <w:rFonts w:ascii="宋体" w:eastAsia="宋体" w:hAnsi="宋体"/>
          <w:sz w:val="28"/>
          <w:szCs w:val="28"/>
        </w:rPr>
      </w:pPr>
      <w:r w:rsidRPr="0064176F">
        <w:rPr>
          <w:rFonts w:ascii="宋体" w:eastAsia="宋体" w:hAnsi="宋体" w:hint="eastAsia"/>
          <w:sz w:val="28"/>
          <w:szCs w:val="28"/>
        </w:rPr>
        <w:t>参与同步教学的老师，在课前他们可以利用交互视频进行交流和协作备课，在课程的进行过程中，他们可以随着课程的展开，进行分工协作。在课程结束后，还可以利用交互视频进行总结、反思。这既是优秀教师讨论和思想碰撞的舞台，也是不同教学经验教师相互学习的舞台。</w:t>
      </w:r>
    </w:p>
    <w:p w:rsidR="0064176F" w:rsidRDefault="0064176F" w:rsidP="0064176F">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Pr="0064176F">
        <w:rPr>
          <w:rFonts w:ascii="宋体" w:eastAsia="宋体" w:hAnsi="宋体" w:hint="eastAsia"/>
          <w:sz w:val="28"/>
          <w:szCs w:val="28"/>
        </w:rPr>
        <w:t xml:space="preserve"> </w:t>
      </w:r>
      <w:r w:rsidRPr="00683D61">
        <w:rPr>
          <w:rFonts w:ascii="宋体" w:eastAsia="宋体" w:hAnsi="宋体" w:hint="eastAsia"/>
          <w:sz w:val="28"/>
          <w:szCs w:val="28"/>
        </w:rPr>
        <w:t>课题研究的目标、内容与方法</w:t>
      </w:r>
    </w:p>
    <w:p w:rsidR="00493896" w:rsidRDefault="00493896" w:rsidP="00493896">
      <w:pPr>
        <w:ind w:firstLineChars="200" w:firstLine="560"/>
        <w:rPr>
          <w:rFonts w:ascii="宋体" w:eastAsia="宋体" w:hAnsi="宋体"/>
          <w:sz w:val="28"/>
          <w:szCs w:val="28"/>
        </w:rPr>
      </w:pPr>
      <w:r>
        <w:rPr>
          <w:rFonts w:ascii="宋体" w:eastAsia="宋体" w:hAnsi="宋体" w:hint="eastAsia"/>
          <w:sz w:val="28"/>
          <w:szCs w:val="28"/>
        </w:rPr>
        <w:t>本课题</w:t>
      </w:r>
      <w:proofErr w:type="gramStart"/>
      <w:r>
        <w:rPr>
          <w:rFonts w:ascii="宋体" w:eastAsia="宋体" w:hAnsi="宋体" w:hint="eastAsia"/>
          <w:sz w:val="28"/>
          <w:szCs w:val="28"/>
        </w:rPr>
        <w:t>拟研究</w:t>
      </w:r>
      <w:proofErr w:type="gramEnd"/>
      <w:r>
        <w:rPr>
          <w:rFonts w:ascii="宋体" w:eastAsia="宋体" w:hAnsi="宋体" w:hint="eastAsia"/>
          <w:sz w:val="28"/>
          <w:szCs w:val="28"/>
        </w:rPr>
        <w:t>如下内容：</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w:t>
      </w:r>
      <w:r w:rsidRPr="00493896">
        <w:rPr>
          <w:rFonts w:ascii="宋体" w:eastAsia="宋体" w:hAnsi="宋体"/>
          <w:sz w:val="28"/>
          <w:szCs w:val="28"/>
        </w:rPr>
        <w:t>1）校际网络同步教学环境的建设与发展研究</w:t>
      </w:r>
      <w:r>
        <w:rPr>
          <w:rFonts w:ascii="宋体" w:eastAsia="宋体" w:hAnsi="宋体" w:hint="eastAsia"/>
          <w:sz w:val="28"/>
          <w:szCs w:val="28"/>
        </w:rPr>
        <w:t>：</w:t>
      </w:r>
      <w:r w:rsidRPr="00493896">
        <w:rPr>
          <w:rFonts w:ascii="宋体" w:eastAsia="宋体" w:hAnsi="宋体"/>
          <w:sz w:val="28"/>
          <w:szCs w:val="28"/>
        </w:rPr>
        <w:t>高可用性区域级网络同步教学云平台的设计与开发</w:t>
      </w:r>
      <w:r>
        <w:rPr>
          <w:rFonts w:ascii="宋体" w:eastAsia="宋体" w:hAnsi="宋体" w:hint="eastAsia"/>
          <w:sz w:val="28"/>
          <w:szCs w:val="28"/>
        </w:rPr>
        <w:t>；</w:t>
      </w:r>
      <w:r w:rsidRPr="00493896">
        <w:rPr>
          <w:rFonts w:ascii="宋体" w:eastAsia="宋体" w:hAnsi="宋体"/>
          <w:sz w:val="28"/>
          <w:szCs w:val="28"/>
        </w:rPr>
        <w:t>智慧型网络同步教学接入教室的设计研究</w:t>
      </w:r>
      <w:r>
        <w:rPr>
          <w:rFonts w:ascii="宋体" w:eastAsia="宋体" w:hAnsi="宋体" w:hint="eastAsia"/>
          <w:sz w:val="28"/>
          <w:szCs w:val="28"/>
        </w:rPr>
        <w:t>；</w:t>
      </w:r>
      <w:r w:rsidRPr="00493896">
        <w:rPr>
          <w:rFonts w:ascii="宋体" w:eastAsia="宋体" w:hAnsi="宋体"/>
          <w:sz w:val="28"/>
          <w:szCs w:val="28"/>
        </w:rPr>
        <w:t>师生移动</w:t>
      </w:r>
      <w:proofErr w:type="gramStart"/>
      <w:r w:rsidRPr="00493896">
        <w:rPr>
          <w:rFonts w:ascii="宋体" w:eastAsia="宋体" w:hAnsi="宋体"/>
          <w:sz w:val="28"/>
          <w:szCs w:val="28"/>
        </w:rPr>
        <w:t>型网络</w:t>
      </w:r>
      <w:proofErr w:type="gramEnd"/>
      <w:r w:rsidRPr="00493896">
        <w:rPr>
          <w:rFonts w:ascii="宋体" w:eastAsia="宋体" w:hAnsi="宋体"/>
          <w:sz w:val="28"/>
          <w:szCs w:val="28"/>
        </w:rPr>
        <w:t>同步教学接入终端的设计与应用研究</w:t>
      </w:r>
      <w:r>
        <w:rPr>
          <w:rFonts w:ascii="宋体" w:eastAsia="宋体" w:hAnsi="宋体" w:hint="eastAsia"/>
          <w:sz w:val="28"/>
          <w:szCs w:val="28"/>
        </w:rPr>
        <w:t>；</w:t>
      </w:r>
      <w:r w:rsidRPr="00493896">
        <w:rPr>
          <w:rFonts w:ascii="宋体" w:eastAsia="宋体" w:hAnsi="宋体"/>
          <w:sz w:val="28"/>
          <w:szCs w:val="28"/>
        </w:rPr>
        <w:t>网络同步教学扩展的</w:t>
      </w:r>
      <w:proofErr w:type="gramStart"/>
      <w:r w:rsidRPr="00493896">
        <w:rPr>
          <w:rFonts w:ascii="宋体" w:eastAsia="宋体" w:hAnsi="宋体"/>
          <w:sz w:val="28"/>
          <w:szCs w:val="28"/>
        </w:rPr>
        <w:t>异步支持</w:t>
      </w:r>
      <w:proofErr w:type="gramEnd"/>
      <w:r w:rsidRPr="00493896">
        <w:rPr>
          <w:rFonts w:ascii="宋体" w:eastAsia="宋体" w:hAnsi="宋体"/>
          <w:sz w:val="28"/>
          <w:szCs w:val="28"/>
        </w:rPr>
        <w:t>平台的设计与开发</w:t>
      </w:r>
      <w:r>
        <w:rPr>
          <w:rFonts w:ascii="宋体" w:eastAsia="宋体" w:hAnsi="宋体" w:hint="eastAsia"/>
          <w:sz w:val="28"/>
          <w:szCs w:val="28"/>
        </w:rPr>
        <w:t>。</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w:t>
      </w:r>
      <w:r w:rsidRPr="00493896">
        <w:rPr>
          <w:rFonts w:ascii="宋体" w:eastAsia="宋体" w:hAnsi="宋体"/>
          <w:sz w:val="28"/>
          <w:szCs w:val="28"/>
        </w:rPr>
        <w:t>2）校际网络同步教学环境下教学模式的构建和应用研究</w:t>
      </w:r>
      <w:r>
        <w:rPr>
          <w:rFonts w:ascii="宋体" w:eastAsia="宋体" w:hAnsi="宋体" w:hint="eastAsia"/>
          <w:sz w:val="28"/>
          <w:szCs w:val="28"/>
        </w:rPr>
        <w:t>：</w:t>
      </w:r>
      <w:r w:rsidRPr="00493896">
        <w:rPr>
          <w:rFonts w:ascii="宋体" w:eastAsia="宋体" w:hAnsi="宋体"/>
          <w:sz w:val="28"/>
          <w:szCs w:val="28"/>
        </w:rPr>
        <w:t>教师主导型校际网络同步课堂教学模式应用研究</w:t>
      </w:r>
      <w:r>
        <w:rPr>
          <w:rFonts w:ascii="宋体" w:eastAsia="宋体" w:hAnsi="宋体" w:hint="eastAsia"/>
          <w:sz w:val="28"/>
          <w:szCs w:val="28"/>
        </w:rPr>
        <w:t>；</w:t>
      </w:r>
      <w:r w:rsidRPr="00493896">
        <w:rPr>
          <w:rFonts w:ascii="宋体" w:eastAsia="宋体" w:hAnsi="宋体"/>
          <w:sz w:val="28"/>
          <w:szCs w:val="28"/>
        </w:rPr>
        <w:t>学生为中心的校际网络同步课堂教学模式应用研究</w:t>
      </w:r>
      <w:r>
        <w:rPr>
          <w:rFonts w:ascii="宋体" w:eastAsia="宋体" w:hAnsi="宋体" w:hint="eastAsia"/>
          <w:sz w:val="28"/>
          <w:szCs w:val="28"/>
        </w:rPr>
        <w:t>；</w:t>
      </w:r>
      <w:r w:rsidRPr="00493896">
        <w:rPr>
          <w:rFonts w:ascii="宋体" w:eastAsia="宋体" w:hAnsi="宋体"/>
          <w:sz w:val="28"/>
          <w:szCs w:val="28"/>
        </w:rPr>
        <w:t>课堂教学与教研同步模式的应用研究</w:t>
      </w:r>
      <w:r>
        <w:rPr>
          <w:rFonts w:ascii="宋体" w:eastAsia="宋体" w:hAnsi="宋体" w:hint="eastAsia"/>
          <w:sz w:val="28"/>
          <w:szCs w:val="28"/>
        </w:rPr>
        <w:t>；</w:t>
      </w:r>
      <w:r w:rsidRPr="00493896">
        <w:rPr>
          <w:rFonts w:ascii="宋体" w:eastAsia="宋体" w:hAnsi="宋体"/>
          <w:sz w:val="28"/>
          <w:szCs w:val="28"/>
        </w:rPr>
        <w:t>跨学科整合模式的应用研究</w:t>
      </w:r>
      <w:r>
        <w:rPr>
          <w:rFonts w:ascii="宋体" w:eastAsia="宋体" w:hAnsi="宋体" w:hint="eastAsia"/>
          <w:sz w:val="28"/>
          <w:szCs w:val="28"/>
        </w:rPr>
        <w:t>；</w:t>
      </w:r>
      <w:r w:rsidRPr="00493896">
        <w:rPr>
          <w:rFonts w:ascii="宋体" w:eastAsia="宋体" w:hAnsi="宋体"/>
          <w:sz w:val="28"/>
          <w:szCs w:val="28"/>
        </w:rPr>
        <w:t>校际网络同步课堂与</w:t>
      </w:r>
      <w:proofErr w:type="gramStart"/>
      <w:r w:rsidRPr="00493896">
        <w:rPr>
          <w:rFonts w:ascii="宋体" w:eastAsia="宋体" w:hAnsi="宋体"/>
          <w:sz w:val="28"/>
          <w:szCs w:val="28"/>
        </w:rPr>
        <w:t>异步支持</w:t>
      </w:r>
      <w:proofErr w:type="gramEnd"/>
      <w:r w:rsidRPr="00493896">
        <w:rPr>
          <w:rFonts w:ascii="宋体" w:eastAsia="宋体" w:hAnsi="宋体"/>
          <w:sz w:val="28"/>
          <w:szCs w:val="28"/>
        </w:rPr>
        <w:t>平台互动</w:t>
      </w:r>
      <w:r w:rsidRPr="00493896">
        <w:rPr>
          <w:rFonts w:ascii="宋体" w:eastAsia="宋体" w:hAnsi="宋体"/>
          <w:sz w:val="28"/>
          <w:szCs w:val="28"/>
        </w:rPr>
        <w:lastRenderedPageBreak/>
        <w:t>的应用模式研究</w:t>
      </w:r>
      <w:r>
        <w:rPr>
          <w:rFonts w:ascii="宋体" w:eastAsia="宋体" w:hAnsi="宋体" w:hint="eastAsia"/>
          <w:sz w:val="28"/>
          <w:szCs w:val="28"/>
        </w:rPr>
        <w:t>；</w:t>
      </w:r>
      <w:r w:rsidRPr="00493896">
        <w:rPr>
          <w:rFonts w:ascii="宋体" w:eastAsia="宋体" w:hAnsi="宋体"/>
          <w:sz w:val="28"/>
          <w:szCs w:val="28"/>
        </w:rPr>
        <w:t>移动型终端在校际网络同步教学中的应用模式研究</w:t>
      </w:r>
      <w:r>
        <w:rPr>
          <w:rFonts w:ascii="宋体" w:eastAsia="宋体" w:hAnsi="宋体" w:hint="eastAsia"/>
          <w:sz w:val="28"/>
          <w:szCs w:val="28"/>
        </w:rPr>
        <w:t>。</w:t>
      </w:r>
    </w:p>
    <w:p w:rsidR="0064176F" w:rsidRDefault="00493896" w:rsidP="00493896">
      <w:pPr>
        <w:ind w:firstLineChars="200" w:firstLine="560"/>
        <w:rPr>
          <w:rFonts w:ascii="宋体" w:eastAsia="宋体" w:hAnsi="宋体"/>
          <w:sz w:val="28"/>
          <w:szCs w:val="28"/>
        </w:rPr>
      </w:pPr>
      <w:r>
        <w:rPr>
          <w:rFonts w:ascii="宋体" w:eastAsia="宋体" w:hAnsi="宋体" w:hint="eastAsia"/>
          <w:sz w:val="28"/>
          <w:szCs w:val="28"/>
        </w:rPr>
        <w:t>（3）</w:t>
      </w:r>
      <w:r w:rsidRPr="00493896">
        <w:rPr>
          <w:rFonts w:ascii="宋体" w:eastAsia="宋体" w:hAnsi="宋体"/>
          <w:sz w:val="28"/>
          <w:szCs w:val="28"/>
        </w:rPr>
        <w:t>校际网络同步教学效果的评价研究</w:t>
      </w:r>
      <w:r>
        <w:rPr>
          <w:rFonts w:ascii="宋体" w:eastAsia="宋体" w:hAnsi="宋体" w:hint="eastAsia"/>
          <w:sz w:val="28"/>
          <w:szCs w:val="28"/>
        </w:rPr>
        <w:t>：</w:t>
      </w:r>
      <w:r w:rsidRPr="00493896">
        <w:rPr>
          <w:rFonts w:ascii="宋体" w:eastAsia="宋体" w:hAnsi="宋体"/>
          <w:sz w:val="28"/>
          <w:szCs w:val="28"/>
        </w:rPr>
        <w:t>校际网络同步教学效果评价标准的构建</w:t>
      </w:r>
      <w:r>
        <w:rPr>
          <w:rFonts w:ascii="宋体" w:eastAsia="宋体" w:hAnsi="宋体" w:hint="eastAsia"/>
          <w:sz w:val="28"/>
          <w:szCs w:val="28"/>
        </w:rPr>
        <w:t>；</w:t>
      </w:r>
      <w:r w:rsidRPr="00493896">
        <w:rPr>
          <w:rFonts w:ascii="宋体" w:eastAsia="宋体" w:hAnsi="宋体"/>
          <w:sz w:val="28"/>
          <w:szCs w:val="28"/>
        </w:rPr>
        <w:t>校际网络同步教学实施效果评价</w:t>
      </w:r>
      <w:r>
        <w:rPr>
          <w:rFonts w:ascii="宋体" w:eastAsia="宋体" w:hAnsi="宋体" w:hint="eastAsia"/>
          <w:sz w:val="28"/>
          <w:szCs w:val="28"/>
        </w:rPr>
        <w:t>。</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本研究拟采用的研究方法如下：</w:t>
      </w:r>
    </w:p>
    <w:p w:rsidR="00493896" w:rsidRPr="00493896" w:rsidRDefault="00493896" w:rsidP="00493896">
      <w:pPr>
        <w:ind w:firstLineChars="200" w:firstLine="560"/>
        <w:rPr>
          <w:rFonts w:ascii="宋体" w:eastAsia="宋体" w:hAnsi="宋体"/>
          <w:sz w:val="28"/>
          <w:szCs w:val="28"/>
        </w:rPr>
      </w:pPr>
      <w:r>
        <w:rPr>
          <w:rFonts w:ascii="宋体" w:eastAsia="宋体" w:hAnsi="宋体" w:hint="eastAsia"/>
          <w:sz w:val="28"/>
          <w:szCs w:val="28"/>
        </w:rPr>
        <w:t>（1）</w:t>
      </w:r>
      <w:r w:rsidRPr="00493896">
        <w:rPr>
          <w:rFonts w:ascii="宋体" w:eastAsia="宋体" w:hAnsi="宋体"/>
          <w:sz w:val="28"/>
          <w:szCs w:val="28"/>
        </w:rPr>
        <w:t>文献研究</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利用文献研究法收集与本研究相关的中外文献，了解国内外信息技术环境下教学模式创新、远程互动教学模式、信息技术与教学深度融合等相关理论与实践，系统了解相关教学模式的基本情况和理论依据，为研究的顺利进行提供丰富的有价值的参考；</w:t>
      </w:r>
    </w:p>
    <w:p w:rsidR="00493896" w:rsidRPr="00493896" w:rsidRDefault="00493896" w:rsidP="00493896">
      <w:pPr>
        <w:ind w:firstLineChars="200" w:firstLine="560"/>
        <w:rPr>
          <w:rFonts w:ascii="宋体" w:eastAsia="宋体" w:hAnsi="宋体"/>
          <w:sz w:val="28"/>
          <w:szCs w:val="28"/>
        </w:rPr>
      </w:pPr>
      <w:r>
        <w:rPr>
          <w:rFonts w:ascii="宋体" w:eastAsia="宋体" w:hAnsi="宋体" w:hint="eastAsia"/>
          <w:sz w:val="28"/>
          <w:szCs w:val="28"/>
        </w:rPr>
        <w:t>（2）</w:t>
      </w:r>
      <w:r w:rsidRPr="00493896">
        <w:rPr>
          <w:rFonts w:ascii="宋体" w:eastAsia="宋体" w:hAnsi="宋体"/>
          <w:sz w:val="28"/>
          <w:szCs w:val="28"/>
        </w:rPr>
        <w:t>比较研究</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比较分析国内外信息化教育模式、信息化环境下教师与学生的协作方式、教育信息化资源建设与共享来探究校际网络同步教学环境下教学模式的革新；</w:t>
      </w:r>
    </w:p>
    <w:p w:rsidR="00493896" w:rsidRPr="00493896" w:rsidRDefault="00493896" w:rsidP="00493896">
      <w:pPr>
        <w:ind w:firstLineChars="200" w:firstLine="560"/>
        <w:rPr>
          <w:rFonts w:ascii="宋体" w:eastAsia="宋体" w:hAnsi="宋体"/>
          <w:sz w:val="28"/>
          <w:szCs w:val="28"/>
        </w:rPr>
      </w:pPr>
      <w:r>
        <w:rPr>
          <w:rFonts w:ascii="宋体" w:eastAsia="宋体" w:hAnsi="宋体" w:hint="eastAsia"/>
          <w:sz w:val="28"/>
          <w:szCs w:val="28"/>
        </w:rPr>
        <w:t>（3）</w:t>
      </w:r>
      <w:r w:rsidRPr="00493896">
        <w:rPr>
          <w:rFonts w:ascii="宋体" w:eastAsia="宋体" w:hAnsi="宋体"/>
          <w:sz w:val="28"/>
          <w:szCs w:val="28"/>
        </w:rPr>
        <w:t>问卷调查法</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在研究开始将利用问卷法调查教师、学生、学校管理人员对项目的一般性要求和态度。项目进行中将调查教师、学生在教与学过程中遇到的问题和获得的经验，以及随着项目开展态度的改变。</w:t>
      </w:r>
    </w:p>
    <w:p w:rsidR="00493896" w:rsidRPr="00493896" w:rsidRDefault="00493896" w:rsidP="00493896">
      <w:pPr>
        <w:ind w:firstLineChars="200" w:firstLine="560"/>
        <w:rPr>
          <w:rFonts w:ascii="宋体" w:eastAsia="宋体" w:hAnsi="宋体"/>
          <w:sz w:val="28"/>
          <w:szCs w:val="28"/>
        </w:rPr>
      </w:pPr>
      <w:r>
        <w:rPr>
          <w:rFonts w:ascii="宋体" w:eastAsia="宋体" w:hAnsi="宋体" w:hint="eastAsia"/>
          <w:sz w:val="28"/>
          <w:szCs w:val="28"/>
        </w:rPr>
        <w:t>（4）</w:t>
      </w:r>
      <w:r w:rsidRPr="00493896">
        <w:rPr>
          <w:rFonts w:ascii="宋体" w:eastAsia="宋体" w:hAnsi="宋体"/>
          <w:sz w:val="28"/>
          <w:szCs w:val="28"/>
        </w:rPr>
        <w:t>调查研究</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利用观察法、实际调查各区县内地理环境、学校分布、教育资源配置与建设状况等，了解各部门对教育资源配置的主动需求，深入挖掘校际网络同步教学环境下教师的教与学生的学，深入了解教育信息化建设与教学应用的效果与问题；</w:t>
      </w:r>
    </w:p>
    <w:p w:rsidR="00493896" w:rsidRPr="00493896" w:rsidRDefault="00493896" w:rsidP="00493896">
      <w:pPr>
        <w:ind w:firstLineChars="200" w:firstLine="560"/>
        <w:rPr>
          <w:rFonts w:ascii="宋体" w:eastAsia="宋体" w:hAnsi="宋体"/>
          <w:sz w:val="28"/>
          <w:szCs w:val="28"/>
        </w:rPr>
      </w:pPr>
      <w:r>
        <w:rPr>
          <w:rFonts w:ascii="宋体" w:eastAsia="宋体" w:hAnsi="宋体" w:hint="eastAsia"/>
          <w:sz w:val="28"/>
          <w:szCs w:val="28"/>
        </w:rPr>
        <w:lastRenderedPageBreak/>
        <w:t>（5）</w:t>
      </w:r>
      <w:r w:rsidRPr="00493896">
        <w:rPr>
          <w:rFonts w:ascii="宋体" w:eastAsia="宋体" w:hAnsi="宋体"/>
          <w:sz w:val="28"/>
          <w:szCs w:val="28"/>
        </w:rPr>
        <w:t>行动研究法</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除进行规范的量化研究之外，本研究由始至终将采用行动研究，研究者实际参与同步教学的过程，通过实地观察和开放式访谈不断发现问题，积极与教师研讨，不断改进同步视频课堂的教学质量。在实验学校通过“计划</w:t>
      </w:r>
      <w:r w:rsidRPr="00493896">
        <w:rPr>
          <w:rFonts w:ascii="宋体" w:eastAsia="宋体" w:hAnsi="宋体"/>
          <w:sz w:val="28"/>
          <w:szCs w:val="28"/>
        </w:rPr>
        <w:t>-实施-调整计划-再实施”的实验研究方法，验证校际网络同步教学环境下教与学模式。</w:t>
      </w:r>
    </w:p>
    <w:p w:rsidR="00493896" w:rsidRPr="00493896" w:rsidRDefault="00493896" w:rsidP="00493896">
      <w:pPr>
        <w:ind w:firstLineChars="200" w:firstLine="560"/>
        <w:rPr>
          <w:rFonts w:ascii="宋体" w:eastAsia="宋体" w:hAnsi="宋体"/>
          <w:sz w:val="28"/>
          <w:szCs w:val="28"/>
        </w:rPr>
      </w:pPr>
      <w:r>
        <w:rPr>
          <w:rFonts w:ascii="宋体" w:eastAsia="宋体" w:hAnsi="宋体" w:hint="eastAsia"/>
          <w:sz w:val="28"/>
          <w:szCs w:val="28"/>
        </w:rPr>
        <w:t>（6）</w:t>
      </w:r>
      <w:r w:rsidRPr="00493896">
        <w:rPr>
          <w:rFonts w:ascii="宋体" w:eastAsia="宋体" w:hAnsi="宋体"/>
          <w:sz w:val="28"/>
          <w:szCs w:val="28"/>
        </w:rPr>
        <w:t>案例研究法</w:t>
      </w:r>
    </w:p>
    <w:p w:rsidR="00493896" w:rsidRPr="00493896" w:rsidRDefault="00493896" w:rsidP="00493896">
      <w:pPr>
        <w:ind w:firstLineChars="200" w:firstLine="560"/>
        <w:rPr>
          <w:rFonts w:ascii="宋体" w:eastAsia="宋体" w:hAnsi="宋体"/>
          <w:sz w:val="28"/>
          <w:szCs w:val="28"/>
        </w:rPr>
      </w:pPr>
      <w:r w:rsidRPr="00493896">
        <w:rPr>
          <w:rFonts w:ascii="宋体" w:eastAsia="宋体" w:hAnsi="宋体" w:hint="eastAsia"/>
          <w:sz w:val="28"/>
          <w:szCs w:val="28"/>
        </w:rPr>
        <w:t>选择天津市校际网络同步教学项目专递课堂、名师课堂、名校网校和网络协作教研四种应用模式中的典型案例，进行详细深入的案例分析。通过对典型案例的分析，明确校际网络同步教学的优缺点，探索校际网络同步教学的教学模式。</w:t>
      </w:r>
    </w:p>
    <w:p w:rsidR="00683D61" w:rsidRPr="008E4507" w:rsidRDefault="008E4507" w:rsidP="008E4507">
      <w:pPr>
        <w:ind w:firstLineChars="200" w:firstLine="602"/>
        <w:rPr>
          <w:rFonts w:ascii="宋体" w:eastAsia="宋体" w:hAnsi="宋体"/>
          <w:b/>
          <w:sz w:val="30"/>
          <w:szCs w:val="30"/>
        </w:rPr>
      </w:pPr>
      <w:r w:rsidRPr="008E4507">
        <w:rPr>
          <w:rFonts w:ascii="宋体" w:eastAsia="宋体" w:hAnsi="宋体" w:hint="eastAsia"/>
          <w:b/>
          <w:sz w:val="30"/>
          <w:szCs w:val="30"/>
        </w:rPr>
        <w:t>二、</w:t>
      </w:r>
      <w:r w:rsidR="00683D61" w:rsidRPr="008E4507">
        <w:rPr>
          <w:rFonts w:ascii="宋体" w:eastAsia="宋体" w:hAnsi="宋体"/>
          <w:b/>
          <w:sz w:val="30"/>
          <w:szCs w:val="30"/>
        </w:rPr>
        <w:t>前期工作进展情况</w:t>
      </w:r>
    </w:p>
    <w:p w:rsidR="00897E40" w:rsidRDefault="00897E40" w:rsidP="00897E40">
      <w:pPr>
        <w:ind w:firstLineChars="200" w:firstLine="560"/>
        <w:rPr>
          <w:rFonts w:ascii="宋体" w:eastAsia="宋体" w:hAnsi="宋体"/>
          <w:sz w:val="28"/>
          <w:szCs w:val="28"/>
        </w:rPr>
      </w:pPr>
      <w:r w:rsidRPr="00897E40">
        <w:rPr>
          <w:rFonts w:ascii="宋体" w:eastAsia="宋体" w:hAnsi="宋体"/>
          <w:sz w:val="28"/>
          <w:szCs w:val="28"/>
        </w:rPr>
        <w:t>1.</w:t>
      </w:r>
      <w:r>
        <w:rPr>
          <w:rFonts w:ascii="宋体" w:eastAsia="宋体" w:hAnsi="宋体" w:hint="eastAsia"/>
          <w:sz w:val="28"/>
          <w:szCs w:val="28"/>
        </w:rPr>
        <w:t>理论研究</w:t>
      </w:r>
    </w:p>
    <w:p w:rsidR="00897E40" w:rsidRPr="00897E40" w:rsidRDefault="00897E40" w:rsidP="00897E40">
      <w:pPr>
        <w:ind w:firstLineChars="200" w:firstLine="560"/>
        <w:rPr>
          <w:rFonts w:ascii="宋体" w:eastAsia="宋体" w:hAnsi="宋体"/>
          <w:sz w:val="28"/>
          <w:szCs w:val="28"/>
        </w:rPr>
      </w:pPr>
      <w:r>
        <w:rPr>
          <w:rFonts w:ascii="宋体" w:eastAsia="宋体" w:hAnsi="宋体" w:hint="eastAsia"/>
          <w:sz w:val="28"/>
          <w:szCs w:val="28"/>
        </w:rPr>
        <w:t>（1）</w:t>
      </w:r>
      <w:r w:rsidRPr="00897E40">
        <w:rPr>
          <w:rFonts w:ascii="宋体" w:eastAsia="宋体" w:hAnsi="宋体"/>
          <w:sz w:val="28"/>
          <w:szCs w:val="28"/>
        </w:rPr>
        <w:t>国家及各级教育主管部门对校际同步教学的重视</w:t>
      </w:r>
    </w:p>
    <w:p w:rsidR="00897E40" w:rsidRPr="00897E40" w:rsidRDefault="00897E40" w:rsidP="00897E40">
      <w:pPr>
        <w:ind w:firstLineChars="200" w:firstLine="560"/>
        <w:rPr>
          <w:rFonts w:ascii="宋体" w:eastAsia="宋体" w:hAnsi="宋体"/>
          <w:sz w:val="28"/>
          <w:szCs w:val="28"/>
        </w:rPr>
      </w:pPr>
      <w:r w:rsidRPr="00897E40">
        <w:rPr>
          <w:rFonts w:ascii="宋体" w:eastAsia="宋体" w:hAnsi="宋体"/>
          <w:sz w:val="28"/>
          <w:szCs w:val="28"/>
        </w:rPr>
        <w:t>2016年7月27日，中共中央办公厅、国务院办公厅印发《国家信息化发展战略纲要》，提出“完善教育信息基础设施和公共服务平台，推进优质数字教育资源共建共享和均衡配置，建立适应教育模式变革的网络学习空间，缩小区域、城乡、校际差距。建立网络环境下开放学习模式，鼓励更多学校应用在线开放课程”。教育部《教育信息化十年发展规划(2011-2020)》指明:“要建设智能化教学环境,提供优质数字教育资源和软件工具,缩小基础教育数字鸿沟,促进优质教育资源共享”。天津市2016年教育工作要点中明确提出“完善基</w:t>
      </w:r>
      <w:r w:rsidRPr="00897E40">
        <w:rPr>
          <w:rFonts w:ascii="宋体" w:eastAsia="宋体" w:hAnsi="宋体"/>
          <w:sz w:val="28"/>
          <w:szCs w:val="28"/>
        </w:rPr>
        <w:lastRenderedPageBreak/>
        <w:t>础教育信息化‘三通</w:t>
      </w:r>
      <w:r w:rsidRPr="00897E40">
        <w:rPr>
          <w:rFonts w:ascii="宋体" w:eastAsia="宋体" w:hAnsi="宋体" w:hint="eastAsia"/>
          <w:sz w:val="28"/>
          <w:szCs w:val="28"/>
        </w:rPr>
        <w:t>两平台’，启动校际网络同步教学项目，推广‘一校带多点、一校带多校’应用模式”。</w:t>
      </w:r>
    </w:p>
    <w:p w:rsidR="00897E40" w:rsidRPr="00897E40" w:rsidRDefault="00897E40" w:rsidP="00897E40">
      <w:pPr>
        <w:ind w:firstLineChars="200" w:firstLine="560"/>
        <w:rPr>
          <w:rFonts w:ascii="宋体" w:eastAsia="宋体" w:hAnsi="宋体"/>
          <w:sz w:val="28"/>
          <w:szCs w:val="28"/>
        </w:rPr>
      </w:pPr>
      <w:r>
        <w:rPr>
          <w:rFonts w:ascii="宋体" w:eastAsia="宋体" w:hAnsi="宋体" w:hint="eastAsia"/>
          <w:sz w:val="28"/>
          <w:szCs w:val="28"/>
        </w:rPr>
        <w:t>（2）</w:t>
      </w:r>
      <w:r w:rsidRPr="00897E40">
        <w:rPr>
          <w:rFonts w:ascii="宋体" w:eastAsia="宋体" w:hAnsi="宋体"/>
          <w:sz w:val="28"/>
          <w:szCs w:val="28"/>
        </w:rPr>
        <w:t>基于网络的校际协作学习研究</w:t>
      </w:r>
    </w:p>
    <w:p w:rsidR="00897E40" w:rsidRPr="00897E40" w:rsidRDefault="00897E40" w:rsidP="00897E40">
      <w:pPr>
        <w:ind w:firstLineChars="200" w:firstLine="560"/>
        <w:rPr>
          <w:rFonts w:ascii="宋体" w:eastAsia="宋体" w:hAnsi="宋体"/>
          <w:sz w:val="28"/>
          <w:szCs w:val="28"/>
        </w:rPr>
      </w:pPr>
      <w:r w:rsidRPr="00897E40">
        <w:rPr>
          <w:rFonts w:ascii="宋体" w:eastAsia="宋体" w:hAnsi="宋体" w:hint="eastAsia"/>
          <w:sz w:val="28"/>
          <w:szCs w:val="28"/>
        </w:rPr>
        <w:t>校际协作学习是培养学生交流能力、协作能力和创新能力的有效手段，也是促进优质教育资源共享和教育公平的重要举措。发达国家在校际协作方面进行了大量实验项目，如日本的“酸雨共同观测学习活动”、美国全球环境观测与学习项目活动、</w:t>
      </w:r>
      <w:proofErr w:type="spellStart"/>
      <w:r w:rsidRPr="00897E40">
        <w:rPr>
          <w:rFonts w:ascii="宋体" w:eastAsia="宋体" w:hAnsi="宋体"/>
          <w:sz w:val="28"/>
          <w:szCs w:val="28"/>
        </w:rPr>
        <w:t>ThinkQuest</w:t>
      </w:r>
      <w:proofErr w:type="spellEnd"/>
      <w:r w:rsidRPr="00897E40">
        <w:rPr>
          <w:rFonts w:ascii="宋体" w:eastAsia="宋体" w:hAnsi="宋体"/>
          <w:sz w:val="28"/>
          <w:szCs w:val="28"/>
        </w:rPr>
        <w:t>“世界中学生网站制作竞赛”、挪威</w:t>
      </w:r>
      <w:proofErr w:type="spellStart"/>
      <w:r w:rsidRPr="00897E40">
        <w:rPr>
          <w:rFonts w:ascii="宋体" w:eastAsia="宋体" w:hAnsi="宋体"/>
          <w:sz w:val="28"/>
          <w:szCs w:val="28"/>
        </w:rPr>
        <w:t>Kidlink</w:t>
      </w:r>
      <w:proofErr w:type="spellEnd"/>
      <w:r w:rsidRPr="00897E40">
        <w:rPr>
          <w:rFonts w:ascii="宋体" w:eastAsia="宋体" w:hAnsi="宋体"/>
          <w:sz w:val="28"/>
          <w:szCs w:val="28"/>
        </w:rPr>
        <w:t>（小鬼网络）、美国WISE项目等。国内与著名IT公司合作，也进行了多个合作项目，如中央电教馆和美国Oracle公司共同实施的Think.com</w:t>
      </w:r>
      <w:proofErr w:type="gramStart"/>
      <w:r w:rsidRPr="00897E40">
        <w:rPr>
          <w:rFonts w:ascii="宋体" w:eastAsia="宋体" w:hAnsi="宋体"/>
          <w:sz w:val="28"/>
          <w:szCs w:val="28"/>
        </w:rPr>
        <w:t>远程合作</w:t>
      </w:r>
      <w:proofErr w:type="gramEnd"/>
      <w:r w:rsidRPr="00897E40">
        <w:rPr>
          <w:rFonts w:ascii="宋体" w:eastAsia="宋体" w:hAnsi="宋体"/>
          <w:sz w:val="28"/>
          <w:szCs w:val="28"/>
        </w:rPr>
        <w:t>项目、由中央电化教育馆和美国World Links公司合作开展的World Links信息技术培训项目等。</w:t>
      </w:r>
    </w:p>
    <w:p w:rsidR="00897E40" w:rsidRPr="00897E40" w:rsidRDefault="00897E40" w:rsidP="00897E40">
      <w:pPr>
        <w:ind w:firstLineChars="200" w:firstLine="560"/>
        <w:rPr>
          <w:rFonts w:ascii="宋体" w:eastAsia="宋体" w:hAnsi="宋体"/>
          <w:sz w:val="28"/>
          <w:szCs w:val="28"/>
        </w:rPr>
      </w:pPr>
      <w:r w:rsidRPr="00897E40">
        <w:rPr>
          <w:rFonts w:ascii="宋体" w:eastAsia="宋体" w:hAnsi="宋体" w:hint="eastAsia"/>
          <w:sz w:val="28"/>
          <w:szCs w:val="28"/>
        </w:rPr>
        <w:t>针对基于网络的校际协作学习，很多学者进行了跟踪研究。徐晓东（</w:t>
      </w:r>
      <w:r w:rsidRPr="00897E40">
        <w:rPr>
          <w:rFonts w:ascii="宋体" w:eastAsia="宋体" w:hAnsi="宋体"/>
          <w:sz w:val="28"/>
          <w:szCs w:val="28"/>
        </w:rPr>
        <w:t>2007,2010）对网络校际协作学习项目中的学科领域、课程类型、学习模式、学习目标、学习过程、教学组织形式等进行了总结。许可（2010）从合作的动因和目的、类型和内容，以及实施和成效等方面介绍和分析了英国中小学的校际合作。陈美玲等以教育部-微软（中国）“携手助学”合作项目百间教室校际协作活动为例，分析了农村学校开展校际协作学习活动的主要困难，介绍了如何进行校际协作学习的主题设计，并总结了设计支持校际协作学习活动的有效教学策略和脚手架。谭姣连（2009）将校际协作中同步交流环节存在的不协调状态进行总结并提出相应的协调策略。</w:t>
      </w:r>
    </w:p>
    <w:p w:rsidR="00897E40" w:rsidRPr="00897E40" w:rsidRDefault="00897E40" w:rsidP="00897E40">
      <w:pPr>
        <w:ind w:firstLineChars="200" w:firstLine="560"/>
        <w:rPr>
          <w:rFonts w:ascii="宋体" w:eastAsia="宋体" w:hAnsi="宋体"/>
          <w:sz w:val="28"/>
          <w:szCs w:val="28"/>
        </w:rPr>
      </w:pPr>
      <w:r>
        <w:rPr>
          <w:rFonts w:ascii="宋体" w:eastAsia="宋体" w:hAnsi="宋体" w:hint="eastAsia"/>
          <w:sz w:val="28"/>
          <w:szCs w:val="28"/>
        </w:rPr>
        <w:lastRenderedPageBreak/>
        <w:t>（3）</w:t>
      </w:r>
      <w:r w:rsidRPr="00897E40">
        <w:rPr>
          <w:rFonts w:ascii="宋体" w:eastAsia="宋体" w:hAnsi="宋体"/>
          <w:sz w:val="28"/>
          <w:szCs w:val="28"/>
        </w:rPr>
        <w:t>基于网络的教师校际协作教研</w:t>
      </w:r>
    </w:p>
    <w:p w:rsidR="00897E40" w:rsidRPr="00897E40" w:rsidRDefault="00897E40" w:rsidP="00897E40">
      <w:pPr>
        <w:ind w:firstLineChars="200" w:firstLine="560"/>
        <w:rPr>
          <w:rFonts w:ascii="宋体" w:eastAsia="宋体" w:hAnsi="宋体"/>
          <w:sz w:val="28"/>
          <w:szCs w:val="28"/>
        </w:rPr>
      </w:pPr>
      <w:r w:rsidRPr="00897E40">
        <w:rPr>
          <w:rFonts w:ascii="宋体" w:eastAsia="宋体" w:hAnsi="宋体" w:hint="eastAsia"/>
          <w:sz w:val="28"/>
          <w:szCs w:val="28"/>
        </w:rPr>
        <w:t>除利用网络技术开展校际协作学习项目之外，利用博客、微博、</w:t>
      </w:r>
      <w:r w:rsidRPr="00897E40">
        <w:rPr>
          <w:rFonts w:ascii="宋体" w:eastAsia="宋体" w:hAnsi="宋体"/>
          <w:sz w:val="28"/>
          <w:szCs w:val="28"/>
        </w:rPr>
        <w:t>QQ群等网络手段也开展了大量校际教师协作教研活动。任英杰、徐晓东（2010）认为自我反思性的教研（如博客）和群体教研（如基于网络的校际协作教研）是教师网络教研的两种主要形式。任剑锋等（2010）总结了有效策略和具体实施办法，包括资源共享、案例的异步交流互评、课堂实录专家点评、基于主题的异步研讨、专家和优秀教师专栏引领、基于即时通讯工具的同步研讨以及基于教育叙事的异步交流等。</w:t>
      </w:r>
    </w:p>
    <w:p w:rsidR="00897E40" w:rsidRPr="00897E40" w:rsidRDefault="00897E40" w:rsidP="00897E40">
      <w:pPr>
        <w:ind w:firstLineChars="200" w:firstLine="560"/>
        <w:rPr>
          <w:rFonts w:ascii="宋体" w:eastAsia="宋体" w:hAnsi="宋体"/>
          <w:sz w:val="28"/>
          <w:szCs w:val="28"/>
        </w:rPr>
      </w:pPr>
      <w:r>
        <w:rPr>
          <w:rFonts w:ascii="宋体" w:eastAsia="宋体" w:hAnsi="宋体" w:hint="eastAsia"/>
          <w:sz w:val="28"/>
          <w:szCs w:val="28"/>
        </w:rPr>
        <w:t>（4）</w:t>
      </w:r>
      <w:r w:rsidRPr="00897E40">
        <w:rPr>
          <w:rFonts w:ascii="宋体" w:eastAsia="宋体" w:hAnsi="宋体"/>
          <w:sz w:val="28"/>
          <w:szCs w:val="28"/>
        </w:rPr>
        <w:t>视频直播技术在远程教学中的应用</w:t>
      </w:r>
    </w:p>
    <w:p w:rsidR="00897E40" w:rsidRPr="00897E40" w:rsidRDefault="00897E40" w:rsidP="00897E40">
      <w:pPr>
        <w:ind w:firstLineChars="200" w:firstLine="560"/>
        <w:rPr>
          <w:rFonts w:ascii="宋体" w:eastAsia="宋体" w:hAnsi="宋体"/>
          <w:sz w:val="28"/>
          <w:szCs w:val="28"/>
        </w:rPr>
      </w:pPr>
      <w:r w:rsidRPr="00897E40">
        <w:rPr>
          <w:rFonts w:ascii="宋体" w:eastAsia="宋体" w:hAnsi="宋体" w:hint="eastAsia"/>
          <w:sz w:val="28"/>
          <w:szCs w:val="28"/>
        </w:rPr>
        <w:t>随着网络带宽的不断扩大，利用视频直播进行同步教学成为可能。也有多位研究人员对视频同步教学中使用的技术和实践模式进行了总结。孔敏（</w:t>
      </w:r>
      <w:r w:rsidRPr="00897E40">
        <w:rPr>
          <w:rFonts w:ascii="宋体" w:eastAsia="宋体" w:hAnsi="宋体"/>
          <w:sz w:val="28"/>
          <w:szCs w:val="28"/>
        </w:rPr>
        <w:t>2004）总结了直播课堂开展的现状、存在的问题以及改进策略。桑海翎（2007）、方明建等（2008）、孙昌达（2003）等在介绍双向视频会议系统及其功能的基础上，总结了其在远程教学中的应用情况、教学模式等。除此之外，视频直播技术在新兴起的翻转课堂、微课、MOOC等教学模式中也得到了大量应用。</w:t>
      </w:r>
    </w:p>
    <w:p w:rsidR="00683D61" w:rsidRDefault="00897E40" w:rsidP="00897E40">
      <w:pPr>
        <w:ind w:firstLineChars="200" w:firstLine="560"/>
        <w:rPr>
          <w:rFonts w:ascii="宋体" w:eastAsia="宋体" w:hAnsi="宋体"/>
          <w:sz w:val="28"/>
          <w:szCs w:val="28"/>
        </w:rPr>
      </w:pPr>
      <w:r w:rsidRPr="00897E40">
        <w:rPr>
          <w:rFonts w:ascii="宋体" w:eastAsia="宋体" w:hAnsi="宋体" w:hint="eastAsia"/>
          <w:sz w:val="28"/>
          <w:szCs w:val="28"/>
        </w:rPr>
        <w:t>上述校际网络协作项目大多基于异步网络通信技术（如</w:t>
      </w:r>
      <w:r w:rsidRPr="00897E40">
        <w:rPr>
          <w:rFonts w:ascii="宋体" w:eastAsia="宋体" w:hAnsi="宋体"/>
          <w:sz w:val="28"/>
          <w:szCs w:val="28"/>
        </w:rPr>
        <w:t>BBS等），或者基于窄带的文字同步交流（如QQ、网上聊天室等），而基于宽带的视频直播技术多用于电大和网络学院的远程教学中，很少被用于校际协作同步课堂。天津市电化教育馆凭借其“空中课堂”项目中积累的经验，尝试利用同步视频技术，让处于不同区县的学校，进行校际协作同步教学，即让处于异地的两个教室同上一节课。本研究将围绕</w:t>
      </w:r>
      <w:r w:rsidRPr="00897E40">
        <w:rPr>
          <w:rFonts w:ascii="宋体" w:eastAsia="宋体" w:hAnsi="宋体"/>
          <w:sz w:val="28"/>
          <w:szCs w:val="28"/>
        </w:rPr>
        <w:lastRenderedPageBreak/>
        <w:t>该系统工程的展开，进行技术探索和经验总结。</w:t>
      </w:r>
    </w:p>
    <w:p w:rsidR="00222D6D" w:rsidRPr="00222D6D" w:rsidRDefault="00222D6D" w:rsidP="00222D6D">
      <w:pPr>
        <w:pStyle w:val="a3"/>
        <w:numPr>
          <w:ilvl w:val="0"/>
          <w:numId w:val="1"/>
        </w:numPr>
        <w:ind w:firstLineChars="0"/>
        <w:rPr>
          <w:rFonts w:ascii="宋体" w:eastAsia="宋体" w:hAnsi="宋体"/>
          <w:sz w:val="28"/>
          <w:szCs w:val="28"/>
        </w:rPr>
      </w:pPr>
      <w:r w:rsidRPr="00222D6D">
        <w:rPr>
          <w:rFonts w:ascii="宋体" w:eastAsia="宋体" w:hAnsi="宋体" w:hint="eastAsia"/>
          <w:sz w:val="28"/>
          <w:szCs w:val="28"/>
        </w:rPr>
        <w:t>实践研究</w:t>
      </w:r>
    </w:p>
    <w:p w:rsidR="00AE0201" w:rsidRPr="00AE0201" w:rsidRDefault="00AE0201" w:rsidP="00AE0201">
      <w:pPr>
        <w:pStyle w:val="a3"/>
        <w:ind w:firstLine="560"/>
        <w:rPr>
          <w:rFonts w:ascii="宋体" w:eastAsia="宋体" w:hAnsi="宋体"/>
          <w:sz w:val="28"/>
          <w:szCs w:val="28"/>
        </w:rPr>
      </w:pPr>
      <w:r w:rsidRPr="00AE0201">
        <w:rPr>
          <w:rFonts w:ascii="宋体" w:eastAsia="宋体" w:hAnsi="宋体" w:hint="eastAsia"/>
          <w:sz w:val="28"/>
          <w:szCs w:val="28"/>
        </w:rPr>
        <w:t>本课题以天津市校际网络同步教学项目为依托，在全市</w:t>
      </w:r>
      <w:r w:rsidRPr="00AE0201">
        <w:rPr>
          <w:rFonts w:ascii="宋体" w:eastAsia="宋体" w:hAnsi="宋体"/>
          <w:sz w:val="28"/>
          <w:szCs w:val="28"/>
        </w:rPr>
        <w:t>672</w:t>
      </w:r>
      <w:r w:rsidRPr="00AE0201">
        <w:rPr>
          <w:rFonts w:ascii="宋体" w:eastAsia="宋体" w:hAnsi="宋体" w:hint="eastAsia"/>
          <w:sz w:val="28"/>
          <w:szCs w:val="28"/>
        </w:rPr>
        <w:t>所项目学校范围开展实验研究，天津市教育委员会、天津市电化教育馆领导都十分重视该项目的常态化应用情况；各区、实验校的老师积极参加项目实践，在课堂教学、网络教研、跨区域协作学习、网络扶贫等多方面取得了丰硕成果。</w:t>
      </w:r>
    </w:p>
    <w:p w:rsidR="0002344B" w:rsidRDefault="0002344B" w:rsidP="00B33E5B">
      <w:pPr>
        <w:ind w:firstLineChars="200" w:firstLine="560"/>
        <w:rPr>
          <w:rFonts w:ascii="宋体" w:eastAsia="宋体" w:hAnsi="宋体"/>
          <w:sz w:val="28"/>
          <w:szCs w:val="28"/>
        </w:rPr>
      </w:pPr>
      <w:r w:rsidRPr="001D38FE">
        <w:rPr>
          <w:rFonts w:ascii="宋体" w:eastAsia="宋体" w:hAnsi="宋体" w:hint="eastAsia"/>
          <w:sz w:val="28"/>
          <w:szCs w:val="28"/>
        </w:rPr>
        <w:t>截止</w:t>
      </w:r>
      <w:r w:rsidRPr="001D38FE">
        <w:rPr>
          <w:rFonts w:ascii="宋体" w:eastAsia="宋体" w:hAnsi="宋体"/>
          <w:sz w:val="28"/>
          <w:szCs w:val="28"/>
        </w:rPr>
        <w:t>2018年11月26日，</w:t>
      </w:r>
      <w:r w:rsidR="005E5346">
        <w:rPr>
          <w:rFonts w:ascii="宋体" w:eastAsia="宋体" w:hAnsi="宋体" w:hint="eastAsia"/>
          <w:sz w:val="28"/>
          <w:szCs w:val="28"/>
        </w:rPr>
        <w:t>全市各学校</w:t>
      </w:r>
      <w:r w:rsidRPr="001D38FE">
        <w:rPr>
          <w:rFonts w:ascii="宋体" w:eastAsia="宋体" w:hAnsi="宋体"/>
          <w:sz w:val="28"/>
          <w:szCs w:val="28"/>
        </w:rPr>
        <w:t>有效开课总数</w:t>
      </w:r>
      <w:r w:rsidR="005E5346">
        <w:rPr>
          <w:rFonts w:ascii="宋体" w:eastAsia="宋体" w:hAnsi="宋体" w:hint="eastAsia"/>
          <w:sz w:val="28"/>
          <w:szCs w:val="28"/>
        </w:rPr>
        <w:t>达</w:t>
      </w:r>
      <w:r w:rsidRPr="001D38FE">
        <w:rPr>
          <w:rFonts w:ascii="宋体" w:eastAsia="宋体" w:hAnsi="宋体"/>
          <w:sz w:val="28"/>
          <w:szCs w:val="28"/>
        </w:rPr>
        <w:t>14521节</w:t>
      </w:r>
      <w:r w:rsidR="005E5346">
        <w:rPr>
          <w:rFonts w:ascii="宋体" w:eastAsia="宋体" w:hAnsi="宋体" w:hint="eastAsia"/>
          <w:sz w:val="28"/>
          <w:szCs w:val="28"/>
        </w:rPr>
        <w:t>，</w:t>
      </w:r>
      <w:r w:rsidR="009407F7">
        <w:rPr>
          <w:rFonts w:ascii="宋体" w:eastAsia="宋体" w:hAnsi="宋体" w:hint="eastAsia"/>
          <w:sz w:val="28"/>
          <w:szCs w:val="28"/>
        </w:rPr>
        <w:t>对开课</w:t>
      </w:r>
      <w:r w:rsidR="001C46E3">
        <w:rPr>
          <w:rFonts w:ascii="宋体" w:eastAsia="宋体" w:hAnsi="宋体" w:hint="eastAsia"/>
          <w:sz w:val="28"/>
          <w:szCs w:val="28"/>
        </w:rPr>
        <w:t>的学科进行统计发现，语文、数学、英语这3门学科开课数量最多</w:t>
      </w:r>
      <w:r w:rsidR="002C6D6B">
        <w:rPr>
          <w:rFonts w:ascii="宋体" w:eastAsia="宋体" w:hAnsi="宋体" w:hint="eastAsia"/>
          <w:sz w:val="28"/>
          <w:szCs w:val="28"/>
        </w:rPr>
        <w:t>，结果见图1</w:t>
      </w:r>
      <w:r w:rsidR="001C46E3">
        <w:rPr>
          <w:rFonts w:ascii="宋体" w:eastAsia="宋体" w:hAnsi="宋体" w:hint="eastAsia"/>
          <w:sz w:val="28"/>
          <w:szCs w:val="28"/>
        </w:rPr>
        <w:t>。</w:t>
      </w:r>
      <w:r w:rsidR="0073717A">
        <w:rPr>
          <w:rFonts w:ascii="宋体" w:eastAsia="宋体" w:hAnsi="宋体" w:hint="eastAsia"/>
          <w:sz w:val="28"/>
          <w:szCs w:val="28"/>
        </w:rPr>
        <w:t>这</w:t>
      </w:r>
      <w:r w:rsidR="0073717A">
        <w:rPr>
          <w:rFonts w:ascii="宋体" w:eastAsia="宋体" w:hAnsi="宋体"/>
          <w:sz w:val="28"/>
          <w:szCs w:val="28"/>
        </w:rPr>
        <w:t>3</w:t>
      </w:r>
      <w:r w:rsidR="0073717A">
        <w:rPr>
          <w:rFonts w:ascii="宋体" w:eastAsia="宋体" w:hAnsi="宋体" w:hint="eastAsia"/>
          <w:sz w:val="28"/>
          <w:szCs w:val="28"/>
        </w:rPr>
        <w:t>个学科是中小学各个阶段普遍开设的学科，并且为主要学科，因此开课数量最多。</w:t>
      </w:r>
    </w:p>
    <w:p w:rsidR="002C6D6B" w:rsidRDefault="002C6D6B" w:rsidP="002C6D6B">
      <w:pPr>
        <w:rPr>
          <w:rFonts w:ascii="宋体" w:eastAsia="宋体" w:hAnsi="宋体"/>
          <w:sz w:val="28"/>
          <w:szCs w:val="28"/>
        </w:rPr>
      </w:pPr>
      <w:r w:rsidRPr="001D38FE">
        <w:rPr>
          <w:rFonts w:ascii="宋体" w:eastAsia="宋体" w:hAnsi="宋体"/>
          <w:noProof/>
          <w:sz w:val="28"/>
          <w:szCs w:val="28"/>
        </w:rPr>
        <w:drawing>
          <wp:inline distT="0" distB="0" distL="0" distR="0" wp14:anchorId="4428D101" wp14:editId="6CE6E1F6">
            <wp:extent cx="5274310" cy="2266315"/>
            <wp:effectExtent l="0" t="0" r="2540" b="635"/>
            <wp:docPr id="1" name="图表 1">
              <a:extLst xmlns:a="http://schemas.openxmlformats.org/drawingml/2006/main">
                <a:ext uri="{FF2B5EF4-FFF2-40B4-BE49-F238E27FC236}">
                  <a16:creationId xmlns:a16="http://schemas.microsoft.com/office/drawing/2014/main" id="{F5042D77-9B94-4340-AA4A-2F7E8F748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C6D6B" w:rsidRDefault="002C6D6B" w:rsidP="002C6D6B">
      <w:pPr>
        <w:jc w:val="center"/>
        <w:rPr>
          <w:rFonts w:ascii="宋体" w:eastAsia="宋体" w:hAnsi="宋体"/>
          <w:sz w:val="28"/>
          <w:szCs w:val="28"/>
        </w:rPr>
      </w:pPr>
      <w:r>
        <w:rPr>
          <w:rFonts w:ascii="宋体" w:eastAsia="宋体" w:hAnsi="宋体" w:hint="eastAsia"/>
          <w:sz w:val="28"/>
          <w:szCs w:val="28"/>
        </w:rPr>
        <w:t>图1</w:t>
      </w:r>
      <w:r>
        <w:rPr>
          <w:rFonts w:ascii="宋体" w:eastAsia="宋体" w:hAnsi="宋体"/>
          <w:sz w:val="28"/>
          <w:szCs w:val="28"/>
        </w:rPr>
        <w:t xml:space="preserve"> </w:t>
      </w:r>
      <w:r>
        <w:rPr>
          <w:rFonts w:ascii="宋体" w:eastAsia="宋体" w:hAnsi="宋体" w:hint="eastAsia"/>
          <w:sz w:val="28"/>
          <w:szCs w:val="28"/>
        </w:rPr>
        <w:t>学科统计图</w:t>
      </w:r>
    </w:p>
    <w:p w:rsidR="002C6D6B" w:rsidRDefault="002C6D6B" w:rsidP="00BB1C9D">
      <w:pPr>
        <w:ind w:firstLineChars="200" w:firstLine="560"/>
        <w:rPr>
          <w:rFonts w:ascii="宋体" w:eastAsia="宋体" w:hAnsi="宋体"/>
          <w:sz w:val="28"/>
          <w:szCs w:val="28"/>
        </w:rPr>
      </w:pPr>
      <w:r>
        <w:rPr>
          <w:rFonts w:ascii="宋体" w:eastAsia="宋体" w:hAnsi="宋体" w:hint="eastAsia"/>
          <w:sz w:val="28"/>
          <w:szCs w:val="28"/>
        </w:rPr>
        <w:t>对各地区应用情况进行统计发现，宁河区、西青区、宝坻区、静海区、武清区、东丽区、滨海新区的项目校开课比较多，结果见图2。</w:t>
      </w:r>
      <w:r w:rsidR="0073717A">
        <w:rPr>
          <w:rFonts w:ascii="宋体" w:eastAsia="宋体" w:hAnsi="宋体" w:hint="eastAsia"/>
          <w:sz w:val="28"/>
          <w:szCs w:val="28"/>
        </w:rPr>
        <w:t>宁河区是全覆盖的区域，全区</w:t>
      </w:r>
      <w:r w:rsidR="00E7613D">
        <w:rPr>
          <w:rFonts w:ascii="宋体" w:eastAsia="宋体" w:hAnsi="宋体" w:hint="eastAsia"/>
          <w:sz w:val="28"/>
          <w:szCs w:val="28"/>
        </w:rPr>
        <w:t>共建设1</w:t>
      </w:r>
      <w:r w:rsidR="00E7613D">
        <w:rPr>
          <w:rFonts w:ascii="宋体" w:eastAsia="宋体" w:hAnsi="宋体"/>
          <w:sz w:val="28"/>
          <w:szCs w:val="28"/>
        </w:rPr>
        <w:t>07</w:t>
      </w:r>
      <w:r w:rsidR="00E7613D">
        <w:rPr>
          <w:rFonts w:ascii="宋体" w:eastAsia="宋体" w:hAnsi="宋体" w:hint="eastAsia"/>
          <w:sz w:val="28"/>
          <w:szCs w:val="28"/>
        </w:rPr>
        <w:t>间教室，</w:t>
      </w:r>
      <w:r w:rsidR="0033099B">
        <w:rPr>
          <w:rFonts w:ascii="宋体" w:eastAsia="宋体" w:hAnsi="宋体" w:hint="eastAsia"/>
          <w:sz w:val="28"/>
          <w:szCs w:val="28"/>
        </w:rPr>
        <w:t>滨海新区共有8</w:t>
      </w:r>
      <w:r w:rsidR="0033099B">
        <w:rPr>
          <w:rFonts w:ascii="宋体" w:eastAsia="宋体" w:hAnsi="宋体"/>
          <w:sz w:val="28"/>
          <w:szCs w:val="28"/>
        </w:rPr>
        <w:t>5</w:t>
      </w:r>
      <w:r w:rsidR="0033099B">
        <w:rPr>
          <w:rFonts w:ascii="宋体" w:eastAsia="宋体" w:hAnsi="宋体" w:hint="eastAsia"/>
          <w:sz w:val="28"/>
          <w:szCs w:val="28"/>
        </w:rPr>
        <w:t>教室，教室数量</w:t>
      </w:r>
      <w:r w:rsidR="00E7613D">
        <w:rPr>
          <w:rFonts w:ascii="宋体" w:eastAsia="宋体" w:hAnsi="宋体" w:hint="eastAsia"/>
          <w:sz w:val="28"/>
          <w:szCs w:val="28"/>
        </w:rPr>
        <w:t>远高于其他区，开课数量多在情理之中。西青区、东</w:t>
      </w:r>
      <w:r w:rsidR="00E7613D">
        <w:rPr>
          <w:rFonts w:ascii="宋体" w:eastAsia="宋体" w:hAnsi="宋体" w:hint="eastAsia"/>
          <w:sz w:val="28"/>
          <w:szCs w:val="28"/>
        </w:rPr>
        <w:lastRenderedPageBreak/>
        <w:t>丽区</w:t>
      </w:r>
      <w:r w:rsidR="00136F29">
        <w:rPr>
          <w:rFonts w:ascii="宋体" w:eastAsia="宋体" w:hAnsi="宋体" w:hint="eastAsia"/>
          <w:sz w:val="28"/>
          <w:szCs w:val="28"/>
        </w:rPr>
        <w:t>各</w:t>
      </w:r>
      <w:r w:rsidR="00E7613D">
        <w:rPr>
          <w:rFonts w:ascii="宋体" w:eastAsia="宋体" w:hAnsi="宋体" w:hint="eastAsia"/>
          <w:sz w:val="28"/>
          <w:szCs w:val="28"/>
        </w:rPr>
        <w:t>有3</w:t>
      </w:r>
      <w:r w:rsidR="00E7613D">
        <w:rPr>
          <w:rFonts w:ascii="宋体" w:eastAsia="宋体" w:hAnsi="宋体"/>
          <w:sz w:val="28"/>
          <w:szCs w:val="28"/>
        </w:rPr>
        <w:t>0</w:t>
      </w:r>
      <w:r w:rsidR="00E7613D">
        <w:rPr>
          <w:rFonts w:ascii="宋体" w:eastAsia="宋体" w:hAnsi="宋体" w:hint="eastAsia"/>
          <w:sz w:val="28"/>
          <w:szCs w:val="28"/>
        </w:rPr>
        <w:t>间教室，宝坻区、静海区、武清区</w:t>
      </w:r>
      <w:r w:rsidR="00136F29">
        <w:rPr>
          <w:rFonts w:ascii="宋体" w:eastAsia="宋体" w:hAnsi="宋体" w:hint="eastAsia"/>
          <w:sz w:val="28"/>
          <w:szCs w:val="28"/>
        </w:rPr>
        <w:t>各有</w:t>
      </w:r>
      <w:r w:rsidR="0033099B">
        <w:rPr>
          <w:rFonts w:ascii="宋体" w:eastAsia="宋体" w:hAnsi="宋体" w:hint="eastAsia"/>
          <w:sz w:val="28"/>
          <w:szCs w:val="28"/>
        </w:rPr>
        <w:t>5</w:t>
      </w:r>
      <w:r w:rsidR="0033099B">
        <w:rPr>
          <w:rFonts w:ascii="宋体" w:eastAsia="宋体" w:hAnsi="宋体"/>
          <w:sz w:val="28"/>
          <w:szCs w:val="28"/>
        </w:rPr>
        <w:t>0</w:t>
      </w:r>
      <w:r w:rsidR="0033099B">
        <w:rPr>
          <w:rFonts w:ascii="宋体" w:eastAsia="宋体" w:hAnsi="宋体" w:hint="eastAsia"/>
          <w:sz w:val="28"/>
          <w:szCs w:val="28"/>
        </w:rPr>
        <w:t>间教室，</w:t>
      </w:r>
      <w:r w:rsidR="00735C27">
        <w:rPr>
          <w:rFonts w:ascii="宋体" w:eastAsia="宋体" w:hAnsi="宋体" w:hint="eastAsia"/>
          <w:sz w:val="28"/>
          <w:szCs w:val="28"/>
        </w:rPr>
        <w:t>开课数量多说明区</w:t>
      </w:r>
      <w:proofErr w:type="gramStart"/>
      <w:r w:rsidR="00735C27">
        <w:rPr>
          <w:rFonts w:ascii="宋体" w:eastAsia="宋体" w:hAnsi="宋体" w:hint="eastAsia"/>
          <w:sz w:val="28"/>
          <w:szCs w:val="28"/>
        </w:rPr>
        <w:t>里相关</w:t>
      </w:r>
      <w:proofErr w:type="gramEnd"/>
      <w:r w:rsidR="00735C27">
        <w:rPr>
          <w:rFonts w:ascii="宋体" w:eastAsia="宋体" w:hAnsi="宋体" w:hint="eastAsia"/>
          <w:sz w:val="28"/>
          <w:szCs w:val="28"/>
        </w:rPr>
        <w:t>领导、项目负责人十分重视该项目的常态化应用工作，大力推动该项目在本区的应用。</w:t>
      </w:r>
      <w:r w:rsidRPr="001D38FE">
        <w:rPr>
          <w:rFonts w:ascii="宋体" w:eastAsia="宋体" w:hAnsi="宋体"/>
          <w:noProof/>
          <w:sz w:val="28"/>
          <w:szCs w:val="28"/>
        </w:rPr>
        <w:drawing>
          <wp:inline distT="0" distB="0" distL="0" distR="0" wp14:anchorId="707788F5" wp14:editId="34CE231A">
            <wp:extent cx="5274310" cy="3409950"/>
            <wp:effectExtent l="0" t="0" r="2540" b="0"/>
            <wp:docPr id="2" name="图表 2">
              <a:extLst xmlns:a="http://schemas.openxmlformats.org/drawingml/2006/main">
                <a:ext uri="{FF2B5EF4-FFF2-40B4-BE49-F238E27FC236}">
                  <a16:creationId xmlns:a16="http://schemas.microsoft.com/office/drawing/2014/main" id="{DF4F9B85-3A65-48A7-B6AC-5D6945A33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6D6B" w:rsidRDefault="002C6D6B" w:rsidP="002C6D6B">
      <w:pPr>
        <w:jc w:val="center"/>
        <w:rPr>
          <w:rFonts w:ascii="宋体" w:eastAsia="宋体" w:hAnsi="宋体"/>
          <w:sz w:val="28"/>
          <w:szCs w:val="28"/>
        </w:rPr>
      </w:pPr>
      <w:r>
        <w:rPr>
          <w:rFonts w:ascii="宋体" w:eastAsia="宋体" w:hAnsi="宋体" w:hint="eastAsia"/>
          <w:sz w:val="28"/>
          <w:szCs w:val="28"/>
        </w:rPr>
        <w:t>图2</w:t>
      </w:r>
      <w:r>
        <w:rPr>
          <w:rFonts w:ascii="宋体" w:eastAsia="宋体" w:hAnsi="宋体"/>
          <w:sz w:val="28"/>
          <w:szCs w:val="28"/>
        </w:rPr>
        <w:t xml:space="preserve"> </w:t>
      </w:r>
      <w:r w:rsidRPr="001D38FE">
        <w:rPr>
          <w:rFonts w:ascii="宋体" w:eastAsia="宋体" w:hAnsi="宋体" w:hint="eastAsia"/>
          <w:sz w:val="28"/>
          <w:szCs w:val="28"/>
        </w:rPr>
        <w:t>各地区应用情况</w:t>
      </w:r>
    </w:p>
    <w:p w:rsidR="002C6D6B" w:rsidRPr="002C6D6B" w:rsidRDefault="002C6D6B" w:rsidP="0075100D">
      <w:pPr>
        <w:ind w:firstLineChars="200" w:firstLine="560"/>
        <w:rPr>
          <w:rFonts w:ascii="宋体" w:eastAsia="宋体" w:hAnsi="宋体"/>
          <w:sz w:val="28"/>
          <w:szCs w:val="28"/>
        </w:rPr>
      </w:pPr>
      <w:r>
        <w:rPr>
          <w:rFonts w:ascii="宋体" w:eastAsia="宋体" w:hAnsi="宋体" w:hint="eastAsia"/>
          <w:sz w:val="28"/>
          <w:szCs w:val="28"/>
        </w:rPr>
        <w:t>对开课年级进行分析，发现学前教育学段各年级应用情况差别不大，小学、初中、高中学段都是入学年级应用明显高于其他年级，</w:t>
      </w:r>
      <w:r w:rsidR="00735C27">
        <w:rPr>
          <w:rFonts w:ascii="宋体" w:eastAsia="宋体" w:hAnsi="宋体" w:hint="eastAsia"/>
          <w:sz w:val="28"/>
          <w:szCs w:val="28"/>
        </w:rPr>
        <w:t>结果见图3</w:t>
      </w:r>
      <w:r w:rsidR="0075100D">
        <w:rPr>
          <w:rFonts w:ascii="宋体" w:eastAsia="宋体" w:hAnsi="宋体" w:hint="eastAsia"/>
          <w:sz w:val="28"/>
          <w:szCs w:val="28"/>
        </w:rPr>
        <w:t>。各学段入学年级相对来说学业压力、负担较轻，没有升学压力，因此老师们更加愿意利用本项目平台开展丰富多彩的课程与活动。</w:t>
      </w:r>
    </w:p>
    <w:p w:rsidR="002C6D6B" w:rsidRDefault="002C6D6B" w:rsidP="002C6D6B">
      <w:pPr>
        <w:rPr>
          <w:rFonts w:ascii="宋体" w:eastAsia="宋体" w:hAnsi="宋体"/>
          <w:sz w:val="28"/>
          <w:szCs w:val="28"/>
        </w:rPr>
      </w:pPr>
      <w:r w:rsidRPr="001D38FE">
        <w:rPr>
          <w:rFonts w:ascii="宋体" w:eastAsia="宋体" w:hAnsi="宋体"/>
          <w:noProof/>
          <w:sz w:val="28"/>
          <w:szCs w:val="28"/>
        </w:rPr>
        <w:lastRenderedPageBreak/>
        <w:drawing>
          <wp:inline distT="0" distB="0" distL="0" distR="0" wp14:anchorId="63257F46" wp14:editId="309090AC">
            <wp:extent cx="5274310" cy="3266440"/>
            <wp:effectExtent l="0" t="0" r="2540" b="10160"/>
            <wp:docPr id="3" name="图表 3">
              <a:extLst xmlns:a="http://schemas.openxmlformats.org/drawingml/2006/main">
                <a:ext uri="{FF2B5EF4-FFF2-40B4-BE49-F238E27FC236}">
                  <a16:creationId xmlns:a16="http://schemas.microsoft.com/office/drawing/2014/main" id="{A39AFE13-D832-42CF-923A-016DEE023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2D6D" w:rsidRPr="0002344B" w:rsidRDefault="00735C27" w:rsidP="00735C27">
      <w:pPr>
        <w:jc w:val="center"/>
        <w:rPr>
          <w:rFonts w:ascii="宋体" w:eastAsia="宋体" w:hAnsi="宋体"/>
          <w:sz w:val="28"/>
          <w:szCs w:val="28"/>
        </w:rPr>
      </w:pPr>
      <w:r>
        <w:rPr>
          <w:rFonts w:ascii="宋体" w:eastAsia="宋体" w:hAnsi="宋体" w:hint="eastAsia"/>
          <w:sz w:val="28"/>
          <w:szCs w:val="28"/>
        </w:rPr>
        <w:t>图3</w:t>
      </w:r>
      <w:r>
        <w:rPr>
          <w:rFonts w:ascii="宋体" w:eastAsia="宋体" w:hAnsi="宋体"/>
          <w:sz w:val="28"/>
          <w:szCs w:val="28"/>
        </w:rPr>
        <w:t xml:space="preserve"> </w:t>
      </w:r>
      <w:r w:rsidR="002C6D6B" w:rsidRPr="001D38FE">
        <w:rPr>
          <w:rFonts w:ascii="宋体" w:eastAsia="宋体" w:hAnsi="宋体" w:hint="eastAsia"/>
          <w:sz w:val="28"/>
          <w:szCs w:val="28"/>
        </w:rPr>
        <w:t>年级统计图</w:t>
      </w:r>
    </w:p>
    <w:p w:rsidR="00683D61" w:rsidRDefault="008E4507" w:rsidP="008E4507">
      <w:pPr>
        <w:ind w:firstLineChars="200" w:firstLine="602"/>
        <w:rPr>
          <w:rFonts w:ascii="宋体" w:eastAsia="宋体" w:hAnsi="宋体"/>
          <w:b/>
          <w:sz w:val="30"/>
          <w:szCs w:val="30"/>
        </w:rPr>
      </w:pPr>
      <w:r w:rsidRPr="008E4507">
        <w:rPr>
          <w:rFonts w:ascii="宋体" w:eastAsia="宋体" w:hAnsi="宋体" w:hint="eastAsia"/>
          <w:b/>
          <w:sz w:val="30"/>
          <w:szCs w:val="30"/>
        </w:rPr>
        <w:t>三、</w:t>
      </w:r>
      <w:r w:rsidR="00683D61" w:rsidRPr="008E4507">
        <w:rPr>
          <w:rFonts w:ascii="宋体" w:eastAsia="宋体" w:hAnsi="宋体"/>
          <w:b/>
          <w:sz w:val="30"/>
          <w:szCs w:val="30"/>
        </w:rPr>
        <w:t>前期研究成效（阶段性研究成果及其价值）</w:t>
      </w:r>
    </w:p>
    <w:p w:rsidR="00654B25" w:rsidRPr="00B16FCF" w:rsidRDefault="00B16FCF" w:rsidP="008E4507">
      <w:pPr>
        <w:ind w:firstLineChars="200" w:firstLine="562"/>
        <w:rPr>
          <w:rFonts w:ascii="宋体" w:eastAsia="宋体" w:hAnsi="宋体"/>
          <w:b/>
          <w:sz w:val="28"/>
          <w:szCs w:val="28"/>
        </w:rPr>
      </w:pPr>
      <w:r w:rsidRPr="00B16FCF">
        <w:rPr>
          <w:rFonts w:ascii="宋体" w:eastAsia="宋体" w:hAnsi="宋体" w:hint="eastAsia"/>
          <w:b/>
          <w:sz w:val="28"/>
          <w:szCs w:val="28"/>
        </w:rPr>
        <w:t>（一）</w:t>
      </w:r>
      <w:r w:rsidRPr="00B16FCF">
        <w:rPr>
          <w:rFonts w:ascii="宋体" w:eastAsia="宋体" w:hAnsi="宋体"/>
          <w:b/>
          <w:sz w:val="28"/>
          <w:szCs w:val="28"/>
        </w:rPr>
        <w:t>校际网络同步教学项目应用情况调查问卷</w:t>
      </w:r>
    </w:p>
    <w:p w:rsidR="00AF24F6" w:rsidRPr="00B16FCF" w:rsidRDefault="00B16FCF" w:rsidP="00B16FCF">
      <w:pPr>
        <w:spacing w:after="400"/>
        <w:ind w:firstLineChars="200" w:firstLine="560"/>
        <w:jc w:val="left"/>
        <w:rPr>
          <w:rFonts w:ascii="宋体" w:eastAsia="宋体" w:hAnsi="宋体"/>
          <w:sz w:val="28"/>
          <w:szCs w:val="28"/>
        </w:rPr>
      </w:pPr>
      <w:r w:rsidRPr="00B16FCF">
        <w:rPr>
          <w:rFonts w:ascii="宋体" w:eastAsia="宋体" w:hAnsi="宋体" w:hint="eastAsia"/>
          <w:sz w:val="28"/>
          <w:szCs w:val="28"/>
        </w:rPr>
        <w:t>2</w:t>
      </w:r>
      <w:r w:rsidRPr="00B16FCF">
        <w:rPr>
          <w:rFonts w:ascii="宋体" w:eastAsia="宋体" w:hAnsi="宋体"/>
          <w:sz w:val="28"/>
          <w:szCs w:val="28"/>
        </w:rPr>
        <w:t>018</w:t>
      </w:r>
      <w:r w:rsidRPr="00B16FCF">
        <w:rPr>
          <w:rFonts w:ascii="宋体" w:eastAsia="宋体" w:hAnsi="宋体" w:hint="eastAsia"/>
          <w:sz w:val="28"/>
          <w:szCs w:val="28"/>
        </w:rPr>
        <w:t>年</w:t>
      </w:r>
      <w:r w:rsidR="007C42F2">
        <w:rPr>
          <w:rFonts w:ascii="宋体" w:eastAsia="宋体" w:hAnsi="宋体" w:hint="eastAsia"/>
          <w:sz w:val="28"/>
          <w:szCs w:val="28"/>
        </w:rPr>
        <w:t>3-</w:t>
      </w:r>
      <w:r w:rsidR="007C42F2">
        <w:rPr>
          <w:rFonts w:ascii="宋体" w:eastAsia="宋体" w:hAnsi="宋体"/>
          <w:sz w:val="28"/>
          <w:szCs w:val="28"/>
        </w:rPr>
        <w:t>4</w:t>
      </w:r>
      <w:r w:rsidR="007C42F2">
        <w:rPr>
          <w:rFonts w:ascii="宋体" w:eastAsia="宋体" w:hAnsi="宋体" w:hint="eastAsia"/>
          <w:sz w:val="28"/>
          <w:szCs w:val="28"/>
        </w:rPr>
        <w:t>月，</w:t>
      </w:r>
      <w:r w:rsidR="00CA3398">
        <w:rPr>
          <w:rFonts w:ascii="宋体" w:eastAsia="宋体" w:hAnsi="宋体" w:hint="eastAsia"/>
          <w:sz w:val="28"/>
          <w:szCs w:val="28"/>
        </w:rPr>
        <w:t>项目组编制网上问卷对全市范围内的项目承担学校进行调查，共收到有效问卷5</w:t>
      </w:r>
      <w:r w:rsidR="00CA3398">
        <w:rPr>
          <w:rFonts w:ascii="宋体" w:eastAsia="宋体" w:hAnsi="宋体"/>
          <w:sz w:val="28"/>
          <w:szCs w:val="28"/>
        </w:rPr>
        <w:t>11</w:t>
      </w:r>
      <w:r w:rsidR="00CA3398">
        <w:rPr>
          <w:rFonts w:ascii="宋体" w:eastAsia="宋体" w:hAnsi="宋体" w:hint="eastAsia"/>
          <w:sz w:val="28"/>
          <w:szCs w:val="28"/>
        </w:rPr>
        <w:t>份。</w:t>
      </w:r>
    </w:p>
    <w:p w:rsidR="00AF24F6" w:rsidRDefault="00AF24F6" w:rsidP="00AF24F6">
      <w:pPr>
        <w:rPr>
          <w:b/>
          <w:sz w:val="32"/>
        </w:rPr>
      </w:pPr>
      <w:r>
        <w:rPr>
          <w:color w:val="000000"/>
          <w:sz w:val="24"/>
        </w:rPr>
        <w:t>第一部分 基本情况</w:t>
      </w:r>
    </w:p>
    <w:p w:rsidR="00AF24F6" w:rsidRDefault="00AF24F6" w:rsidP="00AF24F6">
      <w:pPr>
        <w:rPr>
          <w:color w:val="000000"/>
        </w:rPr>
      </w:pPr>
      <w:r>
        <w:rPr>
          <w:color w:val="000000"/>
          <w:sz w:val="24"/>
        </w:rPr>
        <w:t xml:space="preserve">1.性别：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男</w:t>
            </w:r>
          </w:p>
        </w:tc>
        <w:tc>
          <w:tcPr>
            <w:tcW w:w="0" w:type="auto"/>
            <w:shd w:val="clear" w:color="auto" w:fill="FFFFFF"/>
            <w:vAlign w:val="center"/>
          </w:tcPr>
          <w:p w:rsidR="00AF24F6" w:rsidRDefault="00AF24F6" w:rsidP="00AF24F6">
            <w:pPr>
              <w:jc w:val="center"/>
            </w:pPr>
            <w:r>
              <w:t>251</w:t>
            </w:r>
          </w:p>
        </w:tc>
        <w:tc>
          <w:tcPr>
            <w:tcW w:w="0" w:type="auto"/>
            <w:shd w:val="clear" w:color="auto" w:fill="FFFFFF"/>
            <w:vAlign w:val="center"/>
          </w:tcPr>
          <w:p w:rsidR="00AF24F6" w:rsidRDefault="00AF24F6" w:rsidP="00AF24F6">
            <w:r>
              <w:rPr>
                <w:noProof/>
              </w:rPr>
              <w:drawing>
                <wp:inline distT="0" distB="0" distL="0" distR="0">
                  <wp:extent cx="657225" cy="114300"/>
                  <wp:effectExtent l="0" t="0" r="9525"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114300"/>
                          </a:xfrm>
                          <a:prstGeom prst="rect">
                            <a:avLst/>
                          </a:prstGeom>
                          <a:noFill/>
                          <a:ln>
                            <a:noFill/>
                          </a:ln>
                        </pic:spPr>
                      </pic:pic>
                    </a:graphicData>
                  </a:graphic>
                </wp:inline>
              </w:drawing>
            </w:r>
            <w:r>
              <w:rPr>
                <w:noProof/>
              </w:rPr>
              <w:drawing>
                <wp:inline distT="0" distB="0" distL="0" distR="0">
                  <wp:extent cx="695325" cy="114300"/>
                  <wp:effectExtent l="0" t="0" r="9525"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14300"/>
                          </a:xfrm>
                          <a:prstGeom prst="rect">
                            <a:avLst/>
                          </a:prstGeom>
                          <a:noFill/>
                          <a:ln>
                            <a:noFill/>
                          </a:ln>
                        </pic:spPr>
                      </pic:pic>
                    </a:graphicData>
                  </a:graphic>
                </wp:inline>
              </w:drawing>
            </w:r>
            <w:r>
              <w:t>49.12%</w:t>
            </w:r>
          </w:p>
        </w:tc>
      </w:tr>
      <w:tr w:rsidR="00AF24F6" w:rsidTr="00AF24F6">
        <w:trPr>
          <w:trHeight w:val="500"/>
        </w:trPr>
        <w:tc>
          <w:tcPr>
            <w:tcW w:w="0" w:type="auto"/>
            <w:shd w:val="clear" w:color="auto" w:fill="F9F9F9"/>
            <w:vAlign w:val="center"/>
          </w:tcPr>
          <w:p w:rsidR="00AF24F6" w:rsidRDefault="00AF24F6" w:rsidP="00AF24F6">
            <w:r>
              <w:t>女</w:t>
            </w:r>
          </w:p>
        </w:tc>
        <w:tc>
          <w:tcPr>
            <w:tcW w:w="0" w:type="auto"/>
            <w:shd w:val="clear" w:color="auto" w:fill="F9F9F9"/>
            <w:vAlign w:val="center"/>
          </w:tcPr>
          <w:p w:rsidR="00AF24F6" w:rsidRDefault="00AF24F6" w:rsidP="00AF24F6">
            <w:pPr>
              <w:jc w:val="center"/>
            </w:pPr>
            <w:r>
              <w:t>260</w:t>
            </w:r>
          </w:p>
        </w:tc>
        <w:tc>
          <w:tcPr>
            <w:tcW w:w="0" w:type="auto"/>
            <w:shd w:val="clear" w:color="auto" w:fill="F9F9F9"/>
            <w:vAlign w:val="center"/>
          </w:tcPr>
          <w:p w:rsidR="00AF24F6" w:rsidRDefault="00AF24F6" w:rsidP="00AF24F6">
            <w:r>
              <w:rPr>
                <w:noProof/>
              </w:rPr>
              <w:drawing>
                <wp:inline distT="0" distB="0" distL="0" distR="0">
                  <wp:extent cx="685800" cy="114300"/>
                  <wp:effectExtent l="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114300"/>
                          </a:xfrm>
                          <a:prstGeom prst="rect">
                            <a:avLst/>
                          </a:prstGeom>
                          <a:noFill/>
                          <a:ln>
                            <a:noFill/>
                          </a:ln>
                        </pic:spPr>
                      </pic:pic>
                    </a:graphicData>
                  </a:graphic>
                </wp:inline>
              </w:drawing>
            </w:r>
            <w:r>
              <w:rPr>
                <w:noProof/>
              </w:rPr>
              <w:drawing>
                <wp:inline distT="0" distB="0" distL="0" distR="0">
                  <wp:extent cx="666750" cy="114300"/>
                  <wp:effectExtent l="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114300"/>
                          </a:xfrm>
                          <a:prstGeom prst="rect">
                            <a:avLst/>
                          </a:prstGeom>
                          <a:noFill/>
                          <a:ln>
                            <a:noFill/>
                          </a:ln>
                        </pic:spPr>
                      </pic:pic>
                    </a:graphicData>
                  </a:graphic>
                </wp:inline>
              </w:drawing>
            </w:r>
            <w:r>
              <w:t>50.88%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2.年龄：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25岁以下</w:t>
            </w:r>
          </w:p>
        </w:tc>
        <w:tc>
          <w:tcPr>
            <w:tcW w:w="0" w:type="auto"/>
            <w:shd w:val="clear" w:color="auto" w:fill="FFFFFF"/>
            <w:vAlign w:val="center"/>
          </w:tcPr>
          <w:p w:rsidR="00AF24F6" w:rsidRDefault="00AF24F6" w:rsidP="00AF24F6">
            <w:pPr>
              <w:jc w:val="center"/>
            </w:pPr>
            <w:r>
              <w:t>26</w:t>
            </w:r>
          </w:p>
        </w:tc>
        <w:tc>
          <w:tcPr>
            <w:tcW w:w="0" w:type="auto"/>
            <w:shd w:val="clear" w:color="auto" w:fill="FFFFFF"/>
            <w:vAlign w:val="center"/>
          </w:tcPr>
          <w:p w:rsidR="00AF24F6" w:rsidRDefault="00AF24F6" w:rsidP="00AF24F6">
            <w:r>
              <w:rPr>
                <w:noProof/>
              </w:rPr>
              <w:drawing>
                <wp:inline distT="0" distB="0" distL="0" distR="0">
                  <wp:extent cx="66675" cy="114300"/>
                  <wp:effectExtent l="0" t="0" r="9525"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noProof/>
              </w:rPr>
              <w:drawing>
                <wp:inline distT="0" distB="0" distL="0" distR="0">
                  <wp:extent cx="1285875" cy="114300"/>
                  <wp:effectExtent l="0" t="0" r="9525"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14300"/>
                          </a:xfrm>
                          <a:prstGeom prst="rect">
                            <a:avLst/>
                          </a:prstGeom>
                          <a:noFill/>
                          <a:ln>
                            <a:noFill/>
                          </a:ln>
                        </pic:spPr>
                      </pic:pic>
                    </a:graphicData>
                  </a:graphic>
                </wp:inline>
              </w:drawing>
            </w:r>
            <w:r>
              <w:t>5.09%</w:t>
            </w:r>
          </w:p>
        </w:tc>
      </w:tr>
      <w:tr w:rsidR="00AF24F6" w:rsidTr="00AF24F6">
        <w:trPr>
          <w:trHeight w:val="500"/>
        </w:trPr>
        <w:tc>
          <w:tcPr>
            <w:tcW w:w="0" w:type="auto"/>
            <w:shd w:val="clear" w:color="auto" w:fill="F9F9F9"/>
            <w:vAlign w:val="center"/>
          </w:tcPr>
          <w:p w:rsidR="00AF24F6" w:rsidRDefault="00AF24F6" w:rsidP="00AF24F6">
            <w:r>
              <w:lastRenderedPageBreak/>
              <w:t>26-30岁</w:t>
            </w:r>
          </w:p>
        </w:tc>
        <w:tc>
          <w:tcPr>
            <w:tcW w:w="0" w:type="auto"/>
            <w:shd w:val="clear" w:color="auto" w:fill="F9F9F9"/>
            <w:vAlign w:val="center"/>
          </w:tcPr>
          <w:p w:rsidR="00AF24F6" w:rsidRDefault="00AF24F6" w:rsidP="00AF24F6">
            <w:pPr>
              <w:jc w:val="center"/>
            </w:pPr>
            <w:r>
              <w:t>117</w:t>
            </w:r>
          </w:p>
        </w:tc>
        <w:tc>
          <w:tcPr>
            <w:tcW w:w="0" w:type="auto"/>
            <w:shd w:val="clear" w:color="auto" w:fill="F9F9F9"/>
            <w:vAlign w:val="center"/>
          </w:tcPr>
          <w:p w:rsidR="00AF24F6" w:rsidRDefault="00AF24F6" w:rsidP="00AF24F6">
            <w:r>
              <w:rPr>
                <w:noProof/>
              </w:rPr>
              <w:drawing>
                <wp:inline distT="0" distB="0" distL="0" distR="0">
                  <wp:extent cx="304800" cy="114300"/>
                  <wp:effectExtent l="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r>
              <w:rPr>
                <w:noProof/>
              </w:rPr>
              <w:drawing>
                <wp:inline distT="0" distB="0" distL="0" distR="0">
                  <wp:extent cx="1047750" cy="114300"/>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14300"/>
                          </a:xfrm>
                          <a:prstGeom prst="rect">
                            <a:avLst/>
                          </a:prstGeom>
                          <a:noFill/>
                          <a:ln>
                            <a:noFill/>
                          </a:ln>
                        </pic:spPr>
                      </pic:pic>
                    </a:graphicData>
                  </a:graphic>
                </wp:inline>
              </w:drawing>
            </w:r>
            <w:r>
              <w:t>22.9%</w:t>
            </w:r>
          </w:p>
        </w:tc>
      </w:tr>
      <w:tr w:rsidR="00AF24F6" w:rsidTr="00AF24F6">
        <w:trPr>
          <w:trHeight w:val="500"/>
        </w:trPr>
        <w:tc>
          <w:tcPr>
            <w:tcW w:w="0" w:type="auto"/>
            <w:shd w:val="clear" w:color="auto" w:fill="FFFFFF"/>
            <w:vAlign w:val="center"/>
          </w:tcPr>
          <w:p w:rsidR="00AF24F6" w:rsidRDefault="00AF24F6" w:rsidP="00AF24F6">
            <w:r>
              <w:t>31-35岁</w:t>
            </w:r>
          </w:p>
        </w:tc>
        <w:tc>
          <w:tcPr>
            <w:tcW w:w="0" w:type="auto"/>
            <w:shd w:val="clear" w:color="auto" w:fill="FFFFFF"/>
            <w:vAlign w:val="center"/>
          </w:tcPr>
          <w:p w:rsidR="00AF24F6" w:rsidRDefault="00AF24F6" w:rsidP="00AF24F6">
            <w:pPr>
              <w:jc w:val="center"/>
            </w:pPr>
            <w:r>
              <w:t>85</w:t>
            </w:r>
          </w:p>
        </w:tc>
        <w:tc>
          <w:tcPr>
            <w:tcW w:w="0" w:type="auto"/>
            <w:shd w:val="clear" w:color="auto" w:fill="FFFFFF"/>
            <w:vAlign w:val="center"/>
          </w:tcPr>
          <w:p w:rsidR="00AF24F6" w:rsidRDefault="00AF24F6" w:rsidP="00AF24F6">
            <w:r>
              <w:rPr>
                <w:noProof/>
              </w:rPr>
              <w:drawing>
                <wp:inline distT="0" distB="0" distL="0" distR="0">
                  <wp:extent cx="219075" cy="114300"/>
                  <wp:effectExtent l="0" t="0" r="9525"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extent cx="1133475" cy="114300"/>
                  <wp:effectExtent l="0" t="0" r="9525"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16.63%</w:t>
            </w:r>
          </w:p>
        </w:tc>
      </w:tr>
      <w:tr w:rsidR="00AF24F6" w:rsidTr="00AF24F6">
        <w:trPr>
          <w:trHeight w:val="500"/>
        </w:trPr>
        <w:tc>
          <w:tcPr>
            <w:tcW w:w="0" w:type="auto"/>
            <w:shd w:val="clear" w:color="auto" w:fill="F9F9F9"/>
            <w:vAlign w:val="center"/>
          </w:tcPr>
          <w:p w:rsidR="00AF24F6" w:rsidRDefault="00AF24F6" w:rsidP="00AF24F6">
            <w:r>
              <w:t>36-40岁</w:t>
            </w:r>
          </w:p>
        </w:tc>
        <w:tc>
          <w:tcPr>
            <w:tcW w:w="0" w:type="auto"/>
            <w:shd w:val="clear" w:color="auto" w:fill="F9F9F9"/>
            <w:vAlign w:val="center"/>
          </w:tcPr>
          <w:p w:rsidR="00AF24F6" w:rsidRDefault="00AF24F6" w:rsidP="00AF24F6">
            <w:pPr>
              <w:jc w:val="center"/>
            </w:pPr>
            <w:r>
              <w:t>111</w:t>
            </w:r>
          </w:p>
        </w:tc>
        <w:tc>
          <w:tcPr>
            <w:tcW w:w="0" w:type="auto"/>
            <w:shd w:val="clear" w:color="auto" w:fill="F9F9F9"/>
            <w:vAlign w:val="center"/>
          </w:tcPr>
          <w:p w:rsidR="00AF24F6" w:rsidRDefault="00AF24F6" w:rsidP="00AF24F6">
            <w:r>
              <w:rPr>
                <w:noProof/>
              </w:rPr>
              <w:drawing>
                <wp:inline distT="0" distB="0" distL="0" distR="0">
                  <wp:extent cx="285750" cy="114300"/>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noProof/>
              </w:rPr>
              <w:drawing>
                <wp:inline distT="0" distB="0" distL="0" distR="0">
                  <wp:extent cx="1066800" cy="114300"/>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114300"/>
                          </a:xfrm>
                          <a:prstGeom prst="rect">
                            <a:avLst/>
                          </a:prstGeom>
                          <a:noFill/>
                          <a:ln>
                            <a:noFill/>
                          </a:ln>
                        </pic:spPr>
                      </pic:pic>
                    </a:graphicData>
                  </a:graphic>
                </wp:inline>
              </w:drawing>
            </w:r>
            <w:r>
              <w:t>21.72%</w:t>
            </w:r>
          </w:p>
        </w:tc>
      </w:tr>
      <w:tr w:rsidR="00AF24F6" w:rsidTr="00AF24F6">
        <w:trPr>
          <w:trHeight w:val="500"/>
        </w:trPr>
        <w:tc>
          <w:tcPr>
            <w:tcW w:w="0" w:type="auto"/>
            <w:shd w:val="clear" w:color="auto" w:fill="FFFFFF"/>
            <w:vAlign w:val="center"/>
          </w:tcPr>
          <w:p w:rsidR="00AF24F6" w:rsidRDefault="00AF24F6" w:rsidP="00AF24F6">
            <w:r>
              <w:t>41岁以上</w:t>
            </w:r>
          </w:p>
        </w:tc>
        <w:tc>
          <w:tcPr>
            <w:tcW w:w="0" w:type="auto"/>
            <w:shd w:val="clear" w:color="auto" w:fill="FFFFFF"/>
            <w:vAlign w:val="center"/>
          </w:tcPr>
          <w:p w:rsidR="00AF24F6" w:rsidRDefault="00AF24F6" w:rsidP="00AF24F6">
            <w:pPr>
              <w:jc w:val="center"/>
            </w:pPr>
            <w:r>
              <w:t>172</w:t>
            </w:r>
          </w:p>
        </w:tc>
        <w:tc>
          <w:tcPr>
            <w:tcW w:w="0" w:type="auto"/>
            <w:shd w:val="clear" w:color="auto" w:fill="FFFFFF"/>
            <w:vAlign w:val="center"/>
          </w:tcPr>
          <w:p w:rsidR="00AF24F6" w:rsidRDefault="00AF24F6" w:rsidP="00AF24F6">
            <w:r>
              <w:rPr>
                <w:noProof/>
              </w:rPr>
              <w:drawing>
                <wp:inline distT="0" distB="0" distL="0" distR="0">
                  <wp:extent cx="447675" cy="114300"/>
                  <wp:effectExtent l="0" t="0" r="9525"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extent cx="904875" cy="114300"/>
                  <wp:effectExtent l="0" t="0" r="9525"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33.66%</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3. 所属区县：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75"/>
        <w:gridCol w:w="964"/>
        <w:gridCol w:w="4457"/>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和平区</w:t>
            </w:r>
          </w:p>
        </w:tc>
        <w:tc>
          <w:tcPr>
            <w:tcW w:w="0" w:type="auto"/>
            <w:shd w:val="clear" w:color="auto" w:fill="FFFFFF"/>
            <w:vAlign w:val="center"/>
          </w:tcPr>
          <w:p w:rsidR="00AF24F6" w:rsidRDefault="00AF24F6" w:rsidP="00AF24F6">
            <w:pPr>
              <w:jc w:val="center"/>
            </w:pPr>
            <w:r>
              <w:t>16</w:t>
            </w:r>
          </w:p>
        </w:tc>
        <w:tc>
          <w:tcPr>
            <w:tcW w:w="0" w:type="auto"/>
            <w:shd w:val="clear" w:color="auto" w:fill="FFFFFF"/>
            <w:vAlign w:val="center"/>
          </w:tcPr>
          <w:p w:rsidR="00AF24F6" w:rsidRDefault="00AF24F6" w:rsidP="00AF24F6">
            <w:r>
              <w:rPr>
                <w:noProof/>
              </w:rPr>
              <w:drawing>
                <wp:inline distT="0" distB="0" distL="0" distR="0">
                  <wp:extent cx="38100" cy="114300"/>
                  <wp:effectExtent l="0" t="0" r="0"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extent cx="1314450" cy="11430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3.13%</w:t>
            </w:r>
          </w:p>
        </w:tc>
      </w:tr>
      <w:tr w:rsidR="00AF24F6" w:rsidTr="00AF24F6">
        <w:trPr>
          <w:trHeight w:val="500"/>
        </w:trPr>
        <w:tc>
          <w:tcPr>
            <w:tcW w:w="0" w:type="auto"/>
            <w:shd w:val="clear" w:color="auto" w:fill="F9F9F9"/>
            <w:vAlign w:val="center"/>
          </w:tcPr>
          <w:p w:rsidR="00AF24F6" w:rsidRDefault="00AF24F6" w:rsidP="00AF24F6">
            <w:r>
              <w:t>南开区</w:t>
            </w:r>
          </w:p>
        </w:tc>
        <w:tc>
          <w:tcPr>
            <w:tcW w:w="0" w:type="auto"/>
            <w:shd w:val="clear" w:color="auto" w:fill="F9F9F9"/>
            <w:vAlign w:val="center"/>
          </w:tcPr>
          <w:p w:rsidR="00AF24F6" w:rsidRDefault="00AF24F6" w:rsidP="00AF24F6">
            <w:pPr>
              <w:jc w:val="center"/>
            </w:pPr>
            <w:r>
              <w:t>8</w:t>
            </w:r>
          </w:p>
        </w:tc>
        <w:tc>
          <w:tcPr>
            <w:tcW w:w="0" w:type="auto"/>
            <w:shd w:val="clear" w:color="auto" w:fill="F9F9F9"/>
            <w:vAlign w:val="center"/>
          </w:tcPr>
          <w:p w:rsidR="00AF24F6" w:rsidRDefault="00AF24F6" w:rsidP="00AF24F6">
            <w:r>
              <w:rPr>
                <w:noProof/>
              </w:rPr>
              <w:drawing>
                <wp:inline distT="0" distB="0" distL="0" distR="0">
                  <wp:extent cx="19050" cy="114300"/>
                  <wp:effectExtent l="0" t="0" r="1905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1.57%</w:t>
            </w:r>
          </w:p>
        </w:tc>
      </w:tr>
      <w:tr w:rsidR="00AF24F6" w:rsidTr="00AF24F6">
        <w:trPr>
          <w:trHeight w:val="500"/>
        </w:trPr>
        <w:tc>
          <w:tcPr>
            <w:tcW w:w="0" w:type="auto"/>
            <w:shd w:val="clear" w:color="auto" w:fill="FFFFFF"/>
            <w:vAlign w:val="center"/>
          </w:tcPr>
          <w:p w:rsidR="00AF24F6" w:rsidRDefault="00AF24F6" w:rsidP="00AF24F6">
            <w:r>
              <w:t>河西区</w:t>
            </w:r>
          </w:p>
        </w:tc>
        <w:tc>
          <w:tcPr>
            <w:tcW w:w="0" w:type="auto"/>
            <w:shd w:val="clear" w:color="auto" w:fill="FFFFFF"/>
            <w:vAlign w:val="center"/>
          </w:tcPr>
          <w:p w:rsidR="00AF24F6" w:rsidRDefault="00AF24F6" w:rsidP="00AF24F6">
            <w:pPr>
              <w:jc w:val="center"/>
            </w:pPr>
            <w:r>
              <w:t>2</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0.39%</w:t>
            </w:r>
          </w:p>
        </w:tc>
      </w:tr>
      <w:tr w:rsidR="00AF24F6" w:rsidTr="00AF24F6">
        <w:trPr>
          <w:trHeight w:val="500"/>
        </w:trPr>
        <w:tc>
          <w:tcPr>
            <w:tcW w:w="0" w:type="auto"/>
            <w:shd w:val="clear" w:color="auto" w:fill="F9F9F9"/>
            <w:vAlign w:val="center"/>
          </w:tcPr>
          <w:p w:rsidR="00AF24F6" w:rsidRDefault="00AF24F6" w:rsidP="00AF24F6">
            <w:r>
              <w:t>河东区</w:t>
            </w:r>
          </w:p>
        </w:tc>
        <w:tc>
          <w:tcPr>
            <w:tcW w:w="0" w:type="auto"/>
            <w:shd w:val="clear" w:color="auto" w:fill="F9F9F9"/>
            <w:vAlign w:val="center"/>
          </w:tcPr>
          <w:p w:rsidR="00AF24F6" w:rsidRDefault="00AF24F6" w:rsidP="00AF24F6">
            <w:pPr>
              <w:jc w:val="center"/>
            </w:pPr>
            <w:r>
              <w:t>20</w:t>
            </w:r>
          </w:p>
        </w:tc>
        <w:tc>
          <w:tcPr>
            <w:tcW w:w="0" w:type="auto"/>
            <w:shd w:val="clear" w:color="auto" w:fill="F9F9F9"/>
            <w:vAlign w:val="center"/>
          </w:tcPr>
          <w:p w:rsidR="00AF24F6" w:rsidRDefault="00AF24F6" w:rsidP="00AF24F6">
            <w:r>
              <w:rPr>
                <w:noProof/>
              </w:rPr>
              <w:drawing>
                <wp:inline distT="0" distB="0" distL="0" distR="0">
                  <wp:extent cx="47625" cy="114300"/>
                  <wp:effectExtent l="0" t="0" r="9525"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rPr>
                <w:noProof/>
              </w:rPr>
              <w:drawing>
                <wp:inline distT="0" distB="0" distL="0" distR="0">
                  <wp:extent cx="1304925" cy="114300"/>
                  <wp:effectExtent l="0" t="0" r="9525"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4925" cy="114300"/>
                          </a:xfrm>
                          <a:prstGeom prst="rect">
                            <a:avLst/>
                          </a:prstGeom>
                          <a:noFill/>
                          <a:ln>
                            <a:noFill/>
                          </a:ln>
                        </pic:spPr>
                      </pic:pic>
                    </a:graphicData>
                  </a:graphic>
                </wp:inline>
              </w:drawing>
            </w:r>
            <w:r>
              <w:t>3.91%</w:t>
            </w:r>
          </w:p>
        </w:tc>
      </w:tr>
      <w:tr w:rsidR="00AF24F6" w:rsidTr="00AF24F6">
        <w:trPr>
          <w:trHeight w:val="500"/>
        </w:trPr>
        <w:tc>
          <w:tcPr>
            <w:tcW w:w="0" w:type="auto"/>
            <w:shd w:val="clear" w:color="auto" w:fill="FFFFFF"/>
            <w:vAlign w:val="center"/>
          </w:tcPr>
          <w:p w:rsidR="00AF24F6" w:rsidRDefault="00AF24F6" w:rsidP="00AF24F6">
            <w:r>
              <w:t>河北区</w:t>
            </w:r>
          </w:p>
        </w:tc>
        <w:tc>
          <w:tcPr>
            <w:tcW w:w="0" w:type="auto"/>
            <w:shd w:val="clear" w:color="auto" w:fill="FFFFFF"/>
            <w:vAlign w:val="center"/>
          </w:tcPr>
          <w:p w:rsidR="00AF24F6" w:rsidRDefault="00AF24F6" w:rsidP="00AF24F6">
            <w:pPr>
              <w:jc w:val="center"/>
            </w:pPr>
            <w:r>
              <w:t>20</w:t>
            </w:r>
          </w:p>
        </w:tc>
        <w:tc>
          <w:tcPr>
            <w:tcW w:w="0" w:type="auto"/>
            <w:shd w:val="clear" w:color="auto" w:fill="FFFFFF"/>
            <w:vAlign w:val="center"/>
          </w:tcPr>
          <w:p w:rsidR="00AF24F6" w:rsidRDefault="00AF24F6" w:rsidP="00AF24F6">
            <w:r>
              <w:rPr>
                <w:noProof/>
              </w:rPr>
              <w:drawing>
                <wp:inline distT="0" distB="0" distL="0" distR="0">
                  <wp:extent cx="47625" cy="114300"/>
                  <wp:effectExtent l="0" t="0" r="9525"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rPr>
                <w:noProof/>
              </w:rPr>
              <w:drawing>
                <wp:inline distT="0" distB="0" distL="0" distR="0">
                  <wp:extent cx="1304925" cy="114300"/>
                  <wp:effectExtent l="0" t="0" r="9525"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4925" cy="114300"/>
                          </a:xfrm>
                          <a:prstGeom prst="rect">
                            <a:avLst/>
                          </a:prstGeom>
                          <a:noFill/>
                          <a:ln>
                            <a:noFill/>
                          </a:ln>
                        </pic:spPr>
                      </pic:pic>
                    </a:graphicData>
                  </a:graphic>
                </wp:inline>
              </w:drawing>
            </w:r>
            <w:r>
              <w:t>3.91%</w:t>
            </w:r>
          </w:p>
        </w:tc>
      </w:tr>
      <w:tr w:rsidR="00AF24F6" w:rsidTr="00AF24F6">
        <w:trPr>
          <w:trHeight w:val="500"/>
        </w:trPr>
        <w:tc>
          <w:tcPr>
            <w:tcW w:w="0" w:type="auto"/>
            <w:shd w:val="clear" w:color="auto" w:fill="F9F9F9"/>
            <w:vAlign w:val="center"/>
          </w:tcPr>
          <w:p w:rsidR="00AF24F6" w:rsidRDefault="00AF24F6" w:rsidP="00AF24F6">
            <w:r>
              <w:t>红桥区</w:t>
            </w:r>
          </w:p>
        </w:tc>
        <w:tc>
          <w:tcPr>
            <w:tcW w:w="0" w:type="auto"/>
            <w:shd w:val="clear" w:color="auto" w:fill="F9F9F9"/>
            <w:vAlign w:val="center"/>
          </w:tcPr>
          <w:p w:rsidR="00AF24F6" w:rsidRDefault="00AF24F6" w:rsidP="00AF24F6">
            <w:pPr>
              <w:jc w:val="center"/>
            </w:pPr>
            <w:r>
              <w:t>2</w:t>
            </w:r>
          </w:p>
        </w:tc>
        <w:tc>
          <w:tcPr>
            <w:tcW w:w="0" w:type="auto"/>
            <w:shd w:val="clear" w:color="auto" w:fill="F9F9F9"/>
            <w:vAlign w:val="center"/>
          </w:tcPr>
          <w:p w:rsidR="00AF24F6" w:rsidRDefault="00AF24F6" w:rsidP="00AF24F6">
            <w:r>
              <w:rPr>
                <w:noProof/>
              </w:rPr>
              <w:drawing>
                <wp:inline distT="0" distB="0" distL="0" distR="0">
                  <wp:extent cx="1352550" cy="114300"/>
                  <wp:effectExtent l="0" t="0" r="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0.39%</w:t>
            </w:r>
          </w:p>
        </w:tc>
      </w:tr>
      <w:tr w:rsidR="00AF24F6" w:rsidTr="00AF24F6">
        <w:trPr>
          <w:trHeight w:val="500"/>
        </w:trPr>
        <w:tc>
          <w:tcPr>
            <w:tcW w:w="0" w:type="auto"/>
            <w:shd w:val="clear" w:color="auto" w:fill="FFFFFF"/>
            <w:vAlign w:val="center"/>
          </w:tcPr>
          <w:p w:rsidR="00AF24F6" w:rsidRDefault="00AF24F6" w:rsidP="00AF24F6">
            <w:r>
              <w:t>东丽区</w:t>
            </w:r>
          </w:p>
        </w:tc>
        <w:tc>
          <w:tcPr>
            <w:tcW w:w="0" w:type="auto"/>
            <w:shd w:val="clear" w:color="auto" w:fill="FFFFFF"/>
            <w:vAlign w:val="center"/>
          </w:tcPr>
          <w:p w:rsidR="00AF24F6" w:rsidRDefault="00AF24F6" w:rsidP="00AF24F6">
            <w:pPr>
              <w:jc w:val="center"/>
            </w:pPr>
            <w:r>
              <w:t>14</w:t>
            </w:r>
          </w:p>
        </w:tc>
        <w:tc>
          <w:tcPr>
            <w:tcW w:w="0" w:type="auto"/>
            <w:shd w:val="clear" w:color="auto" w:fill="FFFFFF"/>
            <w:vAlign w:val="center"/>
          </w:tcPr>
          <w:p w:rsidR="00AF24F6" w:rsidRDefault="00AF24F6" w:rsidP="00AF24F6">
            <w:r>
              <w:rPr>
                <w:noProof/>
              </w:rPr>
              <w:drawing>
                <wp:inline distT="0" distB="0" distL="0" distR="0">
                  <wp:extent cx="28575" cy="114300"/>
                  <wp:effectExtent l="0" t="0" r="9525"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2.74%</w:t>
            </w:r>
          </w:p>
        </w:tc>
      </w:tr>
      <w:tr w:rsidR="00AF24F6" w:rsidTr="00AF24F6">
        <w:trPr>
          <w:trHeight w:val="500"/>
        </w:trPr>
        <w:tc>
          <w:tcPr>
            <w:tcW w:w="0" w:type="auto"/>
            <w:shd w:val="clear" w:color="auto" w:fill="F9F9F9"/>
            <w:vAlign w:val="center"/>
          </w:tcPr>
          <w:p w:rsidR="00AF24F6" w:rsidRDefault="00AF24F6" w:rsidP="00AF24F6">
            <w:r>
              <w:t>西青区</w:t>
            </w:r>
          </w:p>
        </w:tc>
        <w:tc>
          <w:tcPr>
            <w:tcW w:w="0" w:type="auto"/>
            <w:shd w:val="clear" w:color="auto" w:fill="F9F9F9"/>
            <w:vAlign w:val="center"/>
          </w:tcPr>
          <w:p w:rsidR="00AF24F6" w:rsidRDefault="00AF24F6" w:rsidP="00AF24F6">
            <w:pPr>
              <w:jc w:val="center"/>
            </w:pPr>
            <w:r>
              <w:t>29</w:t>
            </w:r>
          </w:p>
        </w:tc>
        <w:tc>
          <w:tcPr>
            <w:tcW w:w="0" w:type="auto"/>
            <w:shd w:val="clear" w:color="auto" w:fill="F9F9F9"/>
            <w:vAlign w:val="center"/>
          </w:tcPr>
          <w:p w:rsidR="00AF24F6" w:rsidRDefault="00AF24F6" w:rsidP="00AF24F6">
            <w:r>
              <w:rPr>
                <w:noProof/>
              </w:rPr>
              <w:drawing>
                <wp:inline distT="0" distB="0" distL="0" distR="0">
                  <wp:extent cx="76200" cy="114300"/>
                  <wp:effectExtent l="0" t="0" r="0"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noProof/>
              </w:rPr>
              <w:drawing>
                <wp:inline distT="0" distB="0" distL="0" distR="0">
                  <wp:extent cx="1276350" cy="114300"/>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14300"/>
                          </a:xfrm>
                          <a:prstGeom prst="rect">
                            <a:avLst/>
                          </a:prstGeom>
                          <a:noFill/>
                          <a:ln>
                            <a:noFill/>
                          </a:ln>
                        </pic:spPr>
                      </pic:pic>
                    </a:graphicData>
                  </a:graphic>
                </wp:inline>
              </w:drawing>
            </w:r>
            <w:r>
              <w:t>5.68%</w:t>
            </w:r>
          </w:p>
        </w:tc>
      </w:tr>
      <w:tr w:rsidR="00AF24F6" w:rsidTr="00AF24F6">
        <w:trPr>
          <w:trHeight w:val="500"/>
        </w:trPr>
        <w:tc>
          <w:tcPr>
            <w:tcW w:w="0" w:type="auto"/>
            <w:shd w:val="clear" w:color="auto" w:fill="FFFFFF"/>
            <w:vAlign w:val="center"/>
          </w:tcPr>
          <w:p w:rsidR="00AF24F6" w:rsidRDefault="00AF24F6" w:rsidP="00AF24F6">
            <w:r>
              <w:t>津南区</w:t>
            </w:r>
          </w:p>
        </w:tc>
        <w:tc>
          <w:tcPr>
            <w:tcW w:w="0" w:type="auto"/>
            <w:shd w:val="clear" w:color="auto" w:fill="FFFFFF"/>
            <w:vAlign w:val="center"/>
          </w:tcPr>
          <w:p w:rsidR="00AF24F6" w:rsidRDefault="00AF24F6" w:rsidP="00AF24F6">
            <w:pPr>
              <w:jc w:val="center"/>
            </w:pPr>
            <w:r>
              <w:t>10</w:t>
            </w:r>
          </w:p>
        </w:tc>
        <w:tc>
          <w:tcPr>
            <w:tcW w:w="0" w:type="auto"/>
            <w:shd w:val="clear" w:color="auto" w:fill="FFFFFF"/>
            <w:vAlign w:val="center"/>
          </w:tcPr>
          <w:p w:rsidR="00AF24F6" w:rsidRDefault="00AF24F6" w:rsidP="00AF24F6">
            <w:r>
              <w:rPr>
                <w:noProof/>
              </w:rPr>
              <w:drawing>
                <wp:inline distT="0" distB="0" distL="0" distR="0">
                  <wp:extent cx="19050" cy="114300"/>
                  <wp:effectExtent l="0" t="0" r="1905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1.96%</w:t>
            </w:r>
          </w:p>
        </w:tc>
      </w:tr>
      <w:tr w:rsidR="00AF24F6" w:rsidTr="00AF24F6">
        <w:trPr>
          <w:trHeight w:val="500"/>
        </w:trPr>
        <w:tc>
          <w:tcPr>
            <w:tcW w:w="0" w:type="auto"/>
            <w:shd w:val="clear" w:color="auto" w:fill="F9F9F9"/>
            <w:vAlign w:val="center"/>
          </w:tcPr>
          <w:p w:rsidR="00AF24F6" w:rsidRDefault="00AF24F6" w:rsidP="00AF24F6">
            <w:r>
              <w:t>北辰区</w:t>
            </w:r>
          </w:p>
        </w:tc>
        <w:tc>
          <w:tcPr>
            <w:tcW w:w="0" w:type="auto"/>
            <w:shd w:val="clear" w:color="auto" w:fill="F9F9F9"/>
            <w:vAlign w:val="center"/>
          </w:tcPr>
          <w:p w:rsidR="00AF24F6" w:rsidRDefault="00AF24F6" w:rsidP="00AF24F6">
            <w:pPr>
              <w:jc w:val="center"/>
            </w:pPr>
            <w:r>
              <w:t>12</w:t>
            </w:r>
          </w:p>
        </w:tc>
        <w:tc>
          <w:tcPr>
            <w:tcW w:w="0" w:type="auto"/>
            <w:shd w:val="clear" w:color="auto" w:fill="F9F9F9"/>
            <w:vAlign w:val="center"/>
          </w:tcPr>
          <w:p w:rsidR="00AF24F6" w:rsidRDefault="00AF24F6" w:rsidP="00AF24F6">
            <w:r>
              <w:rPr>
                <w:noProof/>
              </w:rPr>
              <w:drawing>
                <wp:inline distT="0" distB="0" distL="0" distR="0">
                  <wp:extent cx="28575" cy="114300"/>
                  <wp:effectExtent l="0" t="0" r="9525"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2.35%</w:t>
            </w:r>
          </w:p>
        </w:tc>
      </w:tr>
      <w:tr w:rsidR="00AF24F6" w:rsidTr="00AF24F6">
        <w:trPr>
          <w:trHeight w:val="500"/>
        </w:trPr>
        <w:tc>
          <w:tcPr>
            <w:tcW w:w="0" w:type="auto"/>
            <w:shd w:val="clear" w:color="auto" w:fill="FFFFFF"/>
            <w:vAlign w:val="center"/>
          </w:tcPr>
          <w:p w:rsidR="00AF24F6" w:rsidRDefault="00AF24F6" w:rsidP="00AF24F6">
            <w:r>
              <w:t>武清区</w:t>
            </w:r>
          </w:p>
        </w:tc>
        <w:tc>
          <w:tcPr>
            <w:tcW w:w="0" w:type="auto"/>
            <w:shd w:val="clear" w:color="auto" w:fill="FFFFFF"/>
            <w:vAlign w:val="center"/>
          </w:tcPr>
          <w:p w:rsidR="00AF24F6" w:rsidRDefault="00AF24F6" w:rsidP="00AF24F6">
            <w:pPr>
              <w:jc w:val="center"/>
            </w:pPr>
            <w:r>
              <w:t>38</w:t>
            </w:r>
          </w:p>
        </w:tc>
        <w:tc>
          <w:tcPr>
            <w:tcW w:w="0" w:type="auto"/>
            <w:shd w:val="clear" w:color="auto" w:fill="FFFFFF"/>
            <w:vAlign w:val="center"/>
          </w:tcPr>
          <w:p w:rsidR="00AF24F6" w:rsidRDefault="00AF24F6" w:rsidP="00AF24F6">
            <w:r>
              <w:rPr>
                <w:noProof/>
              </w:rPr>
              <w:drawing>
                <wp:inline distT="0" distB="0" distL="0" distR="0">
                  <wp:extent cx="95250" cy="114300"/>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noProof/>
              </w:rPr>
              <w:drawing>
                <wp:inline distT="0" distB="0" distL="0" distR="0">
                  <wp:extent cx="1257300" cy="114300"/>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14300"/>
                          </a:xfrm>
                          <a:prstGeom prst="rect">
                            <a:avLst/>
                          </a:prstGeom>
                          <a:noFill/>
                          <a:ln>
                            <a:noFill/>
                          </a:ln>
                        </pic:spPr>
                      </pic:pic>
                    </a:graphicData>
                  </a:graphic>
                </wp:inline>
              </w:drawing>
            </w:r>
            <w:r>
              <w:t>7.44%</w:t>
            </w:r>
          </w:p>
        </w:tc>
      </w:tr>
      <w:tr w:rsidR="00AF24F6" w:rsidTr="00AF24F6">
        <w:trPr>
          <w:trHeight w:val="500"/>
        </w:trPr>
        <w:tc>
          <w:tcPr>
            <w:tcW w:w="0" w:type="auto"/>
            <w:shd w:val="clear" w:color="auto" w:fill="F9F9F9"/>
            <w:vAlign w:val="center"/>
          </w:tcPr>
          <w:p w:rsidR="00AF24F6" w:rsidRDefault="00AF24F6" w:rsidP="00AF24F6">
            <w:r>
              <w:t>宝坻区</w:t>
            </w:r>
          </w:p>
        </w:tc>
        <w:tc>
          <w:tcPr>
            <w:tcW w:w="0" w:type="auto"/>
            <w:shd w:val="clear" w:color="auto" w:fill="F9F9F9"/>
            <w:vAlign w:val="center"/>
          </w:tcPr>
          <w:p w:rsidR="00AF24F6" w:rsidRDefault="00AF24F6" w:rsidP="00AF24F6">
            <w:pPr>
              <w:jc w:val="center"/>
            </w:pPr>
            <w:r>
              <w:t>51</w:t>
            </w:r>
          </w:p>
        </w:tc>
        <w:tc>
          <w:tcPr>
            <w:tcW w:w="0" w:type="auto"/>
            <w:shd w:val="clear" w:color="auto" w:fill="F9F9F9"/>
            <w:vAlign w:val="center"/>
          </w:tcPr>
          <w:p w:rsidR="00AF24F6" w:rsidRDefault="00AF24F6" w:rsidP="00AF24F6">
            <w:r>
              <w:rPr>
                <w:noProof/>
              </w:rPr>
              <w:drawing>
                <wp:inline distT="0" distB="0" distL="0" distR="0">
                  <wp:extent cx="133350" cy="114300"/>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extent cx="1219200" cy="114300"/>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9.98%</w:t>
            </w:r>
          </w:p>
        </w:tc>
      </w:tr>
      <w:tr w:rsidR="00AF24F6" w:rsidTr="00AF24F6">
        <w:trPr>
          <w:trHeight w:val="500"/>
        </w:trPr>
        <w:tc>
          <w:tcPr>
            <w:tcW w:w="0" w:type="auto"/>
            <w:shd w:val="clear" w:color="auto" w:fill="FFFFFF"/>
            <w:vAlign w:val="center"/>
          </w:tcPr>
          <w:p w:rsidR="00AF24F6" w:rsidRDefault="00AF24F6" w:rsidP="00AF24F6">
            <w:proofErr w:type="gramStart"/>
            <w:r>
              <w:t>静海区</w:t>
            </w:r>
            <w:proofErr w:type="gramEnd"/>
          </w:p>
        </w:tc>
        <w:tc>
          <w:tcPr>
            <w:tcW w:w="0" w:type="auto"/>
            <w:shd w:val="clear" w:color="auto" w:fill="FFFFFF"/>
            <w:vAlign w:val="center"/>
          </w:tcPr>
          <w:p w:rsidR="00AF24F6" w:rsidRDefault="00AF24F6" w:rsidP="00AF24F6">
            <w:pPr>
              <w:jc w:val="center"/>
            </w:pPr>
            <w:r>
              <w:t>36</w:t>
            </w:r>
          </w:p>
        </w:tc>
        <w:tc>
          <w:tcPr>
            <w:tcW w:w="0" w:type="auto"/>
            <w:shd w:val="clear" w:color="auto" w:fill="FFFFFF"/>
            <w:vAlign w:val="center"/>
          </w:tcPr>
          <w:p w:rsidR="00AF24F6" w:rsidRDefault="00AF24F6" w:rsidP="00AF24F6">
            <w:r>
              <w:rPr>
                <w:noProof/>
              </w:rPr>
              <w:drawing>
                <wp:inline distT="0" distB="0" distL="0" distR="0">
                  <wp:extent cx="95250" cy="114300"/>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noProof/>
              </w:rPr>
              <w:drawing>
                <wp:inline distT="0" distB="0" distL="0" distR="0">
                  <wp:extent cx="1257300" cy="11430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14300"/>
                          </a:xfrm>
                          <a:prstGeom prst="rect">
                            <a:avLst/>
                          </a:prstGeom>
                          <a:noFill/>
                          <a:ln>
                            <a:noFill/>
                          </a:ln>
                        </pic:spPr>
                      </pic:pic>
                    </a:graphicData>
                  </a:graphic>
                </wp:inline>
              </w:drawing>
            </w:r>
            <w:r>
              <w:t>7.05%</w:t>
            </w:r>
          </w:p>
        </w:tc>
      </w:tr>
      <w:tr w:rsidR="00AF24F6" w:rsidTr="00AF24F6">
        <w:trPr>
          <w:trHeight w:val="500"/>
        </w:trPr>
        <w:tc>
          <w:tcPr>
            <w:tcW w:w="0" w:type="auto"/>
            <w:shd w:val="clear" w:color="auto" w:fill="F9F9F9"/>
            <w:vAlign w:val="center"/>
          </w:tcPr>
          <w:p w:rsidR="00AF24F6" w:rsidRDefault="00AF24F6" w:rsidP="00AF24F6">
            <w:r>
              <w:t>宁河区</w:t>
            </w:r>
          </w:p>
        </w:tc>
        <w:tc>
          <w:tcPr>
            <w:tcW w:w="0" w:type="auto"/>
            <w:shd w:val="clear" w:color="auto" w:fill="F9F9F9"/>
            <w:vAlign w:val="center"/>
          </w:tcPr>
          <w:p w:rsidR="00AF24F6" w:rsidRDefault="00AF24F6" w:rsidP="00AF24F6">
            <w:pPr>
              <w:jc w:val="center"/>
            </w:pPr>
            <w:r>
              <w:t>159</w:t>
            </w:r>
          </w:p>
        </w:tc>
        <w:tc>
          <w:tcPr>
            <w:tcW w:w="0" w:type="auto"/>
            <w:shd w:val="clear" w:color="auto" w:fill="F9F9F9"/>
            <w:vAlign w:val="center"/>
          </w:tcPr>
          <w:p w:rsidR="00AF24F6" w:rsidRDefault="00AF24F6" w:rsidP="00AF24F6">
            <w:r>
              <w:rPr>
                <w:noProof/>
              </w:rPr>
              <w:drawing>
                <wp:inline distT="0" distB="0" distL="0" distR="0">
                  <wp:extent cx="419100" cy="114300"/>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r>
              <w:rPr>
                <w:noProof/>
              </w:rPr>
              <w:drawing>
                <wp:inline distT="0" distB="0" distL="0" distR="0">
                  <wp:extent cx="933450" cy="114300"/>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3450" cy="114300"/>
                          </a:xfrm>
                          <a:prstGeom prst="rect">
                            <a:avLst/>
                          </a:prstGeom>
                          <a:noFill/>
                          <a:ln>
                            <a:noFill/>
                          </a:ln>
                        </pic:spPr>
                      </pic:pic>
                    </a:graphicData>
                  </a:graphic>
                </wp:inline>
              </w:drawing>
            </w:r>
            <w:r>
              <w:t>31.12%</w:t>
            </w:r>
          </w:p>
        </w:tc>
      </w:tr>
      <w:tr w:rsidR="00AF24F6" w:rsidTr="00AF24F6">
        <w:trPr>
          <w:trHeight w:val="500"/>
        </w:trPr>
        <w:tc>
          <w:tcPr>
            <w:tcW w:w="0" w:type="auto"/>
            <w:shd w:val="clear" w:color="auto" w:fill="FFFFFF"/>
            <w:vAlign w:val="center"/>
          </w:tcPr>
          <w:p w:rsidR="00AF24F6" w:rsidRDefault="00AF24F6" w:rsidP="00AF24F6">
            <w:proofErr w:type="gramStart"/>
            <w:r>
              <w:t>蓟</w:t>
            </w:r>
            <w:proofErr w:type="gramEnd"/>
            <w:r>
              <w:t>州区</w:t>
            </w:r>
          </w:p>
        </w:tc>
        <w:tc>
          <w:tcPr>
            <w:tcW w:w="0" w:type="auto"/>
            <w:shd w:val="clear" w:color="auto" w:fill="FFFFFF"/>
            <w:vAlign w:val="center"/>
          </w:tcPr>
          <w:p w:rsidR="00AF24F6" w:rsidRDefault="00AF24F6" w:rsidP="00AF24F6">
            <w:pPr>
              <w:jc w:val="center"/>
            </w:pPr>
            <w:r>
              <w:t>24</w:t>
            </w:r>
          </w:p>
        </w:tc>
        <w:tc>
          <w:tcPr>
            <w:tcW w:w="0" w:type="auto"/>
            <w:shd w:val="clear" w:color="auto" w:fill="FFFFFF"/>
            <w:vAlign w:val="center"/>
          </w:tcPr>
          <w:p w:rsidR="00AF24F6" w:rsidRDefault="00AF24F6" w:rsidP="00AF24F6">
            <w:r>
              <w:rPr>
                <w:noProof/>
              </w:rPr>
              <w:drawing>
                <wp:inline distT="0" distB="0" distL="0" distR="0">
                  <wp:extent cx="57150" cy="114300"/>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Pr>
                <w:noProof/>
              </w:rPr>
              <w:drawing>
                <wp:inline distT="0" distB="0" distL="0" distR="0">
                  <wp:extent cx="1295400" cy="114300"/>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5400" cy="114300"/>
                          </a:xfrm>
                          <a:prstGeom prst="rect">
                            <a:avLst/>
                          </a:prstGeom>
                          <a:noFill/>
                          <a:ln>
                            <a:noFill/>
                          </a:ln>
                        </pic:spPr>
                      </pic:pic>
                    </a:graphicData>
                  </a:graphic>
                </wp:inline>
              </w:drawing>
            </w:r>
            <w:r>
              <w:t>4.7%</w:t>
            </w:r>
          </w:p>
        </w:tc>
      </w:tr>
      <w:tr w:rsidR="00AF24F6" w:rsidTr="00AF24F6">
        <w:trPr>
          <w:trHeight w:val="500"/>
        </w:trPr>
        <w:tc>
          <w:tcPr>
            <w:tcW w:w="0" w:type="auto"/>
            <w:shd w:val="clear" w:color="auto" w:fill="F9F9F9"/>
            <w:vAlign w:val="center"/>
          </w:tcPr>
          <w:p w:rsidR="00AF24F6" w:rsidRDefault="00AF24F6" w:rsidP="00AF24F6">
            <w:r>
              <w:t>滨海新区</w:t>
            </w:r>
          </w:p>
        </w:tc>
        <w:tc>
          <w:tcPr>
            <w:tcW w:w="0" w:type="auto"/>
            <w:shd w:val="clear" w:color="auto" w:fill="F9F9F9"/>
            <w:vAlign w:val="center"/>
          </w:tcPr>
          <w:p w:rsidR="00AF24F6" w:rsidRDefault="00AF24F6" w:rsidP="00AF24F6">
            <w:pPr>
              <w:jc w:val="center"/>
            </w:pPr>
            <w:r>
              <w:t>69</w:t>
            </w:r>
          </w:p>
        </w:tc>
        <w:tc>
          <w:tcPr>
            <w:tcW w:w="0" w:type="auto"/>
            <w:shd w:val="clear" w:color="auto" w:fill="F9F9F9"/>
            <w:vAlign w:val="center"/>
          </w:tcPr>
          <w:p w:rsidR="00AF24F6" w:rsidRDefault="00AF24F6" w:rsidP="00AF24F6">
            <w:r>
              <w:rPr>
                <w:noProof/>
              </w:rPr>
              <w:drawing>
                <wp:inline distT="0" distB="0" distL="0" distR="0">
                  <wp:extent cx="180975" cy="114300"/>
                  <wp:effectExtent l="0" t="0" r="9525"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Pr>
                <w:noProof/>
              </w:rPr>
              <w:drawing>
                <wp:inline distT="0" distB="0" distL="0" distR="0">
                  <wp:extent cx="1171575" cy="114300"/>
                  <wp:effectExtent l="0" t="0" r="9525"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71575" cy="114300"/>
                          </a:xfrm>
                          <a:prstGeom prst="rect">
                            <a:avLst/>
                          </a:prstGeom>
                          <a:noFill/>
                          <a:ln>
                            <a:noFill/>
                          </a:ln>
                        </pic:spPr>
                      </pic:pic>
                    </a:graphicData>
                  </a:graphic>
                </wp:inline>
              </w:drawing>
            </w:r>
            <w:r>
              <w:t>13.5%</w:t>
            </w:r>
          </w:p>
        </w:tc>
      </w:tr>
      <w:tr w:rsidR="00AF24F6" w:rsidTr="00AF24F6">
        <w:trPr>
          <w:trHeight w:val="500"/>
        </w:trPr>
        <w:tc>
          <w:tcPr>
            <w:tcW w:w="0" w:type="auto"/>
            <w:shd w:val="clear" w:color="auto" w:fill="FFFFFF"/>
            <w:vAlign w:val="center"/>
          </w:tcPr>
          <w:p w:rsidR="00AF24F6" w:rsidRDefault="00AF24F6" w:rsidP="00AF24F6">
            <w:r>
              <w:t>直属单位</w:t>
            </w:r>
          </w:p>
        </w:tc>
        <w:tc>
          <w:tcPr>
            <w:tcW w:w="0" w:type="auto"/>
            <w:shd w:val="clear" w:color="auto" w:fill="FFFFFF"/>
            <w:vAlign w:val="center"/>
          </w:tcPr>
          <w:p w:rsidR="00AF24F6" w:rsidRDefault="00AF24F6" w:rsidP="00AF24F6">
            <w:pPr>
              <w:jc w:val="center"/>
            </w:pPr>
            <w:r>
              <w:t>1</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0.2%</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4.主要任教年级：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75"/>
        <w:gridCol w:w="964"/>
        <w:gridCol w:w="4457"/>
      </w:tblGrid>
      <w:tr w:rsidR="00AF24F6" w:rsidTr="00AF24F6">
        <w:trPr>
          <w:trHeight w:val="500"/>
        </w:trPr>
        <w:tc>
          <w:tcPr>
            <w:tcW w:w="0" w:type="auto"/>
            <w:shd w:val="clear" w:color="auto" w:fill="E0E0E0"/>
            <w:vAlign w:val="center"/>
          </w:tcPr>
          <w:p w:rsidR="00AF24F6" w:rsidRDefault="00AF24F6" w:rsidP="00AF24F6">
            <w:pPr>
              <w:jc w:val="center"/>
            </w:pPr>
            <w:r>
              <w:lastRenderedPageBreak/>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幼儿园</w:t>
            </w:r>
          </w:p>
        </w:tc>
        <w:tc>
          <w:tcPr>
            <w:tcW w:w="0" w:type="auto"/>
            <w:shd w:val="clear" w:color="auto" w:fill="FFFFFF"/>
            <w:vAlign w:val="center"/>
          </w:tcPr>
          <w:p w:rsidR="00AF24F6" w:rsidRDefault="00AF24F6" w:rsidP="00AF24F6">
            <w:pPr>
              <w:jc w:val="center"/>
            </w:pPr>
            <w:r>
              <w:t>29</w:t>
            </w:r>
          </w:p>
        </w:tc>
        <w:tc>
          <w:tcPr>
            <w:tcW w:w="0" w:type="auto"/>
            <w:shd w:val="clear" w:color="auto" w:fill="FFFFFF"/>
            <w:vAlign w:val="center"/>
          </w:tcPr>
          <w:p w:rsidR="00AF24F6" w:rsidRDefault="00AF24F6" w:rsidP="00AF24F6">
            <w:r>
              <w:rPr>
                <w:noProof/>
              </w:rPr>
              <w:drawing>
                <wp:inline distT="0" distB="0" distL="0" distR="0">
                  <wp:extent cx="76200" cy="114300"/>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noProof/>
              </w:rPr>
              <w:drawing>
                <wp:inline distT="0" distB="0" distL="0" distR="0">
                  <wp:extent cx="1276350" cy="114300"/>
                  <wp:effectExtent l="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14300"/>
                          </a:xfrm>
                          <a:prstGeom prst="rect">
                            <a:avLst/>
                          </a:prstGeom>
                          <a:noFill/>
                          <a:ln>
                            <a:noFill/>
                          </a:ln>
                        </pic:spPr>
                      </pic:pic>
                    </a:graphicData>
                  </a:graphic>
                </wp:inline>
              </w:drawing>
            </w:r>
            <w:r>
              <w:t>5.68%</w:t>
            </w:r>
          </w:p>
        </w:tc>
      </w:tr>
      <w:tr w:rsidR="00AF24F6" w:rsidTr="00AF24F6">
        <w:trPr>
          <w:trHeight w:val="500"/>
        </w:trPr>
        <w:tc>
          <w:tcPr>
            <w:tcW w:w="0" w:type="auto"/>
            <w:shd w:val="clear" w:color="auto" w:fill="F9F9F9"/>
            <w:vAlign w:val="center"/>
          </w:tcPr>
          <w:p w:rsidR="00AF24F6" w:rsidRDefault="00AF24F6" w:rsidP="00AF24F6">
            <w:r>
              <w:t>小学</w:t>
            </w:r>
          </w:p>
        </w:tc>
        <w:tc>
          <w:tcPr>
            <w:tcW w:w="0" w:type="auto"/>
            <w:shd w:val="clear" w:color="auto" w:fill="F9F9F9"/>
            <w:vAlign w:val="center"/>
          </w:tcPr>
          <w:p w:rsidR="00AF24F6" w:rsidRDefault="00AF24F6" w:rsidP="00AF24F6">
            <w:pPr>
              <w:jc w:val="center"/>
            </w:pPr>
            <w:r>
              <w:t>253</w:t>
            </w:r>
          </w:p>
        </w:tc>
        <w:tc>
          <w:tcPr>
            <w:tcW w:w="0" w:type="auto"/>
            <w:shd w:val="clear" w:color="auto" w:fill="F9F9F9"/>
            <w:vAlign w:val="center"/>
          </w:tcPr>
          <w:p w:rsidR="00AF24F6" w:rsidRDefault="00AF24F6" w:rsidP="00AF24F6">
            <w:r>
              <w:rPr>
                <w:noProof/>
              </w:rPr>
              <w:drawing>
                <wp:inline distT="0" distB="0" distL="0" distR="0">
                  <wp:extent cx="666750" cy="114300"/>
                  <wp:effectExtent l="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0" cy="114300"/>
                          </a:xfrm>
                          <a:prstGeom prst="rect">
                            <a:avLst/>
                          </a:prstGeom>
                          <a:noFill/>
                          <a:ln>
                            <a:noFill/>
                          </a:ln>
                        </pic:spPr>
                      </pic:pic>
                    </a:graphicData>
                  </a:graphic>
                </wp:inline>
              </w:drawing>
            </w:r>
            <w:r>
              <w:rPr>
                <w:noProof/>
              </w:rPr>
              <w:drawing>
                <wp:inline distT="0" distB="0" distL="0" distR="0">
                  <wp:extent cx="685800" cy="114300"/>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 cy="114300"/>
                          </a:xfrm>
                          <a:prstGeom prst="rect">
                            <a:avLst/>
                          </a:prstGeom>
                          <a:noFill/>
                          <a:ln>
                            <a:noFill/>
                          </a:ln>
                        </pic:spPr>
                      </pic:pic>
                    </a:graphicData>
                  </a:graphic>
                </wp:inline>
              </w:drawing>
            </w:r>
            <w:r>
              <w:t>49.51%</w:t>
            </w:r>
          </w:p>
        </w:tc>
      </w:tr>
      <w:tr w:rsidR="00AF24F6" w:rsidTr="00AF24F6">
        <w:trPr>
          <w:trHeight w:val="500"/>
        </w:trPr>
        <w:tc>
          <w:tcPr>
            <w:tcW w:w="0" w:type="auto"/>
            <w:shd w:val="clear" w:color="auto" w:fill="FFFFFF"/>
            <w:vAlign w:val="center"/>
          </w:tcPr>
          <w:p w:rsidR="00AF24F6" w:rsidRDefault="00AF24F6" w:rsidP="00AF24F6">
            <w:r>
              <w:t>初中</w:t>
            </w:r>
          </w:p>
        </w:tc>
        <w:tc>
          <w:tcPr>
            <w:tcW w:w="0" w:type="auto"/>
            <w:shd w:val="clear" w:color="auto" w:fill="FFFFFF"/>
            <w:vAlign w:val="center"/>
          </w:tcPr>
          <w:p w:rsidR="00AF24F6" w:rsidRDefault="00AF24F6" w:rsidP="00AF24F6">
            <w:pPr>
              <w:jc w:val="center"/>
            </w:pPr>
            <w:r>
              <w:t>180</w:t>
            </w:r>
          </w:p>
        </w:tc>
        <w:tc>
          <w:tcPr>
            <w:tcW w:w="0" w:type="auto"/>
            <w:shd w:val="clear" w:color="auto" w:fill="FFFFFF"/>
            <w:vAlign w:val="center"/>
          </w:tcPr>
          <w:p w:rsidR="00AF24F6" w:rsidRDefault="00AF24F6" w:rsidP="00AF24F6">
            <w:r>
              <w:rPr>
                <w:noProof/>
              </w:rPr>
              <w:drawing>
                <wp:inline distT="0" distB="0" distL="0" distR="0">
                  <wp:extent cx="476250" cy="114300"/>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114300"/>
                          </a:xfrm>
                          <a:prstGeom prst="rect">
                            <a:avLst/>
                          </a:prstGeom>
                          <a:noFill/>
                          <a:ln>
                            <a:noFill/>
                          </a:ln>
                        </pic:spPr>
                      </pic:pic>
                    </a:graphicData>
                  </a:graphic>
                </wp:inline>
              </w:drawing>
            </w:r>
            <w:r>
              <w:rPr>
                <w:noProof/>
              </w:rPr>
              <w:drawing>
                <wp:inline distT="0" distB="0" distL="0" distR="0">
                  <wp:extent cx="876300" cy="114300"/>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6300" cy="114300"/>
                          </a:xfrm>
                          <a:prstGeom prst="rect">
                            <a:avLst/>
                          </a:prstGeom>
                          <a:noFill/>
                          <a:ln>
                            <a:noFill/>
                          </a:ln>
                        </pic:spPr>
                      </pic:pic>
                    </a:graphicData>
                  </a:graphic>
                </wp:inline>
              </w:drawing>
            </w:r>
            <w:r>
              <w:t>35.23%</w:t>
            </w:r>
          </w:p>
        </w:tc>
      </w:tr>
      <w:tr w:rsidR="00AF24F6" w:rsidTr="00AF24F6">
        <w:trPr>
          <w:trHeight w:val="500"/>
        </w:trPr>
        <w:tc>
          <w:tcPr>
            <w:tcW w:w="0" w:type="auto"/>
            <w:shd w:val="clear" w:color="auto" w:fill="F9F9F9"/>
            <w:vAlign w:val="center"/>
          </w:tcPr>
          <w:p w:rsidR="00AF24F6" w:rsidRDefault="00AF24F6" w:rsidP="00AF24F6">
            <w:r>
              <w:t>高中</w:t>
            </w:r>
          </w:p>
        </w:tc>
        <w:tc>
          <w:tcPr>
            <w:tcW w:w="0" w:type="auto"/>
            <w:shd w:val="clear" w:color="auto" w:fill="F9F9F9"/>
            <w:vAlign w:val="center"/>
          </w:tcPr>
          <w:p w:rsidR="00AF24F6" w:rsidRDefault="00AF24F6" w:rsidP="00AF24F6">
            <w:pPr>
              <w:jc w:val="center"/>
            </w:pPr>
            <w:r>
              <w:t>42</w:t>
            </w:r>
          </w:p>
        </w:tc>
        <w:tc>
          <w:tcPr>
            <w:tcW w:w="0" w:type="auto"/>
            <w:shd w:val="clear" w:color="auto" w:fill="F9F9F9"/>
            <w:vAlign w:val="center"/>
          </w:tcPr>
          <w:p w:rsidR="00AF24F6" w:rsidRDefault="00AF24F6" w:rsidP="00AF24F6">
            <w:r>
              <w:rPr>
                <w:noProof/>
              </w:rPr>
              <w:drawing>
                <wp:inline distT="0" distB="0" distL="0" distR="0">
                  <wp:extent cx="104775" cy="114300"/>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Pr>
                <w:noProof/>
              </w:rPr>
              <w:drawing>
                <wp:inline distT="0" distB="0" distL="0" distR="0">
                  <wp:extent cx="1247775" cy="114300"/>
                  <wp:effectExtent l="0" t="0" r="9525"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7775" cy="114300"/>
                          </a:xfrm>
                          <a:prstGeom prst="rect">
                            <a:avLst/>
                          </a:prstGeom>
                          <a:noFill/>
                          <a:ln>
                            <a:noFill/>
                          </a:ln>
                        </pic:spPr>
                      </pic:pic>
                    </a:graphicData>
                  </a:graphic>
                </wp:inline>
              </w:drawing>
            </w:r>
            <w:r>
              <w:t>8.22%</w:t>
            </w:r>
          </w:p>
        </w:tc>
      </w:tr>
      <w:tr w:rsidR="00AF24F6" w:rsidTr="00AF24F6">
        <w:trPr>
          <w:trHeight w:val="500"/>
        </w:trPr>
        <w:tc>
          <w:tcPr>
            <w:tcW w:w="0" w:type="auto"/>
            <w:shd w:val="clear" w:color="auto" w:fill="FFFFFF"/>
            <w:vAlign w:val="center"/>
          </w:tcPr>
          <w:p w:rsidR="00AF24F6" w:rsidRDefault="00AF24F6" w:rsidP="00AF24F6">
            <w:r>
              <w:t>项目主管部门</w:t>
            </w:r>
          </w:p>
        </w:tc>
        <w:tc>
          <w:tcPr>
            <w:tcW w:w="0" w:type="auto"/>
            <w:shd w:val="clear" w:color="auto" w:fill="FFFFFF"/>
            <w:vAlign w:val="center"/>
          </w:tcPr>
          <w:p w:rsidR="00AF24F6" w:rsidRDefault="00AF24F6" w:rsidP="00AF24F6">
            <w:pPr>
              <w:jc w:val="center"/>
            </w:pPr>
            <w:r>
              <w:t>7</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1.37%</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5.任教学科：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730"/>
        <w:gridCol w:w="805"/>
        <w:gridCol w:w="3761"/>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语文</w:t>
            </w:r>
          </w:p>
        </w:tc>
        <w:tc>
          <w:tcPr>
            <w:tcW w:w="0" w:type="auto"/>
            <w:shd w:val="clear" w:color="auto" w:fill="FFFFFF"/>
            <w:vAlign w:val="center"/>
          </w:tcPr>
          <w:p w:rsidR="00AF24F6" w:rsidRDefault="00AF24F6" w:rsidP="00AF24F6">
            <w:pPr>
              <w:jc w:val="center"/>
            </w:pPr>
            <w:r>
              <w:t>83</w:t>
            </w:r>
          </w:p>
        </w:tc>
        <w:tc>
          <w:tcPr>
            <w:tcW w:w="0" w:type="auto"/>
            <w:shd w:val="clear" w:color="auto" w:fill="FFFFFF"/>
            <w:vAlign w:val="center"/>
          </w:tcPr>
          <w:p w:rsidR="00AF24F6" w:rsidRDefault="00AF24F6" w:rsidP="00AF24F6">
            <w:r>
              <w:rPr>
                <w:noProof/>
              </w:rPr>
              <w:drawing>
                <wp:inline distT="0" distB="0" distL="0" distR="0">
                  <wp:extent cx="219075" cy="114300"/>
                  <wp:effectExtent l="0" t="0" r="9525"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extent cx="1133475" cy="114300"/>
                  <wp:effectExtent l="0" t="0" r="9525"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16.24%</w:t>
            </w:r>
          </w:p>
        </w:tc>
      </w:tr>
      <w:tr w:rsidR="00AF24F6" w:rsidTr="00AF24F6">
        <w:trPr>
          <w:trHeight w:val="500"/>
        </w:trPr>
        <w:tc>
          <w:tcPr>
            <w:tcW w:w="0" w:type="auto"/>
            <w:shd w:val="clear" w:color="auto" w:fill="F9F9F9"/>
            <w:vAlign w:val="center"/>
          </w:tcPr>
          <w:p w:rsidR="00AF24F6" w:rsidRDefault="00AF24F6" w:rsidP="00AF24F6">
            <w:r>
              <w:t>数学</w:t>
            </w:r>
          </w:p>
        </w:tc>
        <w:tc>
          <w:tcPr>
            <w:tcW w:w="0" w:type="auto"/>
            <w:shd w:val="clear" w:color="auto" w:fill="F9F9F9"/>
            <w:vAlign w:val="center"/>
          </w:tcPr>
          <w:p w:rsidR="00AF24F6" w:rsidRDefault="00AF24F6" w:rsidP="00AF24F6">
            <w:pPr>
              <w:jc w:val="center"/>
            </w:pPr>
            <w:r>
              <w:t>104</w:t>
            </w:r>
          </w:p>
        </w:tc>
        <w:tc>
          <w:tcPr>
            <w:tcW w:w="0" w:type="auto"/>
            <w:shd w:val="clear" w:color="auto" w:fill="F9F9F9"/>
            <w:vAlign w:val="center"/>
          </w:tcPr>
          <w:p w:rsidR="00AF24F6" w:rsidRDefault="00AF24F6" w:rsidP="00AF24F6">
            <w:r>
              <w:rPr>
                <w:noProof/>
              </w:rPr>
              <w:drawing>
                <wp:inline distT="0" distB="0" distL="0" distR="0">
                  <wp:extent cx="266700" cy="114300"/>
                  <wp:effectExtent l="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extent cx="1085850" cy="114300"/>
                  <wp:effectExtent l="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20.35%</w:t>
            </w:r>
          </w:p>
        </w:tc>
      </w:tr>
      <w:tr w:rsidR="00AF24F6" w:rsidTr="00AF24F6">
        <w:trPr>
          <w:trHeight w:val="500"/>
        </w:trPr>
        <w:tc>
          <w:tcPr>
            <w:tcW w:w="0" w:type="auto"/>
            <w:shd w:val="clear" w:color="auto" w:fill="FFFFFF"/>
            <w:vAlign w:val="center"/>
          </w:tcPr>
          <w:p w:rsidR="00AF24F6" w:rsidRDefault="00AF24F6" w:rsidP="00AF24F6">
            <w:r>
              <w:t>英语</w:t>
            </w:r>
          </w:p>
        </w:tc>
        <w:tc>
          <w:tcPr>
            <w:tcW w:w="0" w:type="auto"/>
            <w:shd w:val="clear" w:color="auto" w:fill="FFFFFF"/>
            <w:vAlign w:val="center"/>
          </w:tcPr>
          <w:p w:rsidR="00AF24F6" w:rsidRDefault="00AF24F6" w:rsidP="00AF24F6">
            <w:pPr>
              <w:jc w:val="center"/>
            </w:pPr>
            <w:r>
              <w:t>62</w:t>
            </w:r>
          </w:p>
        </w:tc>
        <w:tc>
          <w:tcPr>
            <w:tcW w:w="0" w:type="auto"/>
            <w:shd w:val="clear" w:color="auto" w:fill="FFFFFF"/>
            <w:vAlign w:val="center"/>
          </w:tcPr>
          <w:p w:rsidR="00AF24F6" w:rsidRDefault="00AF24F6" w:rsidP="00AF24F6">
            <w:r>
              <w:rPr>
                <w:noProof/>
              </w:rPr>
              <w:drawing>
                <wp:inline distT="0" distB="0" distL="0" distR="0">
                  <wp:extent cx="161925" cy="114300"/>
                  <wp:effectExtent l="0" t="0" r="9525"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Pr>
                <w:noProof/>
              </w:rPr>
              <w:drawing>
                <wp:inline distT="0" distB="0" distL="0" distR="0">
                  <wp:extent cx="1190625" cy="114300"/>
                  <wp:effectExtent l="0" t="0" r="9525"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90625" cy="114300"/>
                          </a:xfrm>
                          <a:prstGeom prst="rect">
                            <a:avLst/>
                          </a:prstGeom>
                          <a:noFill/>
                          <a:ln>
                            <a:noFill/>
                          </a:ln>
                        </pic:spPr>
                      </pic:pic>
                    </a:graphicData>
                  </a:graphic>
                </wp:inline>
              </w:drawing>
            </w:r>
            <w:r>
              <w:t>12.13%</w:t>
            </w:r>
          </w:p>
        </w:tc>
      </w:tr>
      <w:tr w:rsidR="00AF24F6" w:rsidTr="00AF24F6">
        <w:trPr>
          <w:trHeight w:val="500"/>
        </w:trPr>
        <w:tc>
          <w:tcPr>
            <w:tcW w:w="0" w:type="auto"/>
            <w:shd w:val="clear" w:color="auto" w:fill="F9F9F9"/>
            <w:vAlign w:val="center"/>
          </w:tcPr>
          <w:p w:rsidR="00AF24F6" w:rsidRDefault="00AF24F6" w:rsidP="00AF24F6">
            <w:r>
              <w:t>地理</w:t>
            </w:r>
          </w:p>
        </w:tc>
        <w:tc>
          <w:tcPr>
            <w:tcW w:w="0" w:type="auto"/>
            <w:shd w:val="clear" w:color="auto" w:fill="F9F9F9"/>
            <w:vAlign w:val="center"/>
          </w:tcPr>
          <w:p w:rsidR="00AF24F6" w:rsidRDefault="00AF24F6" w:rsidP="00AF24F6">
            <w:pPr>
              <w:jc w:val="center"/>
            </w:pPr>
            <w:r>
              <w:t>9</w:t>
            </w:r>
          </w:p>
        </w:tc>
        <w:tc>
          <w:tcPr>
            <w:tcW w:w="0" w:type="auto"/>
            <w:shd w:val="clear" w:color="auto" w:fill="F9F9F9"/>
            <w:vAlign w:val="center"/>
          </w:tcPr>
          <w:p w:rsidR="00AF24F6" w:rsidRDefault="00AF24F6" w:rsidP="00AF24F6">
            <w:r>
              <w:rPr>
                <w:noProof/>
              </w:rPr>
              <w:drawing>
                <wp:inline distT="0" distB="0" distL="0" distR="0">
                  <wp:extent cx="19050" cy="114300"/>
                  <wp:effectExtent l="0" t="0" r="1905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1.76%</w:t>
            </w:r>
          </w:p>
        </w:tc>
      </w:tr>
      <w:tr w:rsidR="00AF24F6" w:rsidTr="00AF24F6">
        <w:trPr>
          <w:trHeight w:val="500"/>
        </w:trPr>
        <w:tc>
          <w:tcPr>
            <w:tcW w:w="0" w:type="auto"/>
            <w:shd w:val="clear" w:color="auto" w:fill="FFFFFF"/>
            <w:vAlign w:val="center"/>
          </w:tcPr>
          <w:p w:rsidR="00AF24F6" w:rsidRDefault="00AF24F6" w:rsidP="00AF24F6">
            <w:r>
              <w:t>历史</w:t>
            </w:r>
          </w:p>
        </w:tc>
        <w:tc>
          <w:tcPr>
            <w:tcW w:w="0" w:type="auto"/>
            <w:shd w:val="clear" w:color="auto" w:fill="FFFFFF"/>
            <w:vAlign w:val="center"/>
          </w:tcPr>
          <w:p w:rsidR="00AF24F6" w:rsidRDefault="00AF24F6" w:rsidP="00AF24F6">
            <w:pPr>
              <w:jc w:val="center"/>
            </w:pPr>
            <w:r>
              <w:t>8</w:t>
            </w:r>
          </w:p>
        </w:tc>
        <w:tc>
          <w:tcPr>
            <w:tcW w:w="0" w:type="auto"/>
            <w:shd w:val="clear" w:color="auto" w:fill="FFFFFF"/>
            <w:vAlign w:val="center"/>
          </w:tcPr>
          <w:p w:rsidR="00AF24F6" w:rsidRDefault="00AF24F6" w:rsidP="00AF24F6">
            <w:r>
              <w:rPr>
                <w:noProof/>
              </w:rPr>
              <w:drawing>
                <wp:inline distT="0" distB="0" distL="0" distR="0">
                  <wp:extent cx="19050" cy="114300"/>
                  <wp:effectExtent l="0" t="0" r="1905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1.57%</w:t>
            </w:r>
          </w:p>
        </w:tc>
      </w:tr>
      <w:tr w:rsidR="00AF24F6" w:rsidTr="00AF24F6">
        <w:trPr>
          <w:trHeight w:val="500"/>
        </w:trPr>
        <w:tc>
          <w:tcPr>
            <w:tcW w:w="0" w:type="auto"/>
            <w:shd w:val="clear" w:color="auto" w:fill="F9F9F9"/>
            <w:vAlign w:val="center"/>
          </w:tcPr>
          <w:p w:rsidR="00AF24F6" w:rsidRDefault="00AF24F6" w:rsidP="00AF24F6">
            <w:r>
              <w:t>政治</w:t>
            </w:r>
          </w:p>
        </w:tc>
        <w:tc>
          <w:tcPr>
            <w:tcW w:w="0" w:type="auto"/>
            <w:shd w:val="clear" w:color="auto" w:fill="F9F9F9"/>
            <w:vAlign w:val="center"/>
          </w:tcPr>
          <w:p w:rsidR="00AF24F6" w:rsidRDefault="00AF24F6" w:rsidP="00AF24F6">
            <w:pPr>
              <w:jc w:val="center"/>
            </w:pPr>
            <w:r>
              <w:t>6</w:t>
            </w:r>
          </w:p>
        </w:tc>
        <w:tc>
          <w:tcPr>
            <w:tcW w:w="0" w:type="auto"/>
            <w:shd w:val="clear" w:color="auto" w:fill="F9F9F9"/>
            <w:vAlign w:val="center"/>
          </w:tcPr>
          <w:p w:rsidR="00AF24F6" w:rsidRDefault="00AF24F6" w:rsidP="00AF24F6">
            <w:r>
              <w:rPr>
                <w:noProof/>
              </w:rPr>
              <w:drawing>
                <wp:inline distT="0" distB="0" distL="0" distR="0">
                  <wp:extent cx="9525" cy="114300"/>
                  <wp:effectExtent l="0" t="0" r="28575"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1.17%</w:t>
            </w:r>
          </w:p>
        </w:tc>
      </w:tr>
      <w:tr w:rsidR="00AF24F6" w:rsidTr="00AF24F6">
        <w:trPr>
          <w:trHeight w:val="500"/>
        </w:trPr>
        <w:tc>
          <w:tcPr>
            <w:tcW w:w="0" w:type="auto"/>
            <w:shd w:val="clear" w:color="auto" w:fill="FFFFFF"/>
            <w:vAlign w:val="center"/>
          </w:tcPr>
          <w:p w:rsidR="00AF24F6" w:rsidRDefault="00AF24F6" w:rsidP="00AF24F6">
            <w:r>
              <w:t>生物</w:t>
            </w:r>
          </w:p>
        </w:tc>
        <w:tc>
          <w:tcPr>
            <w:tcW w:w="0" w:type="auto"/>
            <w:shd w:val="clear" w:color="auto" w:fill="FFFFFF"/>
            <w:vAlign w:val="center"/>
          </w:tcPr>
          <w:p w:rsidR="00AF24F6" w:rsidRDefault="00AF24F6" w:rsidP="00AF24F6">
            <w:pPr>
              <w:jc w:val="center"/>
            </w:pPr>
            <w:r>
              <w:t>8</w:t>
            </w:r>
          </w:p>
        </w:tc>
        <w:tc>
          <w:tcPr>
            <w:tcW w:w="0" w:type="auto"/>
            <w:shd w:val="clear" w:color="auto" w:fill="FFFFFF"/>
            <w:vAlign w:val="center"/>
          </w:tcPr>
          <w:p w:rsidR="00AF24F6" w:rsidRDefault="00AF24F6" w:rsidP="00AF24F6">
            <w:r>
              <w:rPr>
                <w:noProof/>
              </w:rPr>
              <w:drawing>
                <wp:inline distT="0" distB="0" distL="0" distR="0">
                  <wp:extent cx="19050" cy="114300"/>
                  <wp:effectExtent l="0" t="0" r="1905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1.57%</w:t>
            </w:r>
          </w:p>
        </w:tc>
      </w:tr>
      <w:tr w:rsidR="00AF24F6" w:rsidTr="00AF24F6">
        <w:trPr>
          <w:trHeight w:val="500"/>
        </w:trPr>
        <w:tc>
          <w:tcPr>
            <w:tcW w:w="0" w:type="auto"/>
            <w:shd w:val="clear" w:color="auto" w:fill="F9F9F9"/>
            <w:vAlign w:val="center"/>
          </w:tcPr>
          <w:p w:rsidR="00AF24F6" w:rsidRDefault="00AF24F6" w:rsidP="00AF24F6">
            <w:r>
              <w:t>体育</w:t>
            </w:r>
          </w:p>
        </w:tc>
        <w:tc>
          <w:tcPr>
            <w:tcW w:w="0" w:type="auto"/>
            <w:shd w:val="clear" w:color="auto" w:fill="F9F9F9"/>
            <w:vAlign w:val="center"/>
          </w:tcPr>
          <w:p w:rsidR="00AF24F6" w:rsidRDefault="00AF24F6" w:rsidP="00AF24F6">
            <w:pPr>
              <w:jc w:val="center"/>
            </w:pPr>
            <w:r>
              <w:t>11</w:t>
            </w:r>
          </w:p>
        </w:tc>
        <w:tc>
          <w:tcPr>
            <w:tcW w:w="0" w:type="auto"/>
            <w:shd w:val="clear" w:color="auto" w:fill="F9F9F9"/>
            <w:vAlign w:val="center"/>
          </w:tcPr>
          <w:p w:rsidR="00AF24F6" w:rsidRDefault="00AF24F6" w:rsidP="00AF24F6">
            <w:r>
              <w:rPr>
                <w:noProof/>
              </w:rPr>
              <w:drawing>
                <wp:inline distT="0" distB="0" distL="0" distR="0">
                  <wp:extent cx="28575" cy="114300"/>
                  <wp:effectExtent l="0" t="0" r="9525"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2.15%</w:t>
            </w:r>
          </w:p>
        </w:tc>
      </w:tr>
      <w:tr w:rsidR="00AF24F6" w:rsidTr="00AF24F6">
        <w:trPr>
          <w:trHeight w:val="500"/>
        </w:trPr>
        <w:tc>
          <w:tcPr>
            <w:tcW w:w="0" w:type="auto"/>
            <w:shd w:val="clear" w:color="auto" w:fill="FFFFFF"/>
            <w:vAlign w:val="center"/>
          </w:tcPr>
          <w:p w:rsidR="00AF24F6" w:rsidRDefault="00AF24F6" w:rsidP="00AF24F6">
            <w:r>
              <w:t>音乐</w:t>
            </w:r>
          </w:p>
        </w:tc>
        <w:tc>
          <w:tcPr>
            <w:tcW w:w="0" w:type="auto"/>
            <w:shd w:val="clear" w:color="auto" w:fill="FFFFFF"/>
            <w:vAlign w:val="center"/>
          </w:tcPr>
          <w:p w:rsidR="00AF24F6" w:rsidRDefault="00AF24F6" w:rsidP="00AF24F6">
            <w:pPr>
              <w:jc w:val="center"/>
            </w:pPr>
            <w:r>
              <w:t>7</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1.37%</w:t>
            </w:r>
          </w:p>
        </w:tc>
      </w:tr>
      <w:tr w:rsidR="00AF24F6" w:rsidTr="00AF24F6">
        <w:trPr>
          <w:trHeight w:val="500"/>
        </w:trPr>
        <w:tc>
          <w:tcPr>
            <w:tcW w:w="0" w:type="auto"/>
            <w:shd w:val="clear" w:color="auto" w:fill="F9F9F9"/>
            <w:vAlign w:val="center"/>
          </w:tcPr>
          <w:p w:rsidR="00AF24F6" w:rsidRDefault="00AF24F6" w:rsidP="00AF24F6">
            <w:r>
              <w:t>美术</w:t>
            </w:r>
          </w:p>
        </w:tc>
        <w:tc>
          <w:tcPr>
            <w:tcW w:w="0" w:type="auto"/>
            <w:shd w:val="clear" w:color="auto" w:fill="F9F9F9"/>
            <w:vAlign w:val="center"/>
          </w:tcPr>
          <w:p w:rsidR="00AF24F6" w:rsidRDefault="00AF24F6" w:rsidP="00AF24F6">
            <w:pPr>
              <w:jc w:val="center"/>
            </w:pPr>
            <w:r>
              <w:t>14</w:t>
            </w:r>
          </w:p>
        </w:tc>
        <w:tc>
          <w:tcPr>
            <w:tcW w:w="0" w:type="auto"/>
            <w:shd w:val="clear" w:color="auto" w:fill="F9F9F9"/>
            <w:vAlign w:val="center"/>
          </w:tcPr>
          <w:p w:rsidR="00AF24F6" w:rsidRDefault="00AF24F6" w:rsidP="00AF24F6">
            <w:r>
              <w:rPr>
                <w:noProof/>
              </w:rPr>
              <w:drawing>
                <wp:inline distT="0" distB="0" distL="0" distR="0">
                  <wp:extent cx="28575" cy="114300"/>
                  <wp:effectExtent l="0" t="0" r="9525"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2.74%</w:t>
            </w:r>
          </w:p>
        </w:tc>
      </w:tr>
      <w:tr w:rsidR="00AF24F6" w:rsidTr="00AF24F6">
        <w:trPr>
          <w:trHeight w:val="500"/>
        </w:trPr>
        <w:tc>
          <w:tcPr>
            <w:tcW w:w="0" w:type="auto"/>
            <w:shd w:val="clear" w:color="auto" w:fill="FFFFFF"/>
            <w:vAlign w:val="center"/>
          </w:tcPr>
          <w:p w:rsidR="00AF24F6" w:rsidRDefault="00AF24F6" w:rsidP="00AF24F6">
            <w:r>
              <w:t>物理</w:t>
            </w:r>
          </w:p>
        </w:tc>
        <w:tc>
          <w:tcPr>
            <w:tcW w:w="0" w:type="auto"/>
            <w:shd w:val="clear" w:color="auto" w:fill="FFFFFF"/>
            <w:vAlign w:val="center"/>
          </w:tcPr>
          <w:p w:rsidR="00AF24F6" w:rsidRDefault="00AF24F6" w:rsidP="00AF24F6">
            <w:pPr>
              <w:jc w:val="center"/>
            </w:pPr>
            <w:r>
              <w:t>17</w:t>
            </w:r>
          </w:p>
        </w:tc>
        <w:tc>
          <w:tcPr>
            <w:tcW w:w="0" w:type="auto"/>
            <w:shd w:val="clear" w:color="auto" w:fill="FFFFFF"/>
            <w:vAlign w:val="center"/>
          </w:tcPr>
          <w:p w:rsidR="00AF24F6" w:rsidRDefault="00AF24F6" w:rsidP="00AF24F6">
            <w:r>
              <w:rPr>
                <w:noProof/>
              </w:rPr>
              <w:drawing>
                <wp:inline distT="0" distB="0" distL="0" distR="0">
                  <wp:extent cx="38100" cy="114300"/>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extent cx="1314450" cy="114300"/>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AF24F6" w:rsidTr="00AF24F6">
        <w:trPr>
          <w:trHeight w:val="500"/>
        </w:trPr>
        <w:tc>
          <w:tcPr>
            <w:tcW w:w="0" w:type="auto"/>
            <w:shd w:val="clear" w:color="auto" w:fill="F9F9F9"/>
            <w:vAlign w:val="center"/>
          </w:tcPr>
          <w:p w:rsidR="00AF24F6" w:rsidRDefault="00AF24F6" w:rsidP="00AF24F6">
            <w:r>
              <w:t>化学</w:t>
            </w:r>
          </w:p>
        </w:tc>
        <w:tc>
          <w:tcPr>
            <w:tcW w:w="0" w:type="auto"/>
            <w:shd w:val="clear" w:color="auto" w:fill="F9F9F9"/>
            <w:vAlign w:val="center"/>
          </w:tcPr>
          <w:p w:rsidR="00AF24F6" w:rsidRDefault="00AF24F6" w:rsidP="00AF24F6">
            <w:pPr>
              <w:jc w:val="center"/>
            </w:pPr>
            <w:r>
              <w:t>10</w:t>
            </w:r>
          </w:p>
        </w:tc>
        <w:tc>
          <w:tcPr>
            <w:tcW w:w="0" w:type="auto"/>
            <w:shd w:val="clear" w:color="auto" w:fill="F9F9F9"/>
            <w:vAlign w:val="center"/>
          </w:tcPr>
          <w:p w:rsidR="00AF24F6" w:rsidRDefault="00AF24F6" w:rsidP="00AF24F6">
            <w:r>
              <w:rPr>
                <w:noProof/>
              </w:rPr>
              <w:drawing>
                <wp:inline distT="0" distB="0" distL="0" distR="0">
                  <wp:extent cx="19050" cy="114300"/>
                  <wp:effectExtent l="0" t="0" r="1905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1.96%</w:t>
            </w:r>
          </w:p>
        </w:tc>
      </w:tr>
      <w:tr w:rsidR="00AF24F6" w:rsidTr="00AF24F6">
        <w:trPr>
          <w:trHeight w:val="500"/>
        </w:trPr>
        <w:tc>
          <w:tcPr>
            <w:tcW w:w="0" w:type="auto"/>
            <w:shd w:val="clear" w:color="auto" w:fill="FFFFFF"/>
            <w:vAlign w:val="center"/>
          </w:tcPr>
          <w:p w:rsidR="00AF24F6" w:rsidRDefault="00AF24F6" w:rsidP="00AF24F6">
            <w:r>
              <w:t>信息技术</w:t>
            </w:r>
          </w:p>
        </w:tc>
        <w:tc>
          <w:tcPr>
            <w:tcW w:w="0" w:type="auto"/>
            <w:shd w:val="clear" w:color="auto" w:fill="FFFFFF"/>
            <w:vAlign w:val="center"/>
          </w:tcPr>
          <w:p w:rsidR="00AF24F6" w:rsidRDefault="00AF24F6" w:rsidP="00AF24F6">
            <w:pPr>
              <w:jc w:val="center"/>
            </w:pPr>
            <w:r>
              <w:t>115</w:t>
            </w:r>
          </w:p>
        </w:tc>
        <w:tc>
          <w:tcPr>
            <w:tcW w:w="0" w:type="auto"/>
            <w:shd w:val="clear" w:color="auto" w:fill="FFFFFF"/>
            <w:vAlign w:val="center"/>
          </w:tcPr>
          <w:p w:rsidR="00AF24F6" w:rsidRDefault="00AF24F6" w:rsidP="00AF24F6">
            <w:r>
              <w:rPr>
                <w:noProof/>
              </w:rPr>
              <w:drawing>
                <wp:inline distT="0" distB="0" distL="0" distR="0">
                  <wp:extent cx="295275" cy="114300"/>
                  <wp:effectExtent l="0" t="0" r="9525"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rPr>
                <w:noProof/>
              </w:rPr>
              <w:drawing>
                <wp:inline distT="0" distB="0" distL="0" distR="0">
                  <wp:extent cx="1057275" cy="114300"/>
                  <wp:effectExtent l="0" t="0" r="9525"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t>22.5%</w:t>
            </w:r>
          </w:p>
        </w:tc>
      </w:tr>
      <w:tr w:rsidR="00AF24F6" w:rsidTr="00AF24F6">
        <w:trPr>
          <w:trHeight w:val="500"/>
        </w:trPr>
        <w:tc>
          <w:tcPr>
            <w:tcW w:w="0" w:type="auto"/>
            <w:shd w:val="clear" w:color="auto" w:fill="F9F9F9"/>
            <w:vAlign w:val="center"/>
          </w:tcPr>
          <w:p w:rsidR="00AF24F6" w:rsidRDefault="00AF24F6" w:rsidP="00AF24F6">
            <w:r>
              <w:t>通用技术</w:t>
            </w:r>
          </w:p>
        </w:tc>
        <w:tc>
          <w:tcPr>
            <w:tcW w:w="0" w:type="auto"/>
            <w:shd w:val="clear" w:color="auto" w:fill="F9F9F9"/>
            <w:vAlign w:val="center"/>
          </w:tcPr>
          <w:p w:rsidR="00AF24F6" w:rsidRDefault="00AF24F6" w:rsidP="00AF24F6">
            <w:pPr>
              <w:jc w:val="center"/>
            </w:pPr>
            <w:r>
              <w:t>8</w:t>
            </w:r>
          </w:p>
        </w:tc>
        <w:tc>
          <w:tcPr>
            <w:tcW w:w="0" w:type="auto"/>
            <w:shd w:val="clear" w:color="auto" w:fill="F9F9F9"/>
            <w:vAlign w:val="center"/>
          </w:tcPr>
          <w:p w:rsidR="00AF24F6" w:rsidRDefault="00AF24F6" w:rsidP="00AF24F6">
            <w:r>
              <w:rPr>
                <w:noProof/>
              </w:rPr>
              <w:drawing>
                <wp:inline distT="0" distB="0" distL="0" distR="0">
                  <wp:extent cx="19050" cy="114300"/>
                  <wp:effectExtent l="0" t="0" r="1905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1.57%</w:t>
            </w:r>
          </w:p>
        </w:tc>
      </w:tr>
      <w:tr w:rsidR="00AF24F6" w:rsidTr="00AF24F6">
        <w:trPr>
          <w:trHeight w:val="500"/>
        </w:trPr>
        <w:tc>
          <w:tcPr>
            <w:tcW w:w="0" w:type="auto"/>
            <w:shd w:val="clear" w:color="auto" w:fill="FFFFFF"/>
            <w:vAlign w:val="center"/>
          </w:tcPr>
          <w:p w:rsidR="00AF24F6" w:rsidRDefault="00AF24F6" w:rsidP="00AF24F6">
            <w:r>
              <w:t>品德与生活（或品德与社会）</w:t>
            </w:r>
          </w:p>
        </w:tc>
        <w:tc>
          <w:tcPr>
            <w:tcW w:w="0" w:type="auto"/>
            <w:shd w:val="clear" w:color="auto" w:fill="FFFFFF"/>
            <w:vAlign w:val="center"/>
          </w:tcPr>
          <w:p w:rsidR="00AF24F6" w:rsidRDefault="00AF24F6" w:rsidP="00AF24F6">
            <w:pPr>
              <w:jc w:val="center"/>
            </w:pPr>
            <w:r>
              <w:t>2</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0.39%</w:t>
            </w:r>
          </w:p>
        </w:tc>
      </w:tr>
      <w:tr w:rsidR="00AF24F6" w:rsidTr="00AF24F6">
        <w:trPr>
          <w:trHeight w:val="500"/>
        </w:trPr>
        <w:tc>
          <w:tcPr>
            <w:tcW w:w="0" w:type="auto"/>
            <w:shd w:val="clear" w:color="auto" w:fill="F9F9F9"/>
            <w:vAlign w:val="center"/>
          </w:tcPr>
          <w:p w:rsidR="00AF24F6" w:rsidRDefault="00AF24F6" w:rsidP="00AF24F6">
            <w:r>
              <w:t>健康</w:t>
            </w:r>
          </w:p>
        </w:tc>
        <w:tc>
          <w:tcPr>
            <w:tcW w:w="0" w:type="auto"/>
            <w:shd w:val="clear" w:color="auto" w:fill="F9F9F9"/>
            <w:vAlign w:val="center"/>
          </w:tcPr>
          <w:p w:rsidR="00AF24F6" w:rsidRDefault="00AF24F6" w:rsidP="00AF24F6">
            <w:pPr>
              <w:jc w:val="center"/>
            </w:pPr>
            <w:r>
              <w:t>1</w:t>
            </w:r>
          </w:p>
        </w:tc>
        <w:tc>
          <w:tcPr>
            <w:tcW w:w="0" w:type="auto"/>
            <w:shd w:val="clear" w:color="auto" w:fill="F9F9F9"/>
            <w:vAlign w:val="center"/>
          </w:tcPr>
          <w:p w:rsidR="00AF24F6" w:rsidRDefault="00AF24F6" w:rsidP="00AF24F6">
            <w:r>
              <w:rPr>
                <w:noProof/>
              </w:rPr>
              <w:drawing>
                <wp:inline distT="0" distB="0" distL="0" distR="0">
                  <wp:extent cx="1352550" cy="11430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0.2%</w:t>
            </w:r>
          </w:p>
        </w:tc>
      </w:tr>
      <w:tr w:rsidR="00AF24F6" w:rsidTr="00AF24F6">
        <w:trPr>
          <w:trHeight w:val="500"/>
        </w:trPr>
        <w:tc>
          <w:tcPr>
            <w:tcW w:w="0" w:type="auto"/>
            <w:shd w:val="clear" w:color="auto" w:fill="FFFFFF"/>
            <w:vAlign w:val="center"/>
          </w:tcPr>
          <w:p w:rsidR="00AF24F6" w:rsidRDefault="00AF24F6" w:rsidP="00AF24F6">
            <w:r>
              <w:t>电教人员</w:t>
            </w:r>
          </w:p>
        </w:tc>
        <w:tc>
          <w:tcPr>
            <w:tcW w:w="0" w:type="auto"/>
            <w:shd w:val="clear" w:color="auto" w:fill="FFFFFF"/>
            <w:vAlign w:val="center"/>
          </w:tcPr>
          <w:p w:rsidR="00AF24F6" w:rsidRDefault="00AF24F6" w:rsidP="00AF24F6">
            <w:pPr>
              <w:jc w:val="center"/>
            </w:pPr>
            <w:r>
              <w:t>13</w:t>
            </w:r>
          </w:p>
        </w:tc>
        <w:tc>
          <w:tcPr>
            <w:tcW w:w="0" w:type="auto"/>
            <w:shd w:val="clear" w:color="auto" w:fill="FFFFFF"/>
            <w:vAlign w:val="center"/>
          </w:tcPr>
          <w:p w:rsidR="00AF24F6" w:rsidRDefault="00AF24F6" w:rsidP="00AF24F6">
            <w:r>
              <w:rPr>
                <w:noProof/>
              </w:rPr>
              <w:drawing>
                <wp:inline distT="0" distB="0" distL="0" distR="0">
                  <wp:extent cx="28575" cy="114300"/>
                  <wp:effectExtent l="0" t="0" r="952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2.54%</w:t>
            </w:r>
          </w:p>
        </w:tc>
      </w:tr>
      <w:tr w:rsidR="00AF24F6" w:rsidTr="00AF24F6">
        <w:trPr>
          <w:trHeight w:val="500"/>
        </w:trPr>
        <w:tc>
          <w:tcPr>
            <w:tcW w:w="0" w:type="auto"/>
            <w:shd w:val="clear" w:color="auto" w:fill="F9F9F9"/>
            <w:vAlign w:val="center"/>
          </w:tcPr>
          <w:p w:rsidR="00AF24F6" w:rsidRDefault="00AF24F6" w:rsidP="00AF24F6">
            <w:r>
              <w:t>其他</w:t>
            </w:r>
          </w:p>
        </w:tc>
        <w:tc>
          <w:tcPr>
            <w:tcW w:w="0" w:type="auto"/>
            <w:shd w:val="clear" w:color="auto" w:fill="F9F9F9"/>
            <w:vAlign w:val="center"/>
          </w:tcPr>
          <w:p w:rsidR="00AF24F6" w:rsidRDefault="00AF24F6" w:rsidP="00AF24F6">
            <w:pPr>
              <w:jc w:val="center"/>
            </w:pPr>
            <w:r>
              <w:t>33</w:t>
            </w:r>
          </w:p>
        </w:tc>
        <w:tc>
          <w:tcPr>
            <w:tcW w:w="0" w:type="auto"/>
            <w:shd w:val="clear" w:color="auto" w:fill="F9F9F9"/>
            <w:vAlign w:val="center"/>
          </w:tcPr>
          <w:p w:rsidR="00AF24F6" w:rsidRDefault="00AF24F6" w:rsidP="00AF24F6">
            <w:r>
              <w:rPr>
                <w:noProof/>
              </w:rPr>
              <w:drawing>
                <wp:inline distT="0" distB="0" distL="0" distR="0">
                  <wp:extent cx="85725" cy="114300"/>
                  <wp:effectExtent l="0" t="0" r="9525"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extent cx="1266825" cy="114300"/>
                  <wp:effectExtent l="0" t="0" r="9525"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6.46%</w:t>
            </w:r>
          </w:p>
        </w:tc>
      </w:tr>
      <w:tr w:rsidR="00AF24F6" w:rsidTr="00AF24F6">
        <w:trPr>
          <w:trHeight w:val="500"/>
        </w:trPr>
        <w:tc>
          <w:tcPr>
            <w:tcW w:w="0" w:type="auto"/>
            <w:shd w:val="clear" w:color="auto" w:fill="E0E0E0"/>
            <w:vAlign w:val="center"/>
          </w:tcPr>
          <w:p w:rsidR="00AF24F6" w:rsidRDefault="00AF24F6" w:rsidP="00AF24F6">
            <w:r>
              <w:lastRenderedPageBreak/>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第二部分  了解和应用情况  </w:t>
      </w:r>
    </w:p>
    <w:p w:rsidR="00AF24F6" w:rsidRDefault="00AF24F6" w:rsidP="00AF24F6">
      <w:pPr>
        <w:rPr>
          <w:color w:val="000000"/>
        </w:rPr>
      </w:pPr>
      <w:r>
        <w:rPr>
          <w:color w:val="000000"/>
          <w:sz w:val="24"/>
        </w:rPr>
        <w:t xml:space="preserve">1.您所在学校配置的网络同步教学系统是：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远程教室</w:t>
            </w:r>
          </w:p>
        </w:tc>
        <w:tc>
          <w:tcPr>
            <w:tcW w:w="0" w:type="auto"/>
            <w:shd w:val="clear" w:color="auto" w:fill="FFFFFF"/>
            <w:vAlign w:val="center"/>
          </w:tcPr>
          <w:p w:rsidR="00AF24F6" w:rsidRDefault="00AF24F6" w:rsidP="00AF24F6">
            <w:pPr>
              <w:jc w:val="center"/>
            </w:pPr>
            <w:r>
              <w:t>216</w:t>
            </w:r>
          </w:p>
        </w:tc>
        <w:tc>
          <w:tcPr>
            <w:tcW w:w="0" w:type="auto"/>
            <w:shd w:val="clear" w:color="auto" w:fill="FFFFFF"/>
            <w:vAlign w:val="center"/>
          </w:tcPr>
          <w:p w:rsidR="00AF24F6" w:rsidRDefault="00AF24F6" w:rsidP="00AF24F6">
            <w:r>
              <w:rPr>
                <w:noProof/>
              </w:rPr>
              <w:drawing>
                <wp:inline distT="0" distB="0" distL="0" distR="0">
                  <wp:extent cx="571500" cy="114300"/>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Pr>
                <w:noProof/>
              </w:rPr>
              <w:drawing>
                <wp:inline distT="0" distB="0" distL="0" distR="0">
                  <wp:extent cx="781050" cy="114300"/>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81050" cy="114300"/>
                          </a:xfrm>
                          <a:prstGeom prst="rect">
                            <a:avLst/>
                          </a:prstGeom>
                          <a:noFill/>
                          <a:ln>
                            <a:noFill/>
                          </a:ln>
                        </pic:spPr>
                      </pic:pic>
                    </a:graphicData>
                  </a:graphic>
                </wp:inline>
              </w:drawing>
            </w:r>
            <w:r>
              <w:t>42.27%</w:t>
            </w:r>
          </w:p>
        </w:tc>
      </w:tr>
      <w:tr w:rsidR="00AF24F6" w:rsidTr="00AF24F6">
        <w:trPr>
          <w:trHeight w:val="500"/>
        </w:trPr>
        <w:tc>
          <w:tcPr>
            <w:tcW w:w="0" w:type="auto"/>
            <w:shd w:val="clear" w:color="auto" w:fill="F9F9F9"/>
            <w:vAlign w:val="center"/>
          </w:tcPr>
          <w:p w:rsidR="00AF24F6" w:rsidRDefault="00AF24F6" w:rsidP="00AF24F6">
            <w:r>
              <w:t>移动工作站</w:t>
            </w:r>
          </w:p>
        </w:tc>
        <w:tc>
          <w:tcPr>
            <w:tcW w:w="0" w:type="auto"/>
            <w:shd w:val="clear" w:color="auto" w:fill="F9F9F9"/>
            <w:vAlign w:val="center"/>
          </w:tcPr>
          <w:p w:rsidR="00AF24F6" w:rsidRDefault="00AF24F6" w:rsidP="00AF24F6">
            <w:pPr>
              <w:jc w:val="center"/>
            </w:pPr>
            <w:r>
              <w:t>8</w:t>
            </w:r>
          </w:p>
        </w:tc>
        <w:tc>
          <w:tcPr>
            <w:tcW w:w="0" w:type="auto"/>
            <w:shd w:val="clear" w:color="auto" w:fill="F9F9F9"/>
            <w:vAlign w:val="center"/>
          </w:tcPr>
          <w:p w:rsidR="00AF24F6" w:rsidRDefault="00AF24F6" w:rsidP="00AF24F6">
            <w:r>
              <w:rPr>
                <w:noProof/>
              </w:rPr>
              <w:drawing>
                <wp:inline distT="0" distB="0" distL="0" distR="0">
                  <wp:extent cx="19050" cy="114300"/>
                  <wp:effectExtent l="0" t="0" r="1905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1.57%</w:t>
            </w:r>
          </w:p>
        </w:tc>
      </w:tr>
      <w:tr w:rsidR="00AF24F6" w:rsidTr="00AF24F6">
        <w:trPr>
          <w:trHeight w:val="500"/>
        </w:trPr>
        <w:tc>
          <w:tcPr>
            <w:tcW w:w="0" w:type="auto"/>
            <w:shd w:val="clear" w:color="auto" w:fill="FFFFFF"/>
            <w:vAlign w:val="center"/>
          </w:tcPr>
          <w:p w:rsidR="00AF24F6" w:rsidRDefault="00AF24F6" w:rsidP="00AF24F6">
            <w:r>
              <w:t>功能教室</w:t>
            </w:r>
          </w:p>
        </w:tc>
        <w:tc>
          <w:tcPr>
            <w:tcW w:w="0" w:type="auto"/>
            <w:shd w:val="clear" w:color="auto" w:fill="FFFFFF"/>
            <w:vAlign w:val="center"/>
          </w:tcPr>
          <w:p w:rsidR="00AF24F6" w:rsidRDefault="00AF24F6" w:rsidP="00AF24F6">
            <w:pPr>
              <w:jc w:val="center"/>
            </w:pPr>
            <w:r>
              <w:t>234</w:t>
            </w:r>
          </w:p>
        </w:tc>
        <w:tc>
          <w:tcPr>
            <w:tcW w:w="0" w:type="auto"/>
            <w:shd w:val="clear" w:color="auto" w:fill="FFFFFF"/>
            <w:vAlign w:val="center"/>
          </w:tcPr>
          <w:p w:rsidR="00AF24F6" w:rsidRDefault="00AF24F6" w:rsidP="00AF24F6">
            <w:r>
              <w:rPr>
                <w:noProof/>
              </w:rPr>
              <w:drawing>
                <wp:inline distT="0" distB="0" distL="0" distR="0">
                  <wp:extent cx="619125" cy="114300"/>
                  <wp:effectExtent l="0" t="0" r="9525"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rPr>
                <w:noProof/>
              </w:rPr>
              <w:drawing>
                <wp:inline distT="0" distB="0" distL="0" distR="0">
                  <wp:extent cx="733425" cy="114300"/>
                  <wp:effectExtent l="0" t="0" r="9525"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33425" cy="114300"/>
                          </a:xfrm>
                          <a:prstGeom prst="rect">
                            <a:avLst/>
                          </a:prstGeom>
                          <a:noFill/>
                          <a:ln>
                            <a:noFill/>
                          </a:ln>
                        </pic:spPr>
                      </pic:pic>
                    </a:graphicData>
                  </a:graphic>
                </wp:inline>
              </w:drawing>
            </w:r>
            <w:r>
              <w:t>45.79%</w:t>
            </w:r>
          </w:p>
        </w:tc>
      </w:tr>
      <w:tr w:rsidR="00AF24F6" w:rsidTr="00AF24F6">
        <w:trPr>
          <w:trHeight w:val="500"/>
        </w:trPr>
        <w:tc>
          <w:tcPr>
            <w:tcW w:w="0" w:type="auto"/>
            <w:shd w:val="clear" w:color="auto" w:fill="F9F9F9"/>
            <w:vAlign w:val="center"/>
          </w:tcPr>
          <w:p w:rsidR="00AF24F6" w:rsidRDefault="00AF24F6" w:rsidP="00AF24F6">
            <w:r>
              <w:t>没有配备</w:t>
            </w:r>
          </w:p>
        </w:tc>
        <w:tc>
          <w:tcPr>
            <w:tcW w:w="0" w:type="auto"/>
            <w:shd w:val="clear" w:color="auto" w:fill="F9F9F9"/>
            <w:vAlign w:val="center"/>
          </w:tcPr>
          <w:p w:rsidR="00AF24F6" w:rsidRDefault="00AF24F6" w:rsidP="00AF24F6">
            <w:pPr>
              <w:jc w:val="center"/>
            </w:pPr>
            <w:r>
              <w:t>14</w:t>
            </w:r>
          </w:p>
        </w:tc>
        <w:tc>
          <w:tcPr>
            <w:tcW w:w="0" w:type="auto"/>
            <w:shd w:val="clear" w:color="auto" w:fill="F9F9F9"/>
            <w:vAlign w:val="center"/>
          </w:tcPr>
          <w:p w:rsidR="00AF24F6" w:rsidRDefault="00AF24F6" w:rsidP="00AF24F6">
            <w:r>
              <w:rPr>
                <w:noProof/>
              </w:rPr>
              <w:drawing>
                <wp:inline distT="0" distB="0" distL="0" distR="0">
                  <wp:extent cx="28575" cy="114300"/>
                  <wp:effectExtent l="0" t="0" r="9525"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2.74%</w:t>
            </w:r>
          </w:p>
        </w:tc>
      </w:tr>
      <w:tr w:rsidR="00AF24F6" w:rsidTr="00AF24F6">
        <w:trPr>
          <w:trHeight w:val="500"/>
        </w:trPr>
        <w:tc>
          <w:tcPr>
            <w:tcW w:w="0" w:type="auto"/>
            <w:shd w:val="clear" w:color="auto" w:fill="FFFFFF"/>
            <w:vAlign w:val="center"/>
          </w:tcPr>
          <w:p w:rsidR="00AF24F6" w:rsidRDefault="00AF24F6" w:rsidP="00AF24F6">
            <w:r>
              <w:t>不了解</w:t>
            </w:r>
          </w:p>
        </w:tc>
        <w:tc>
          <w:tcPr>
            <w:tcW w:w="0" w:type="auto"/>
            <w:shd w:val="clear" w:color="auto" w:fill="FFFFFF"/>
            <w:vAlign w:val="center"/>
          </w:tcPr>
          <w:p w:rsidR="00AF24F6" w:rsidRDefault="00AF24F6" w:rsidP="00AF24F6">
            <w:pPr>
              <w:jc w:val="center"/>
            </w:pPr>
            <w:r>
              <w:t>39</w:t>
            </w:r>
          </w:p>
        </w:tc>
        <w:tc>
          <w:tcPr>
            <w:tcW w:w="0" w:type="auto"/>
            <w:shd w:val="clear" w:color="auto" w:fill="FFFFFF"/>
            <w:vAlign w:val="center"/>
          </w:tcPr>
          <w:p w:rsidR="00AF24F6" w:rsidRDefault="00AF24F6" w:rsidP="00AF24F6">
            <w:r>
              <w:rPr>
                <w:noProof/>
              </w:rPr>
              <w:drawing>
                <wp:inline distT="0" distB="0" distL="0" distR="0">
                  <wp:extent cx="95250" cy="114300"/>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noProof/>
              </w:rPr>
              <w:drawing>
                <wp:inline distT="0" distB="0" distL="0" distR="0">
                  <wp:extent cx="1257300" cy="11430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14300"/>
                          </a:xfrm>
                          <a:prstGeom prst="rect">
                            <a:avLst/>
                          </a:prstGeom>
                          <a:noFill/>
                          <a:ln>
                            <a:noFill/>
                          </a:ln>
                        </pic:spPr>
                      </pic:pic>
                    </a:graphicData>
                  </a:graphic>
                </wp:inline>
              </w:drawing>
            </w:r>
            <w:r>
              <w:t>7.63%</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2. 您登录校际网络同步教学系统的次数：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1-2 次</w:t>
            </w:r>
          </w:p>
        </w:tc>
        <w:tc>
          <w:tcPr>
            <w:tcW w:w="0" w:type="auto"/>
            <w:shd w:val="clear" w:color="auto" w:fill="FFFFFF"/>
            <w:vAlign w:val="center"/>
          </w:tcPr>
          <w:p w:rsidR="00AF24F6" w:rsidRDefault="00AF24F6" w:rsidP="00AF24F6">
            <w:pPr>
              <w:jc w:val="center"/>
            </w:pPr>
            <w:r>
              <w:t>202</w:t>
            </w:r>
          </w:p>
        </w:tc>
        <w:tc>
          <w:tcPr>
            <w:tcW w:w="0" w:type="auto"/>
            <w:shd w:val="clear" w:color="auto" w:fill="FFFFFF"/>
            <w:vAlign w:val="center"/>
          </w:tcPr>
          <w:p w:rsidR="00AF24F6" w:rsidRDefault="00AF24F6" w:rsidP="00AF24F6">
            <w:r>
              <w:rPr>
                <w:noProof/>
              </w:rPr>
              <w:drawing>
                <wp:inline distT="0" distB="0" distL="0" distR="0">
                  <wp:extent cx="533400" cy="114300"/>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extent cx="819150" cy="114300"/>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39.53%</w:t>
            </w:r>
          </w:p>
        </w:tc>
      </w:tr>
      <w:tr w:rsidR="00AF24F6" w:rsidTr="00AF24F6">
        <w:trPr>
          <w:trHeight w:val="500"/>
        </w:trPr>
        <w:tc>
          <w:tcPr>
            <w:tcW w:w="0" w:type="auto"/>
            <w:shd w:val="clear" w:color="auto" w:fill="F9F9F9"/>
            <w:vAlign w:val="center"/>
          </w:tcPr>
          <w:p w:rsidR="00AF24F6" w:rsidRDefault="00AF24F6" w:rsidP="00AF24F6">
            <w:r>
              <w:t>3-5 次</w:t>
            </w:r>
          </w:p>
        </w:tc>
        <w:tc>
          <w:tcPr>
            <w:tcW w:w="0" w:type="auto"/>
            <w:shd w:val="clear" w:color="auto" w:fill="F9F9F9"/>
            <w:vAlign w:val="center"/>
          </w:tcPr>
          <w:p w:rsidR="00AF24F6" w:rsidRDefault="00AF24F6" w:rsidP="00AF24F6">
            <w:pPr>
              <w:jc w:val="center"/>
            </w:pPr>
            <w:r>
              <w:t>127</w:t>
            </w:r>
          </w:p>
        </w:tc>
        <w:tc>
          <w:tcPr>
            <w:tcW w:w="0" w:type="auto"/>
            <w:shd w:val="clear" w:color="auto" w:fill="F9F9F9"/>
            <w:vAlign w:val="center"/>
          </w:tcPr>
          <w:p w:rsidR="00AF24F6" w:rsidRDefault="00AF24F6" w:rsidP="00AF24F6">
            <w:r>
              <w:rPr>
                <w:noProof/>
              </w:rPr>
              <w:drawing>
                <wp:inline distT="0" distB="0" distL="0" distR="0">
                  <wp:extent cx="333375" cy="114300"/>
                  <wp:effectExtent l="0" t="0" r="9525"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extent cx="1019175" cy="114300"/>
                  <wp:effectExtent l="0" t="0" r="9525"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24.85%</w:t>
            </w:r>
          </w:p>
        </w:tc>
      </w:tr>
      <w:tr w:rsidR="00AF24F6" w:rsidTr="00AF24F6">
        <w:trPr>
          <w:trHeight w:val="500"/>
        </w:trPr>
        <w:tc>
          <w:tcPr>
            <w:tcW w:w="0" w:type="auto"/>
            <w:shd w:val="clear" w:color="auto" w:fill="FFFFFF"/>
            <w:vAlign w:val="center"/>
          </w:tcPr>
          <w:p w:rsidR="00AF24F6" w:rsidRDefault="00AF24F6" w:rsidP="00AF24F6">
            <w:r>
              <w:t>6-10 次</w:t>
            </w:r>
          </w:p>
        </w:tc>
        <w:tc>
          <w:tcPr>
            <w:tcW w:w="0" w:type="auto"/>
            <w:shd w:val="clear" w:color="auto" w:fill="FFFFFF"/>
            <w:vAlign w:val="center"/>
          </w:tcPr>
          <w:p w:rsidR="00AF24F6" w:rsidRDefault="00AF24F6" w:rsidP="00AF24F6">
            <w:pPr>
              <w:jc w:val="center"/>
            </w:pPr>
            <w:r>
              <w:t>74</w:t>
            </w:r>
          </w:p>
        </w:tc>
        <w:tc>
          <w:tcPr>
            <w:tcW w:w="0" w:type="auto"/>
            <w:shd w:val="clear" w:color="auto" w:fill="FFFFFF"/>
            <w:vAlign w:val="center"/>
          </w:tcPr>
          <w:p w:rsidR="00AF24F6" w:rsidRDefault="00AF24F6" w:rsidP="00AF24F6">
            <w:r>
              <w:rPr>
                <w:noProof/>
              </w:rPr>
              <w:drawing>
                <wp:inline distT="0" distB="0" distL="0" distR="0">
                  <wp:extent cx="190500" cy="11430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noProof/>
              </w:rPr>
              <w:drawing>
                <wp:inline distT="0" distB="0" distL="0" distR="0">
                  <wp:extent cx="1162050" cy="11430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62050" cy="114300"/>
                          </a:xfrm>
                          <a:prstGeom prst="rect">
                            <a:avLst/>
                          </a:prstGeom>
                          <a:noFill/>
                          <a:ln>
                            <a:noFill/>
                          </a:ln>
                        </pic:spPr>
                      </pic:pic>
                    </a:graphicData>
                  </a:graphic>
                </wp:inline>
              </w:drawing>
            </w:r>
            <w:r>
              <w:t>14.48%</w:t>
            </w:r>
          </w:p>
        </w:tc>
      </w:tr>
      <w:tr w:rsidR="00AF24F6" w:rsidTr="00AF24F6">
        <w:trPr>
          <w:trHeight w:val="500"/>
        </w:trPr>
        <w:tc>
          <w:tcPr>
            <w:tcW w:w="0" w:type="auto"/>
            <w:shd w:val="clear" w:color="auto" w:fill="F9F9F9"/>
            <w:vAlign w:val="center"/>
          </w:tcPr>
          <w:p w:rsidR="00AF24F6" w:rsidRDefault="00AF24F6" w:rsidP="00AF24F6">
            <w:r>
              <w:t>11次以上</w:t>
            </w:r>
          </w:p>
        </w:tc>
        <w:tc>
          <w:tcPr>
            <w:tcW w:w="0" w:type="auto"/>
            <w:shd w:val="clear" w:color="auto" w:fill="F9F9F9"/>
            <w:vAlign w:val="center"/>
          </w:tcPr>
          <w:p w:rsidR="00AF24F6" w:rsidRDefault="00AF24F6" w:rsidP="00AF24F6">
            <w:pPr>
              <w:jc w:val="center"/>
            </w:pPr>
            <w:r>
              <w:t>108</w:t>
            </w:r>
          </w:p>
        </w:tc>
        <w:tc>
          <w:tcPr>
            <w:tcW w:w="0" w:type="auto"/>
            <w:shd w:val="clear" w:color="auto" w:fill="F9F9F9"/>
            <w:vAlign w:val="center"/>
          </w:tcPr>
          <w:p w:rsidR="00AF24F6" w:rsidRDefault="00AF24F6" w:rsidP="00AF24F6">
            <w:r>
              <w:rPr>
                <w:noProof/>
              </w:rPr>
              <w:drawing>
                <wp:inline distT="0" distB="0" distL="0" distR="0">
                  <wp:extent cx="285750" cy="11430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noProof/>
              </w:rPr>
              <w:drawing>
                <wp:inline distT="0" distB="0" distL="0" distR="0">
                  <wp:extent cx="1066800" cy="11430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114300"/>
                          </a:xfrm>
                          <a:prstGeom prst="rect">
                            <a:avLst/>
                          </a:prstGeom>
                          <a:noFill/>
                          <a:ln>
                            <a:noFill/>
                          </a:ln>
                        </pic:spPr>
                      </pic:pic>
                    </a:graphicData>
                  </a:graphic>
                </wp:inline>
              </w:drawing>
            </w:r>
            <w:r>
              <w:t>21.14%</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3. 您对已经开展的校际网络同步教学系统的技术培训是否满意？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非常满意</w:t>
            </w:r>
          </w:p>
        </w:tc>
        <w:tc>
          <w:tcPr>
            <w:tcW w:w="0" w:type="auto"/>
            <w:shd w:val="clear" w:color="auto" w:fill="FFFFFF"/>
            <w:vAlign w:val="center"/>
          </w:tcPr>
          <w:p w:rsidR="00AF24F6" w:rsidRDefault="00AF24F6" w:rsidP="00AF24F6">
            <w:pPr>
              <w:jc w:val="center"/>
            </w:pPr>
            <w:r>
              <w:t>165</w:t>
            </w:r>
          </w:p>
        </w:tc>
        <w:tc>
          <w:tcPr>
            <w:tcW w:w="0" w:type="auto"/>
            <w:shd w:val="clear" w:color="auto" w:fill="FFFFFF"/>
            <w:vAlign w:val="center"/>
          </w:tcPr>
          <w:p w:rsidR="00AF24F6" w:rsidRDefault="00AF24F6" w:rsidP="00AF24F6">
            <w:r>
              <w:rPr>
                <w:noProof/>
              </w:rPr>
              <w:drawing>
                <wp:inline distT="0" distB="0" distL="0" distR="0">
                  <wp:extent cx="428625" cy="114300"/>
                  <wp:effectExtent l="0" t="0" r="9525"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r>
              <w:rPr>
                <w:noProof/>
              </w:rPr>
              <w:drawing>
                <wp:inline distT="0" distB="0" distL="0" distR="0">
                  <wp:extent cx="923925" cy="114300"/>
                  <wp:effectExtent l="0" t="0" r="9525"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t>32.29%</w:t>
            </w:r>
          </w:p>
        </w:tc>
      </w:tr>
      <w:tr w:rsidR="00AF24F6" w:rsidTr="00AF24F6">
        <w:trPr>
          <w:trHeight w:val="500"/>
        </w:trPr>
        <w:tc>
          <w:tcPr>
            <w:tcW w:w="0" w:type="auto"/>
            <w:shd w:val="clear" w:color="auto" w:fill="F9F9F9"/>
            <w:vAlign w:val="center"/>
          </w:tcPr>
          <w:p w:rsidR="00AF24F6" w:rsidRDefault="00AF24F6" w:rsidP="00AF24F6">
            <w:r>
              <w:t>基本满意</w:t>
            </w:r>
          </w:p>
        </w:tc>
        <w:tc>
          <w:tcPr>
            <w:tcW w:w="0" w:type="auto"/>
            <w:shd w:val="clear" w:color="auto" w:fill="F9F9F9"/>
            <w:vAlign w:val="center"/>
          </w:tcPr>
          <w:p w:rsidR="00AF24F6" w:rsidRDefault="00AF24F6" w:rsidP="00AF24F6">
            <w:pPr>
              <w:jc w:val="center"/>
            </w:pPr>
            <w:r>
              <w:t>212</w:t>
            </w:r>
          </w:p>
        </w:tc>
        <w:tc>
          <w:tcPr>
            <w:tcW w:w="0" w:type="auto"/>
            <w:shd w:val="clear" w:color="auto" w:fill="F9F9F9"/>
            <w:vAlign w:val="center"/>
          </w:tcPr>
          <w:p w:rsidR="00AF24F6" w:rsidRDefault="00AF24F6" w:rsidP="00AF24F6">
            <w:r>
              <w:rPr>
                <w:noProof/>
              </w:rPr>
              <w:drawing>
                <wp:inline distT="0" distB="0" distL="0" distR="0">
                  <wp:extent cx="552450" cy="11430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Pr>
                <w:noProof/>
              </w:rPr>
              <w:drawing>
                <wp:inline distT="0" distB="0" distL="0" distR="0">
                  <wp:extent cx="800100" cy="114300"/>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r>
              <w:t>41.49%</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116</w:t>
            </w:r>
          </w:p>
        </w:tc>
        <w:tc>
          <w:tcPr>
            <w:tcW w:w="0" w:type="auto"/>
            <w:shd w:val="clear" w:color="auto" w:fill="FFFFFF"/>
            <w:vAlign w:val="center"/>
          </w:tcPr>
          <w:p w:rsidR="00AF24F6" w:rsidRDefault="00AF24F6" w:rsidP="00AF24F6">
            <w:r>
              <w:rPr>
                <w:noProof/>
              </w:rPr>
              <w:drawing>
                <wp:inline distT="0" distB="0" distL="0" distR="0">
                  <wp:extent cx="304800" cy="11430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r>
              <w:rPr>
                <w:noProof/>
              </w:rPr>
              <w:drawing>
                <wp:inline distT="0" distB="0" distL="0" distR="0">
                  <wp:extent cx="1047750" cy="114300"/>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14300"/>
                          </a:xfrm>
                          <a:prstGeom prst="rect">
                            <a:avLst/>
                          </a:prstGeom>
                          <a:noFill/>
                          <a:ln>
                            <a:noFill/>
                          </a:ln>
                        </pic:spPr>
                      </pic:pic>
                    </a:graphicData>
                  </a:graphic>
                </wp:inline>
              </w:drawing>
            </w:r>
            <w:r>
              <w:t>22.7%</w:t>
            </w:r>
          </w:p>
        </w:tc>
      </w:tr>
      <w:tr w:rsidR="00AF24F6" w:rsidTr="00AF24F6">
        <w:trPr>
          <w:trHeight w:val="500"/>
        </w:trPr>
        <w:tc>
          <w:tcPr>
            <w:tcW w:w="0" w:type="auto"/>
            <w:shd w:val="clear" w:color="auto" w:fill="F9F9F9"/>
            <w:vAlign w:val="center"/>
          </w:tcPr>
          <w:p w:rsidR="00AF24F6" w:rsidRDefault="00AF24F6" w:rsidP="00AF24F6">
            <w:r>
              <w:t>不满意</w:t>
            </w:r>
          </w:p>
        </w:tc>
        <w:tc>
          <w:tcPr>
            <w:tcW w:w="0" w:type="auto"/>
            <w:shd w:val="clear" w:color="auto" w:fill="F9F9F9"/>
            <w:vAlign w:val="center"/>
          </w:tcPr>
          <w:p w:rsidR="00AF24F6" w:rsidRDefault="00AF24F6" w:rsidP="00AF24F6">
            <w:pPr>
              <w:jc w:val="center"/>
            </w:pPr>
            <w:r>
              <w:t>14</w:t>
            </w:r>
          </w:p>
        </w:tc>
        <w:tc>
          <w:tcPr>
            <w:tcW w:w="0" w:type="auto"/>
            <w:shd w:val="clear" w:color="auto" w:fill="F9F9F9"/>
            <w:vAlign w:val="center"/>
          </w:tcPr>
          <w:p w:rsidR="00AF24F6" w:rsidRDefault="00AF24F6" w:rsidP="00AF24F6">
            <w:r>
              <w:rPr>
                <w:noProof/>
              </w:rPr>
              <w:drawing>
                <wp:inline distT="0" distB="0" distL="0" distR="0">
                  <wp:extent cx="28575" cy="114300"/>
                  <wp:effectExtent l="0" t="0" r="9525"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2.74%</w:t>
            </w:r>
          </w:p>
        </w:tc>
      </w:tr>
      <w:tr w:rsidR="00AF24F6" w:rsidTr="00AF24F6">
        <w:trPr>
          <w:trHeight w:val="500"/>
        </w:trPr>
        <w:tc>
          <w:tcPr>
            <w:tcW w:w="0" w:type="auto"/>
            <w:shd w:val="clear" w:color="auto" w:fill="FFFFFF"/>
            <w:vAlign w:val="center"/>
          </w:tcPr>
          <w:p w:rsidR="00AF24F6" w:rsidRDefault="00AF24F6" w:rsidP="00AF24F6">
            <w:r>
              <w:t>非常不满意</w:t>
            </w:r>
          </w:p>
        </w:tc>
        <w:tc>
          <w:tcPr>
            <w:tcW w:w="0" w:type="auto"/>
            <w:shd w:val="clear" w:color="auto" w:fill="FFFFFF"/>
            <w:vAlign w:val="center"/>
          </w:tcPr>
          <w:p w:rsidR="00AF24F6" w:rsidRDefault="00AF24F6" w:rsidP="00AF24F6">
            <w:pPr>
              <w:jc w:val="center"/>
            </w:pPr>
            <w:r>
              <w:t>4</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0.78%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4. 您是否认同校际网络同步教学可以有效促进区域教育资源的均衡发展：   </w:t>
      </w:r>
      <w:r>
        <w:rPr>
          <w:color w:val="0066FF"/>
          <w:sz w:val="24"/>
        </w:rPr>
        <w:t>[单</w:t>
      </w:r>
      <w:r>
        <w:rPr>
          <w:color w:val="0066FF"/>
          <w:sz w:val="24"/>
        </w:rPr>
        <w:lastRenderedPageBreak/>
        <w:t>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75"/>
        <w:gridCol w:w="964"/>
        <w:gridCol w:w="4457"/>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非常认同</w:t>
            </w:r>
          </w:p>
        </w:tc>
        <w:tc>
          <w:tcPr>
            <w:tcW w:w="0" w:type="auto"/>
            <w:shd w:val="clear" w:color="auto" w:fill="FFFFFF"/>
            <w:vAlign w:val="center"/>
          </w:tcPr>
          <w:p w:rsidR="00AF24F6" w:rsidRDefault="00AF24F6" w:rsidP="00AF24F6">
            <w:pPr>
              <w:jc w:val="center"/>
            </w:pPr>
            <w:r>
              <w:t>225</w:t>
            </w:r>
          </w:p>
        </w:tc>
        <w:tc>
          <w:tcPr>
            <w:tcW w:w="0" w:type="auto"/>
            <w:shd w:val="clear" w:color="auto" w:fill="FFFFFF"/>
            <w:vAlign w:val="center"/>
          </w:tcPr>
          <w:p w:rsidR="00AF24F6" w:rsidRDefault="00AF24F6" w:rsidP="00AF24F6">
            <w:r>
              <w:rPr>
                <w:noProof/>
              </w:rPr>
              <w:drawing>
                <wp:inline distT="0" distB="0" distL="0" distR="0">
                  <wp:extent cx="590550" cy="114300"/>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rPr>
                <w:noProof/>
              </w:rPr>
              <w:drawing>
                <wp:inline distT="0" distB="0" distL="0" distR="0">
                  <wp:extent cx="762000" cy="114300"/>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t>44.03%</w:t>
            </w:r>
          </w:p>
        </w:tc>
      </w:tr>
      <w:tr w:rsidR="00AF24F6" w:rsidTr="00AF24F6">
        <w:trPr>
          <w:trHeight w:val="500"/>
        </w:trPr>
        <w:tc>
          <w:tcPr>
            <w:tcW w:w="0" w:type="auto"/>
            <w:shd w:val="clear" w:color="auto" w:fill="F9F9F9"/>
            <w:vAlign w:val="center"/>
          </w:tcPr>
          <w:p w:rsidR="00AF24F6" w:rsidRDefault="00AF24F6" w:rsidP="00AF24F6">
            <w:r>
              <w:t>基本认同</w:t>
            </w:r>
          </w:p>
        </w:tc>
        <w:tc>
          <w:tcPr>
            <w:tcW w:w="0" w:type="auto"/>
            <w:shd w:val="clear" w:color="auto" w:fill="F9F9F9"/>
            <w:vAlign w:val="center"/>
          </w:tcPr>
          <w:p w:rsidR="00AF24F6" w:rsidRDefault="00AF24F6" w:rsidP="00AF24F6">
            <w:pPr>
              <w:jc w:val="center"/>
            </w:pPr>
            <w:r>
              <w:t>188</w:t>
            </w:r>
          </w:p>
        </w:tc>
        <w:tc>
          <w:tcPr>
            <w:tcW w:w="0" w:type="auto"/>
            <w:shd w:val="clear" w:color="auto" w:fill="F9F9F9"/>
            <w:vAlign w:val="center"/>
          </w:tcPr>
          <w:p w:rsidR="00AF24F6" w:rsidRDefault="00AF24F6" w:rsidP="00AF24F6">
            <w:r>
              <w:rPr>
                <w:noProof/>
              </w:rPr>
              <w:drawing>
                <wp:inline distT="0" distB="0" distL="0" distR="0">
                  <wp:extent cx="495300" cy="1143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extent cx="857250" cy="11430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36.79%</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80</w:t>
            </w:r>
          </w:p>
        </w:tc>
        <w:tc>
          <w:tcPr>
            <w:tcW w:w="0" w:type="auto"/>
            <w:shd w:val="clear" w:color="auto" w:fill="FFFFFF"/>
            <w:vAlign w:val="center"/>
          </w:tcPr>
          <w:p w:rsidR="00AF24F6" w:rsidRDefault="00AF24F6" w:rsidP="00AF24F6">
            <w:r>
              <w:rPr>
                <w:noProof/>
              </w:rPr>
              <w:drawing>
                <wp:inline distT="0" distB="0" distL="0" distR="0">
                  <wp:extent cx="209550" cy="11430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Pr>
                <w:noProof/>
              </w:rPr>
              <w:drawing>
                <wp:inline distT="0" distB="0" distL="0" distR="0">
                  <wp:extent cx="1143000" cy="11430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0" cy="114300"/>
                          </a:xfrm>
                          <a:prstGeom prst="rect">
                            <a:avLst/>
                          </a:prstGeom>
                          <a:noFill/>
                          <a:ln>
                            <a:noFill/>
                          </a:ln>
                        </pic:spPr>
                      </pic:pic>
                    </a:graphicData>
                  </a:graphic>
                </wp:inline>
              </w:drawing>
            </w:r>
            <w:r>
              <w:t>15.66%</w:t>
            </w:r>
          </w:p>
        </w:tc>
      </w:tr>
      <w:tr w:rsidR="00AF24F6" w:rsidTr="00AF24F6">
        <w:trPr>
          <w:trHeight w:val="500"/>
        </w:trPr>
        <w:tc>
          <w:tcPr>
            <w:tcW w:w="0" w:type="auto"/>
            <w:shd w:val="clear" w:color="auto" w:fill="F9F9F9"/>
            <w:vAlign w:val="center"/>
          </w:tcPr>
          <w:p w:rsidR="00AF24F6" w:rsidRDefault="00AF24F6" w:rsidP="00AF24F6">
            <w:proofErr w:type="gramStart"/>
            <w:r>
              <w:t>不</w:t>
            </w:r>
            <w:proofErr w:type="gramEnd"/>
            <w:r>
              <w:t>认同</w:t>
            </w:r>
          </w:p>
        </w:tc>
        <w:tc>
          <w:tcPr>
            <w:tcW w:w="0" w:type="auto"/>
            <w:shd w:val="clear" w:color="auto" w:fill="F9F9F9"/>
            <w:vAlign w:val="center"/>
          </w:tcPr>
          <w:p w:rsidR="00AF24F6" w:rsidRDefault="00AF24F6" w:rsidP="00AF24F6">
            <w:pPr>
              <w:jc w:val="center"/>
            </w:pPr>
            <w:r>
              <w:t>14</w:t>
            </w:r>
          </w:p>
        </w:tc>
        <w:tc>
          <w:tcPr>
            <w:tcW w:w="0" w:type="auto"/>
            <w:shd w:val="clear" w:color="auto" w:fill="F9F9F9"/>
            <w:vAlign w:val="center"/>
          </w:tcPr>
          <w:p w:rsidR="00AF24F6" w:rsidRDefault="00AF24F6" w:rsidP="00AF24F6">
            <w:r>
              <w:rPr>
                <w:noProof/>
              </w:rPr>
              <w:drawing>
                <wp:inline distT="0" distB="0" distL="0" distR="0">
                  <wp:extent cx="28575" cy="114300"/>
                  <wp:effectExtent l="0" t="0" r="9525"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2.74%</w:t>
            </w:r>
          </w:p>
        </w:tc>
      </w:tr>
      <w:tr w:rsidR="00AF24F6" w:rsidTr="00AF24F6">
        <w:trPr>
          <w:trHeight w:val="500"/>
        </w:trPr>
        <w:tc>
          <w:tcPr>
            <w:tcW w:w="0" w:type="auto"/>
            <w:shd w:val="clear" w:color="auto" w:fill="FFFFFF"/>
            <w:vAlign w:val="center"/>
          </w:tcPr>
          <w:p w:rsidR="00AF24F6" w:rsidRDefault="00AF24F6" w:rsidP="00AF24F6">
            <w:r>
              <w:t>完全</w:t>
            </w:r>
            <w:proofErr w:type="gramStart"/>
            <w:r>
              <w:t>不</w:t>
            </w:r>
            <w:proofErr w:type="gramEnd"/>
            <w:r>
              <w:t>认同</w:t>
            </w:r>
          </w:p>
        </w:tc>
        <w:tc>
          <w:tcPr>
            <w:tcW w:w="0" w:type="auto"/>
            <w:shd w:val="clear" w:color="auto" w:fill="FFFFFF"/>
            <w:vAlign w:val="center"/>
          </w:tcPr>
          <w:p w:rsidR="00AF24F6" w:rsidRDefault="00AF24F6" w:rsidP="00AF24F6">
            <w:pPr>
              <w:jc w:val="center"/>
            </w:pPr>
            <w:r>
              <w:t>4</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0.78%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5. 您是否认同学生参与校际网络同步教学可以增加学习兴趣？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75"/>
        <w:gridCol w:w="964"/>
        <w:gridCol w:w="4457"/>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非常认同</w:t>
            </w:r>
          </w:p>
        </w:tc>
        <w:tc>
          <w:tcPr>
            <w:tcW w:w="0" w:type="auto"/>
            <w:shd w:val="clear" w:color="auto" w:fill="FFFFFF"/>
            <w:vAlign w:val="center"/>
          </w:tcPr>
          <w:p w:rsidR="00AF24F6" w:rsidRDefault="00AF24F6" w:rsidP="00AF24F6">
            <w:pPr>
              <w:jc w:val="center"/>
            </w:pPr>
            <w:r>
              <w:t>181</w:t>
            </w:r>
          </w:p>
        </w:tc>
        <w:tc>
          <w:tcPr>
            <w:tcW w:w="0" w:type="auto"/>
            <w:shd w:val="clear" w:color="auto" w:fill="FFFFFF"/>
            <w:vAlign w:val="center"/>
          </w:tcPr>
          <w:p w:rsidR="00AF24F6" w:rsidRDefault="00AF24F6" w:rsidP="00AF24F6">
            <w:r>
              <w:rPr>
                <w:noProof/>
              </w:rPr>
              <w:drawing>
                <wp:inline distT="0" distB="0" distL="0" distR="0">
                  <wp:extent cx="476250" cy="1143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114300"/>
                          </a:xfrm>
                          <a:prstGeom prst="rect">
                            <a:avLst/>
                          </a:prstGeom>
                          <a:noFill/>
                          <a:ln>
                            <a:noFill/>
                          </a:ln>
                        </pic:spPr>
                      </pic:pic>
                    </a:graphicData>
                  </a:graphic>
                </wp:inline>
              </w:drawing>
            </w:r>
            <w:r>
              <w:rPr>
                <w:noProof/>
              </w:rPr>
              <w:drawing>
                <wp:inline distT="0" distB="0" distL="0" distR="0">
                  <wp:extent cx="876300" cy="114300"/>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6300" cy="114300"/>
                          </a:xfrm>
                          <a:prstGeom prst="rect">
                            <a:avLst/>
                          </a:prstGeom>
                          <a:noFill/>
                          <a:ln>
                            <a:noFill/>
                          </a:ln>
                        </pic:spPr>
                      </pic:pic>
                    </a:graphicData>
                  </a:graphic>
                </wp:inline>
              </w:drawing>
            </w:r>
            <w:r>
              <w:t>35.42%</w:t>
            </w:r>
          </w:p>
        </w:tc>
      </w:tr>
      <w:tr w:rsidR="00AF24F6" w:rsidTr="00AF24F6">
        <w:trPr>
          <w:trHeight w:val="500"/>
        </w:trPr>
        <w:tc>
          <w:tcPr>
            <w:tcW w:w="0" w:type="auto"/>
            <w:shd w:val="clear" w:color="auto" w:fill="F9F9F9"/>
            <w:vAlign w:val="center"/>
          </w:tcPr>
          <w:p w:rsidR="00AF24F6" w:rsidRDefault="00AF24F6" w:rsidP="00AF24F6">
            <w:r>
              <w:t>基本认同</w:t>
            </w:r>
          </w:p>
        </w:tc>
        <w:tc>
          <w:tcPr>
            <w:tcW w:w="0" w:type="auto"/>
            <w:shd w:val="clear" w:color="auto" w:fill="F9F9F9"/>
            <w:vAlign w:val="center"/>
          </w:tcPr>
          <w:p w:rsidR="00AF24F6" w:rsidRDefault="00AF24F6" w:rsidP="00AF24F6">
            <w:pPr>
              <w:jc w:val="center"/>
            </w:pPr>
            <w:r>
              <w:t>205</w:t>
            </w:r>
          </w:p>
        </w:tc>
        <w:tc>
          <w:tcPr>
            <w:tcW w:w="0" w:type="auto"/>
            <w:shd w:val="clear" w:color="auto" w:fill="F9F9F9"/>
            <w:vAlign w:val="center"/>
          </w:tcPr>
          <w:p w:rsidR="00AF24F6" w:rsidRDefault="00AF24F6" w:rsidP="00AF24F6">
            <w:r>
              <w:rPr>
                <w:noProof/>
              </w:rPr>
              <w:drawing>
                <wp:inline distT="0" distB="0" distL="0" distR="0">
                  <wp:extent cx="533400" cy="11430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extent cx="819150" cy="11430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40.12%</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102</w:t>
            </w:r>
          </w:p>
        </w:tc>
        <w:tc>
          <w:tcPr>
            <w:tcW w:w="0" w:type="auto"/>
            <w:shd w:val="clear" w:color="auto" w:fill="FFFFFF"/>
            <w:vAlign w:val="center"/>
          </w:tcPr>
          <w:p w:rsidR="00AF24F6" w:rsidRDefault="00AF24F6" w:rsidP="00AF24F6">
            <w:r>
              <w:rPr>
                <w:noProof/>
              </w:rPr>
              <w:drawing>
                <wp:inline distT="0" distB="0" distL="0" distR="0">
                  <wp:extent cx="266700" cy="114300"/>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extent cx="1085850" cy="11430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19.96%</w:t>
            </w:r>
          </w:p>
        </w:tc>
      </w:tr>
      <w:tr w:rsidR="00AF24F6" w:rsidTr="00AF24F6">
        <w:trPr>
          <w:trHeight w:val="500"/>
        </w:trPr>
        <w:tc>
          <w:tcPr>
            <w:tcW w:w="0" w:type="auto"/>
            <w:shd w:val="clear" w:color="auto" w:fill="F9F9F9"/>
            <w:vAlign w:val="center"/>
          </w:tcPr>
          <w:p w:rsidR="00AF24F6" w:rsidRDefault="00AF24F6" w:rsidP="00AF24F6">
            <w:proofErr w:type="gramStart"/>
            <w:r>
              <w:t>不</w:t>
            </w:r>
            <w:proofErr w:type="gramEnd"/>
            <w:r>
              <w:t>认同</w:t>
            </w:r>
          </w:p>
        </w:tc>
        <w:tc>
          <w:tcPr>
            <w:tcW w:w="0" w:type="auto"/>
            <w:shd w:val="clear" w:color="auto" w:fill="F9F9F9"/>
            <w:vAlign w:val="center"/>
          </w:tcPr>
          <w:p w:rsidR="00AF24F6" w:rsidRDefault="00AF24F6" w:rsidP="00AF24F6">
            <w:pPr>
              <w:jc w:val="center"/>
            </w:pPr>
            <w:r>
              <w:t>18</w:t>
            </w:r>
          </w:p>
        </w:tc>
        <w:tc>
          <w:tcPr>
            <w:tcW w:w="0" w:type="auto"/>
            <w:shd w:val="clear" w:color="auto" w:fill="F9F9F9"/>
            <w:vAlign w:val="center"/>
          </w:tcPr>
          <w:p w:rsidR="00AF24F6" w:rsidRDefault="00AF24F6" w:rsidP="00AF24F6">
            <w:r>
              <w:rPr>
                <w:noProof/>
              </w:rPr>
              <w:drawing>
                <wp:inline distT="0" distB="0" distL="0" distR="0">
                  <wp:extent cx="38100" cy="114300"/>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extent cx="1314450" cy="11430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3.52%</w:t>
            </w:r>
          </w:p>
        </w:tc>
      </w:tr>
      <w:tr w:rsidR="00AF24F6" w:rsidTr="00AF24F6">
        <w:trPr>
          <w:trHeight w:val="500"/>
        </w:trPr>
        <w:tc>
          <w:tcPr>
            <w:tcW w:w="0" w:type="auto"/>
            <w:shd w:val="clear" w:color="auto" w:fill="FFFFFF"/>
            <w:vAlign w:val="center"/>
          </w:tcPr>
          <w:p w:rsidR="00AF24F6" w:rsidRDefault="00AF24F6" w:rsidP="00AF24F6">
            <w:r>
              <w:t>完全</w:t>
            </w:r>
            <w:proofErr w:type="gramStart"/>
            <w:r>
              <w:t>不</w:t>
            </w:r>
            <w:proofErr w:type="gramEnd"/>
            <w:r>
              <w:t>认同</w:t>
            </w:r>
          </w:p>
        </w:tc>
        <w:tc>
          <w:tcPr>
            <w:tcW w:w="0" w:type="auto"/>
            <w:shd w:val="clear" w:color="auto" w:fill="FFFFFF"/>
            <w:vAlign w:val="center"/>
          </w:tcPr>
          <w:p w:rsidR="00AF24F6" w:rsidRDefault="00AF24F6" w:rsidP="00AF24F6">
            <w:pPr>
              <w:jc w:val="center"/>
            </w:pPr>
            <w:r>
              <w:t>5</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0.98%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6. 您是否认同教师参与校际网络同步教学，可以使教学技能得到提高？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75"/>
        <w:gridCol w:w="964"/>
        <w:gridCol w:w="4457"/>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非常认同</w:t>
            </w:r>
          </w:p>
        </w:tc>
        <w:tc>
          <w:tcPr>
            <w:tcW w:w="0" w:type="auto"/>
            <w:shd w:val="clear" w:color="auto" w:fill="FFFFFF"/>
            <w:vAlign w:val="center"/>
          </w:tcPr>
          <w:p w:rsidR="00AF24F6" w:rsidRDefault="00AF24F6" w:rsidP="00AF24F6">
            <w:pPr>
              <w:jc w:val="center"/>
            </w:pPr>
            <w:r>
              <w:t>208</w:t>
            </w:r>
          </w:p>
        </w:tc>
        <w:tc>
          <w:tcPr>
            <w:tcW w:w="0" w:type="auto"/>
            <w:shd w:val="clear" w:color="auto" w:fill="FFFFFF"/>
            <w:vAlign w:val="center"/>
          </w:tcPr>
          <w:p w:rsidR="00AF24F6" w:rsidRDefault="00AF24F6" w:rsidP="00AF24F6">
            <w:r>
              <w:rPr>
                <w:noProof/>
              </w:rPr>
              <w:drawing>
                <wp:inline distT="0" distB="0" distL="0" distR="0">
                  <wp:extent cx="542925" cy="114300"/>
                  <wp:effectExtent l="0" t="0" r="9525"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2925" cy="114300"/>
                          </a:xfrm>
                          <a:prstGeom prst="rect">
                            <a:avLst/>
                          </a:prstGeom>
                          <a:noFill/>
                          <a:ln>
                            <a:noFill/>
                          </a:ln>
                        </pic:spPr>
                      </pic:pic>
                    </a:graphicData>
                  </a:graphic>
                </wp:inline>
              </w:drawing>
            </w:r>
            <w:r>
              <w:rPr>
                <w:noProof/>
              </w:rPr>
              <w:drawing>
                <wp:inline distT="0" distB="0" distL="0" distR="0">
                  <wp:extent cx="809625" cy="114300"/>
                  <wp:effectExtent l="0" t="0" r="952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09625" cy="114300"/>
                          </a:xfrm>
                          <a:prstGeom prst="rect">
                            <a:avLst/>
                          </a:prstGeom>
                          <a:noFill/>
                          <a:ln>
                            <a:noFill/>
                          </a:ln>
                        </pic:spPr>
                      </pic:pic>
                    </a:graphicData>
                  </a:graphic>
                </wp:inline>
              </w:drawing>
            </w:r>
            <w:r>
              <w:t>40.7%</w:t>
            </w:r>
          </w:p>
        </w:tc>
      </w:tr>
      <w:tr w:rsidR="00AF24F6" w:rsidTr="00AF24F6">
        <w:trPr>
          <w:trHeight w:val="500"/>
        </w:trPr>
        <w:tc>
          <w:tcPr>
            <w:tcW w:w="0" w:type="auto"/>
            <w:shd w:val="clear" w:color="auto" w:fill="F9F9F9"/>
            <w:vAlign w:val="center"/>
          </w:tcPr>
          <w:p w:rsidR="00AF24F6" w:rsidRDefault="00AF24F6" w:rsidP="00AF24F6">
            <w:r>
              <w:t>基本认同</w:t>
            </w:r>
          </w:p>
        </w:tc>
        <w:tc>
          <w:tcPr>
            <w:tcW w:w="0" w:type="auto"/>
            <w:shd w:val="clear" w:color="auto" w:fill="F9F9F9"/>
            <w:vAlign w:val="center"/>
          </w:tcPr>
          <w:p w:rsidR="00AF24F6" w:rsidRDefault="00AF24F6" w:rsidP="00AF24F6">
            <w:pPr>
              <w:jc w:val="center"/>
            </w:pPr>
            <w:r>
              <w:t>212</w:t>
            </w:r>
          </w:p>
        </w:tc>
        <w:tc>
          <w:tcPr>
            <w:tcW w:w="0" w:type="auto"/>
            <w:shd w:val="clear" w:color="auto" w:fill="F9F9F9"/>
            <w:vAlign w:val="center"/>
          </w:tcPr>
          <w:p w:rsidR="00AF24F6" w:rsidRDefault="00AF24F6" w:rsidP="00AF24F6">
            <w:r>
              <w:rPr>
                <w:noProof/>
              </w:rPr>
              <w:drawing>
                <wp:inline distT="0" distB="0" distL="0" distR="0">
                  <wp:extent cx="552450" cy="11430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Pr>
                <w:noProof/>
              </w:rPr>
              <w:drawing>
                <wp:inline distT="0" distB="0" distL="0" distR="0">
                  <wp:extent cx="800100" cy="1143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r>
              <w:t>41.49%</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75</w:t>
            </w:r>
          </w:p>
        </w:tc>
        <w:tc>
          <w:tcPr>
            <w:tcW w:w="0" w:type="auto"/>
            <w:shd w:val="clear" w:color="auto" w:fill="FFFFFF"/>
            <w:vAlign w:val="center"/>
          </w:tcPr>
          <w:p w:rsidR="00AF24F6" w:rsidRDefault="00AF24F6" w:rsidP="00AF24F6">
            <w:r>
              <w:rPr>
                <w:noProof/>
              </w:rPr>
              <w:drawing>
                <wp:inline distT="0" distB="0" distL="0" distR="0">
                  <wp:extent cx="190500" cy="11430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noProof/>
              </w:rPr>
              <w:drawing>
                <wp:inline distT="0" distB="0" distL="0" distR="0">
                  <wp:extent cx="1162050" cy="11430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62050" cy="114300"/>
                          </a:xfrm>
                          <a:prstGeom prst="rect">
                            <a:avLst/>
                          </a:prstGeom>
                          <a:noFill/>
                          <a:ln>
                            <a:noFill/>
                          </a:ln>
                        </pic:spPr>
                      </pic:pic>
                    </a:graphicData>
                  </a:graphic>
                </wp:inline>
              </w:drawing>
            </w:r>
            <w:r>
              <w:t>14.68%</w:t>
            </w:r>
          </w:p>
        </w:tc>
      </w:tr>
      <w:tr w:rsidR="00AF24F6" w:rsidTr="00AF24F6">
        <w:trPr>
          <w:trHeight w:val="500"/>
        </w:trPr>
        <w:tc>
          <w:tcPr>
            <w:tcW w:w="0" w:type="auto"/>
            <w:shd w:val="clear" w:color="auto" w:fill="F9F9F9"/>
            <w:vAlign w:val="center"/>
          </w:tcPr>
          <w:p w:rsidR="00AF24F6" w:rsidRDefault="00AF24F6" w:rsidP="00AF24F6">
            <w:proofErr w:type="gramStart"/>
            <w:r>
              <w:t>不</w:t>
            </w:r>
            <w:proofErr w:type="gramEnd"/>
            <w:r>
              <w:t>认同</w:t>
            </w:r>
          </w:p>
        </w:tc>
        <w:tc>
          <w:tcPr>
            <w:tcW w:w="0" w:type="auto"/>
            <w:shd w:val="clear" w:color="auto" w:fill="F9F9F9"/>
            <w:vAlign w:val="center"/>
          </w:tcPr>
          <w:p w:rsidR="00AF24F6" w:rsidRDefault="00AF24F6" w:rsidP="00AF24F6">
            <w:pPr>
              <w:jc w:val="center"/>
            </w:pPr>
            <w:r>
              <w:t>11</w:t>
            </w:r>
          </w:p>
        </w:tc>
        <w:tc>
          <w:tcPr>
            <w:tcW w:w="0" w:type="auto"/>
            <w:shd w:val="clear" w:color="auto" w:fill="F9F9F9"/>
            <w:vAlign w:val="center"/>
          </w:tcPr>
          <w:p w:rsidR="00AF24F6" w:rsidRDefault="00AF24F6" w:rsidP="00AF24F6">
            <w:r>
              <w:rPr>
                <w:noProof/>
              </w:rPr>
              <w:drawing>
                <wp:inline distT="0" distB="0" distL="0" distR="0">
                  <wp:extent cx="28575" cy="114300"/>
                  <wp:effectExtent l="0" t="0" r="9525"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 cy="114300"/>
                          </a:xfrm>
                          <a:prstGeom prst="rect">
                            <a:avLst/>
                          </a:prstGeom>
                          <a:noFill/>
                          <a:ln>
                            <a:noFill/>
                          </a:ln>
                        </pic:spPr>
                      </pic:pic>
                    </a:graphicData>
                  </a:graphic>
                </wp:inline>
              </w:drawing>
            </w:r>
            <w:r>
              <w:rPr>
                <w:noProof/>
              </w:rPr>
              <w:drawing>
                <wp:inline distT="0" distB="0" distL="0" distR="0">
                  <wp:extent cx="1323975" cy="114300"/>
                  <wp:effectExtent l="0" t="0" r="9525"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3975" cy="114300"/>
                          </a:xfrm>
                          <a:prstGeom prst="rect">
                            <a:avLst/>
                          </a:prstGeom>
                          <a:noFill/>
                          <a:ln>
                            <a:noFill/>
                          </a:ln>
                        </pic:spPr>
                      </pic:pic>
                    </a:graphicData>
                  </a:graphic>
                </wp:inline>
              </w:drawing>
            </w:r>
            <w:r>
              <w:t>2.15%</w:t>
            </w:r>
          </w:p>
        </w:tc>
      </w:tr>
      <w:tr w:rsidR="00AF24F6" w:rsidTr="00AF24F6">
        <w:trPr>
          <w:trHeight w:val="500"/>
        </w:trPr>
        <w:tc>
          <w:tcPr>
            <w:tcW w:w="0" w:type="auto"/>
            <w:shd w:val="clear" w:color="auto" w:fill="FFFFFF"/>
            <w:vAlign w:val="center"/>
          </w:tcPr>
          <w:p w:rsidR="00AF24F6" w:rsidRDefault="00AF24F6" w:rsidP="00AF24F6">
            <w:r>
              <w:t>完全</w:t>
            </w:r>
            <w:proofErr w:type="gramStart"/>
            <w:r>
              <w:t>不</w:t>
            </w:r>
            <w:proofErr w:type="gramEnd"/>
            <w:r>
              <w:t>认同</w:t>
            </w:r>
          </w:p>
        </w:tc>
        <w:tc>
          <w:tcPr>
            <w:tcW w:w="0" w:type="auto"/>
            <w:shd w:val="clear" w:color="auto" w:fill="FFFFFF"/>
            <w:vAlign w:val="center"/>
          </w:tcPr>
          <w:p w:rsidR="00AF24F6" w:rsidRDefault="00AF24F6" w:rsidP="00AF24F6">
            <w:pPr>
              <w:jc w:val="center"/>
            </w:pPr>
            <w:r>
              <w:t>5</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0.98%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7.您觉得影响您参与校际网络同步教学项目的原因有：   </w:t>
      </w:r>
      <w:r>
        <w:rPr>
          <w:color w:val="0066FF"/>
          <w:sz w:val="24"/>
        </w:rPr>
        <w:t>[多选题]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249"/>
        <w:gridCol w:w="714"/>
        <w:gridCol w:w="3333"/>
      </w:tblGrid>
      <w:tr w:rsidR="00AF24F6" w:rsidTr="00AF24F6">
        <w:trPr>
          <w:trHeight w:val="500"/>
        </w:trPr>
        <w:tc>
          <w:tcPr>
            <w:tcW w:w="0" w:type="auto"/>
            <w:shd w:val="clear" w:color="auto" w:fill="E0E0E0"/>
            <w:vAlign w:val="center"/>
          </w:tcPr>
          <w:p w:rsidR="00AF24F6" w:rsidRDefault="00AF24F6" w:rsidP="00AF24F6">
            <w:pPr>
              <w:jc w:val="center"/>
            </w:pPr>
            <w:r>
              <w:lastRenderedPageBreak/>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使用网络同步教学的教室或设备不方便</w:t>
            </w:r>
          </w:p>
        </w:tc>
        <w:tc>
          <w:tcPr>
            <w:tcW w:w="0" w:type="auto"/>
            <w:shd w:val="clear" w:color="auto" w:fill="FFFFFF"/>
            <w:vAlign w:val="center"/>
          </w:tcPr>
          <w:p w:rsidR="00AF24F6" w:rsidRDefault="00AF24F6" w:rsidP="00AF24F6">
            <w:pPr>
              <w:jc w:val="center"/>
            </w:pPr>
            <w:r>
              <w:t>289</w:t>
            </w:r>
          </w:p>
        </w:tc>
        <w:tc>
          <w:tcPr>
            <w:tcW w:w="0" w:type="auto"/>
            <w:shd w:val="clear" w:color="auto" w:fill="FFFFFF"/>
            <w:vAlign w:val="center"/>
          </w:tcPr>
          <w:p w:rsidR="00AF24F6" w:rsidRDefault="00AF24F6" w:rsidP="00AF24F6">
            <w:r>
              <w:rPr>
                <w:noProof/>
              </w:rPr>
              <w:drawing>
                <wp:inline distT="0" distB="0" distL="0" distR="0">
                  <wp:extent cx="762000" cy="11430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rPr>
                <w:noProof/>
              </w:rPr>
              <w:drawing>
                <wp:inline distT="0" distB="0" distL="0" distR="0">
                  <wp:extent cx="590550" cy="11430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t>56.56%</w:t>
            </w:r>
          </w:p>
        </w:tc>
      </w:tr>
      <w:tr w:rsidR="00AF24F6" w:rsidTr="00AF24F6">
        <w:trPr>
          <w:trHeight w:val="500"/>
        </w:trPr>
        <w:tc>
          <w:tcPr>
            <w:tcW w:w="0" w:type="auto"/>
            <w:shd w:val="clear" w:color="auto" w:fill="F9F9F9"/>
            <w:vAlign w:val="center"/>
          </w:tcPr>
          <w:p w:rsidR="00AF24F6" w:rsidRDefault="00AF24F6" w:rsidP="00AF24F6">
            <w:r>
              <w:t>对系统不太熟悉，存在技术障碍</w:t>
            </w:r>
          </w:p>
        </w:tc>
        <w:tc>
          <w:tcPr>
            <w:tcW w:w="0" w:type="auto"/>
            <w:shd w:val="clear" w:color="auto" w:fill="F9F9F9"/>
            <w:vAlign w:val="center"/>
          </w:tcPr>
          <w:p w:rsidR="00AF24F6" w:rsidRDefault="00AF24F6" w:rsidP="00AF24F6">
            <w:pPr>
              <w:jc w:val="center"/>
            </w:pPr>
            <w:r>
              <w:t>326</w:t>
            </w:r>
          </w:p>
        </w:tc>
        <w:tc>
          <w:tcPr>
            <w:tcW w:w="0" w:type="auto"/>
            <w:shd w:val="clear" w:color="auto" w:fill="F9F9F9"/>
            <w:vAlign w:val="center"/>
          </w:tcPr>
          <w:p w:rsidR="00AF24F6" w:rsidRDefault="00AF24F6" w:rsidP="00AF24F6">
            <w:r>
              <w:rPr>
                <w:noProof/>
              </w:rPr>
              <w:drawing>
                <wp:inline distT="0" distB="0" distL="0" distR="0">
                  <wp:extent cx="857250" cy="1143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rPr>
                <w:noProof/>
              </w:rPr>
              <w:drawing>
                <wp:inline distT="0" distB="0" distL="0" distR="0">
                  <wp:extent cx="495300" cy="11430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t>63.8%</w:t>
            </w:r>
          </w:p>
        </w:tc>
      </w:tr>
      <w:tr w:rsidR="00AF24F6" w:rsidTr="00AF24F6">
        <w:trPr>
          <w:trHeight w:val="500"/>
        </w:trPr>
        <w:tc>
          <w:tcPr>
            <w:tcW w:w="0" w:type="auto"/>
            <w:shd w:val="clear" w:color="auto" w:fill="FFFFFF"/>
            <w:vAlign w:val="center"/>
          </w:tcPr>
          <w:p w:rsidR="00AF24F6" w:rsidRDefault="00AF24F6" w:rsidP="00AF24F6">
            <w:r>
              <w:t>需要提前进行的准备太多，工作量太大</w:t>
            </w:r>
          </w:p>
        </w:tc>
        <w:tc>
          <w:tcPr>
            <w:tcW w:w="0" w:type="auto"/>
            <w:shd w:val="clear" w:color="auto" w:fill="FFFFFF"/>
            <w:vAlign w:val="center"/>
          </w:tcPr>
          <w:p w:rsidR="00AF24F6" w:rsidRDefault="00AF24F6" w:rsidP="00AF24F6">
            <w:pPr>
              <w:jc w:val="center"/>
            </w:pPr>
            <w:r>
              <w:t>248</w:t>
            </w:r>
          </w:p>
        </w:tc>
        <w:tc>
          <w:tcPr>
            <w:tcW w:w="0" w:type="auto"/>
            <w:shd w:val="clear" w:color="auto" w:fill="FFFFFF"/>
            <w:vAlign w:val="center"/>
          </w:tcPr>
          <w:p w:rsidR="00AF24F6" w:rsidRDefault="00AF24F6" w:rsidP="00AF24F6">
            <w:r>
              <w:rPr>
                <w:noProof/>
              </w:rPr>
              <w:drawing>
                <wp:inline distT="0" distB="0" distL="0" distR="0">
                  <wp:extent cx="647700" cy="11430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r>
              <w:rPr>
                <w:noProof/>
              </w:rPr>
              <w:drawing>
                <wp:inline distT="0" distB="0" distL="0" distR="0">
                  <wp:extent cx="704850" cy="11430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04850" cy="114300"/>
                          </a:xfrm>
                          <a:prstGeom prst="rect">
                            <a:avLst/>
                          </a:prstGeom>
                          <a:noFill/>
                          <a:ln>
                            <a:noFill/>
                          </a:ln>
                        </pic:spPr>
                      </pic:pic>
                    </a:graphicData>
                  </a:graphic>
                </wp:inline>
              </w:drawing>
            </w:r>
            <w:r>
              <w:t>48.53%</w:t>
            </w:r>
          </w:p>
        </w:tc>
      </w:tr>
      <w:tr w:rsidR="00AF24F6" w:rsidTr="00AF24F6">
        <w:trPr>
          <w:trHeight w:val="500"/>
        </w:trPr>
        <w:tc>
          <w:tcPr>
            <w:tcW w:w="0" w:type="auto"/>
            <w:shd w:val="clear" w:color="auto" w:fill="F9F9F9"/>
            <w:vAlign w:val="center"/>
          </w:tcPr>
          <w:p w:rsidR="00AF24F6" w:rsidRDefault="00AF24F6" w:rsidP="00AF24F6">
            <w:r>
              <w:t>找不到可以进行同步教学的班级</w:t>
            </w:r>
          </w:p>
        </w:tc>
        <w:tc>
          <w:tcPr>
            <w:tcW w:w="0" w:type="auto"/>
            <w:shd w:val="clear" w:color="auto" w:fill="F9F9F9"/>
            <w:vAlign w:val="center"/>
          </w:tcPr>
          <w:p w:rsidR="00AF24F6" w:rsidRDefault="00AF24F6" w:rsidP="00AF24F6">
            <w:pPr>
              <w:jc w:val="center"/>
            </w:pPr>
            <w:r>
              <w:t>95</w:t>
            </w:r>
          </w:p>
        </w:tc>
        <w:tc>
          <w:tcPr>
            <w:tcW w:w="0" w:type="auto"/>
            <w:shd w:val="clear" w:color="auto" w:fill="F9F9F9"/>
            <w:vAlign w:val="center"/>
          </w:tcPr>
          <w:p w:rsidR="00AF24F6" w:rsidRDefault="00AF24F6" w:rsidP="00AF24F6">
            <w:r>
              <w:rPr>
                <w:noProof/>
              </w:rPr>
              <w:drawing>
                <wp:inline distT="0" distB="0" distL="0" distR="0">
                  <wp:extent cx="247650" cy="11430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Pr>
                <w:noProof/>
              </w:rPr>
              <w:drawing>
                <wp:inline distT="0" distB="0" distL="0" distR="0">
                  <wp:extent cx="1104900" cy="11430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04900" cy="114300"/>
                          </a:xfrm>
                          <a:prstGeom prst="rect">
                            <a:avLst/>
                          </a:prstGeom>
                          <a:noFill/>
                          <a:ln>
                            <a:noFill/>
                          </a:ln>
                        </pic:spPr>
                      </pic:pic>
                    </a:graphicData>
                  </a:graphic>
                </wp:inline>
              </w:drawing>
            </w:r>
            <w:r>
              <w:t>18.59%</w:t>
            </w:r>
          </w:p>
        </w:tc>
      </w:tr>
      <w:tr w:rsidR="00AF24F6" w:rsidTr="00AF24F6">
        <w:trPr>
          <w:trHeight w:val="500"/>
        </w:trPr>
        <w:tc>
          <w:tcPr>
            <w:tcW w:w="0" w:type="auto"/>
            <w:shd w:val="clear" w:color="auto" w:fill="FFFFFF"/>
            <w:vAlign w:val="center"/>
          </w:tcPr>
          <w:p w:rsidR="00AF24F6" w:rsidRDefault="00AF24F6" w:rsidP="00AF24F6">
            <w:r>
              <w:t>找不到合适的教学内容进行同步教学</w:t>
            </w:r>
          </w:p>
        </w:tc>
        <w:tc>
          <w:tcPr>
            <w:tcW w:w="0" w:type="auto"/>
            <w:shd w:val="clear" w:color="auto" w:fill="FFFFFF"/>
            <w:vAlign w:val="center"/>
          </w:tcPr>
          <w:p w:rsidR="00AF24F6" w:rsidRDefault="00AF24F6" w:rsidP="00AF24F6">
            <w:pPr>
              <w:jc w:val="center"/>
            </w:pPr>
            <w:r>
              <w:t>92</w:t>
            </w:r>
          </w:p>
        </w:tc>
        <w:tc>
          <w:tcPr>
            <w:tcW w:w="0" w:type="auto"/>
            <w:shd w:val="clear" w:color="auto" w:fill="FFFFFF"/>
            <w:vAlign w:val="center"/>
          </w:tcPr>
          <w:p w:rsidR="00AF24F6" w:rsidRDefault="00AF24F6" w:rsidP="00AF24F6">
            <w:r>
              <w:rPr>
                <w:noProof/>
              </w:rPr>
              <w:drawing>
                <wp:inline distT="0" distB="0" distL="0" distR="0">
                  <wp:extent cx="238125" cy="114300"/>
                  <wp:effectExtent l="0" t="0" r="9525"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r>
              <w:rPr>
                <w:noProof/>
              </w:rPr>
              <w:drawing>
                <wp:inline distT="0" distB="0" distL="0" distR="0">
                  <wp:extent cx="1114425" cy="114300"/>
                  <wp:effectExtent l="0" t="0" r="9525"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14425" cy="114300"/>
                          </a:xfrm>
                          <a:prstGeom prst="rect">
                            <a:avLst/>
                          </a:prstGeom>
                          <a:noFill/>
                          <a:ln>
                            <a:noFill/>
                          </a:ln>
                        </pic:spPr>
                      </pic:pic>
                    </a:graphicData>
                  </a:graphic>
                </wp:inline>
              </w:drawing>
            </w:r>
            <w:r>
              <w:t>18%</w:t>
            </w:r>
          </w:p>
        </w:tc>
      </w:tr>
      <w:tr w:rsidR="00AF24F6" w:rsidTr="00AF24F6">
        <w:trPr>
          <w:trHeight w:val="500"/>
        </w:trPr>
        <w:tc>
          <w:tcPr>
            <w:tcW w:w="0" w:type="auto"/>
            <w:shd w:val="clear" w:color="auto" w:fill="F9F9F9"/>
            <w:vAlign w:val="center"/>
          </w:tcPr>
          <w:p w:rsidR="00AF24F6" w:rsidRDefault="00AF24F6" w:rsidP="00AF24F6">
            <w:r>
              <w:t>学校没有相关的激励机制引导教师参与</w:t>
            </w:r>
          </w:p>
        </w:tc>
        <w:tc>
          <w:tcPr>
            <w:tcW w:w="0" w:type="auto"/>
            <w:shd w:val="clear" w:color="auto" w:fill="F9F9F9"/>
            <w:vAlign w:val="center"/>
          </w:tcPr>
          <w:p w:rsidR="00AF24F6" w:rsidRDefault="00AF24F6" w:rsidP="00AF24F6">
            <w:pPr>
              <w:jc w:val="center"/>
            </w:pPr>
            <w:r>
              <w:t>144</w:t>
            </w:r>
          </w:p>
        </w:tc>
        <w:tc>
          <w:tcPr>
            <w:tcW w:w="0" w:type="auto"/>
            <w:shd w:val="clear" w:color="auto" w:fill="F9F9F9"/>
            <w:vAlign w:val="center"/>
          </w:tcPr>
          <w:p w:rsidR="00AF24F6" w:rsidRDefault="00AF24F6" w:rsidP="00AF24F6">
            <w:r>
              <w:rPr>
                <w:noProof/>
              </w:rPr>
              <w:drawing>
                <wp:inline distT="0" distB="0" distL="0" distR="0">
                  <wp:extent cx="381000" cy="11430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1000" cy="114300"/>
                          </a:xfrm>
                          <a:prstGeom prst="rect">
                            <a:avLst/>
                          </a:prstGeom>
                          <a:noFill/>
                          <a:ln>
                            <a:noFill/>
                          </a:ln>
                        </pic:spPr>
                      </pic:pic>
                    </a:graphicData>
                  </a:graphic>
                </wp:inline>
              </w:drawing>
            </w:r>
            <w:r>
              <w:rPr>
                <w:noProof/>
              </w:rPr>
              <w:drawing>
                <wp:inline distT="0" distB="0" distL="0" distR="0">
                  <wp:extent cx="971550" cy="11430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71550" cy="114300"/>
                          </a:xfrm>
                          <a:prstGeom prst="rect">
                            <a:avLst/>
                          </a:prstGeom>
                          <a:noFill/>
                          <a:ln>
                            <a:noFill/>
                          </a:ln>
                        </pic:spPr>
                      </pic:pic>
                    </a:graphicData>
                  </a:graphic>
                </wp:inline>
              </w:drawing>
            </w:r>
            <w:r>
              <w:t>28.18%</w:t>
            </w:r>
          </w:p>
        </w:tc>
      </w:tr>
      <w:tr w:rsidR="00AF24F6" w:rsidTr="00AF24F6">
        <w:trPr>
          <w:trHeight w:val="500"/>
        </w:trPr>
        <w:tc>
          <w:tcPr>
            <w:tcW w:w="0" w:type="auto"/>
            <w:shd w:val="clear" w:color="auto" w:fill="FFFFFF"/>
            <w:vAlign w:val="center"/>
          </w:tcPr>
          <w:p w:rsidR="00AF24F6" w:rsidRDefault="00AF24F6" w:rsidP="00AF24F6">
            <w:r>
              <w:t>不知道如何参加</w:t>
            </w:r>
          </w:p>
        </w:tc>
        <w:tc>
          <w:tcPr>
            <w:tcW w:w="0" w:type="auto"/>
            <w:shd w:val="clear" w:color="auto" w:fill="FFFFFF"/>
            <w:vAlign w:val="center"/>
          </w:tcPr>
          <w:p w:rsidR="00AF24F6" w:rsidRDefault="00AF24F6" w:rsidP="00AF24F6">
            <w:pPr>
              <w:jc w:val="center"/>
            </w:pPr>
            <w:r>
              <w:t>76</w:t>
            </w:r>
          </w:p>
        </w:tc>
        <w:tc>
          <w:tcPr>
            <w:tcW w:w="0" w:type="auto"/>
            <w:shd w:val="clear" w:color="auto" w:fill="FFFFFF"/>
            <w:vAlign w:val="center"/>
          </w:tcPr>
          <w:p w:rsidR="00AF24F6" w:rsidRDefault="00AF24F6" w:rsidP="00AF24F6">
            <w:r>
              <w:rPr>
                <w:noProof/>
              </w:rPr>
              <w:drawing>
                <wp:inline distT="0" distB="0" distL="0" distR="0">
                  <wp:extent cx="200025" cy="114300"/>
                  <wp:effectExtent l="0" t="0" r="9525"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noProof/>
              </w:rPr>
              <w:drawing>
                <wp:inline distT="0" distB="0" distL="0" distR="0">
                  <wp:extent cx="1152525" cy="114300"/>
                  <wp:effectExtent l="0" t="0" r="9525"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52525" cy="114300"/>
                          </a:xfrm>
                          <a:prstGeom prst="rect">
                            <a:avLst/>
                          </a:prstGeom>
                          <a:noFill/>
                          <a:ln>
                            <a:noFill/>
                          </a:ln>
                        </pic:spPr>
                      </pic:pic>
                    </a:graphicData>
                  </a:graphic>
                </wp:inline>
              </w:drawing>
            </w:r>
            <w:r>
              <w:t>14.87%</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8. 校际网络同步教学系统，与您使用的其它网络教学系统相比较，其使用难度和复杂度？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难度很大</w:t>
            </w:r>
          </w:p>
        </w:tc>
        <w:tc>
          <w:tcPr>
            <w:tcW w:w="0" w:type="auto"/>
            <w:shd w:val="clear" w:color="auto" w:fill="FFFFFF"/>
            <w:vAlign w:val="center"/>
          </w:tcPr>
          <w:p w:rsidR="00AF24F6" w:rsidRDefault="00AF24F6" w:rsidP="00AF24F6">
            <w:pPr>
              <w:jc w:val="center"/>
            </w:pPr>
            <w:r>
              <w:t>30</w:t>
            </w:r>
          </w:p>
        </w:tc>
        <w:tc>
          <w:tcPr>
            <w:tcW w:w="0" w:type="auto"/>
            <w:shd w:val="clear" w:color="auto" w:fill="FFFFFF"/>
            <w:vAlign w:val="center"/>
          </w:tcPr>
          <w:p w:rsidR="00AF24F6" w:rsidRDefault="00AF24F6" w:rsidP="00AF24F6">
            <w:r>
              <w:rPr>
                <w:noProof/>
              </w:rPr>
              <w:drawing>
                <wp:inline distT="0" distB="0" distL="0" distR="0">
                  <wp:extent cx="76200" cy="11430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noProof/>
              </w:rPr>
              <w:drawing>
                <wp:inline distT="0" distB="0" distL="0" distR="0">
                  <wp:extent cx="1276350" cy="11430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14300"/>
                          </a:xfrm>
                          <a:prstGeom prst="rect">
                            <a:avLst/>
                          </a:prstGeom>
                          <a:noFill/>
                          <a:ln>
                            <a:noFill/>
                          </a:ln>
                        </pic:spPr>
                      </pic:pic>
                    </a:graphicData>
                  </a:graphic>
                </wp:inline>
              </w:drawing>
            </w:r>
            <w:r>
              <w:t>5.87%</w:t>
            </w:r>
          </w:p>
        </w:tc>
      </w:tr>
      <w:tr w:rsidR="00AF24F6" w:rsidTr="00AF24F6">
        <w:trPr>
          <w:trHeight w:val="500"/>
        </w:trPr>
        <w:tc>
          <w:tcPr>
            <w:tcW w:w="0" w:type="auto"/>
            <w:shd w:val="clear" w:color="auto" w:fill="F9F9F9"/>
            <w:vAlign w:val="center"/>
          </w:tcPr>
          <w:p w:rsidR="00AF24F6" w:rsidRDefault="00AF24F6" w:rsidP="00AF24F6">
            <w:r>
              <w:t>有难度</w:t>
            </w:r>
          </w:p>
        </w:tc>
        <w:tc>
          <w:tcPr>
            <w:tcW w:w="0" w:type="auto"/>
            <w:shd w:val="clear" w:color="auto" w:fill="F9F9F9"/>
            <w:vAlign w:val="center"/>
          </w:tcPr>
          <w:p w:rsidR="00AF24F6" w:rsidRDefault="00AF24F6" w:rsidP="00AF24F6">
            <w:pPr>
              <w:jc w:val="center"/>
            </w:pPr>
            <w:r>
              <w:t>237</w:t>
            </w:r>
          </w:p>
        </w:tc>
        <w:tc>
          <w:tcPr>
            <w:tcW w:w="0" w:type="auto"/>
            <w:shd w:val="clear" w:color="auto" w:fill="F9F9F9"/>
            <w:vAlign w:val="center"/>
          </w:tcPr>
          <w:p w:rsidR="00AF24F6" w:rsidRDefault="00AF24F6" w:rsidP="00AF24F6">
            <w:r>
              <w:rPr>
                <w:noProof/>
              </w:rPr>
              <w:drawing>
                <wp:inline distT="0" distB="0" distL="0" distR="0">
                  <wp:extent cx="619125" cy="114300"/>
                  <wp:effectExtent l="0" t="0" r="952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rPr>
                <w:noProof/>
              </w:rPr>
              <w:drawing>
                <wp:inline distT="0" distB="0" distL="0" distR="0">
                  <wp:extent cx="733425" cy="114300"/>
                  <wp:effectExtent l="0" t="0" r="9525"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33425" cy="114300"/>
                          </a:xfrm>
                          <a:prstGeom prst="rect">
                            <a:avLst/>
                          </a:prstGeom>
                          <a:noFill/>
                          <a:ln>
                            <a:noFill/>
                          </a:ln>
                        </pic:spPr>
                      </pic:pic>
                    </a:graphicData>
                  </a:graphic>
                </wp:inline>
              </w:drawing>
            </w:r>
            <w:r>
              <w:t>46.38%</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175</w:t>
            </w:r>
          </w:p>
        </w:tc>
        <w:tc>
          <w:tcPr>
            <w:tcW w:w="0" w:type="auto"/>
            <w:shd w:val="clear" w:color="auto" w:fill="FFFFFF"/>
            <w:vAlign w:val="center"/>
          </w:tcPr>
          <w:p w:rsidR="00AF24F6" w:rsidRDefault="00AF24F6" w:rsidP="00AF24F6">
            <w:r>
              <w:rPr>
                <w:noProof/>
              </w:rPr>
              <w:drawing>
                <wp:inline distT="0" distB="0" distL="0" distR="0">
                  <wp:extent cx="457200" cy="11430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noProof/>
              </w:rPr>
              <w:drawing>
                <wp:inline distT="0" distB="0" distL="0" distR="0">
                  <wp:extent cx="895350" cy="11430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r>
              <w:t>34.25%</w:t>
            </w:r>
          </w:p>
        </w:tc>
      </w:tr>
      <w:tr w:rsidR="00AF24F6" w:rsidTr="00AF24F6">
        <w:trPr>
          <w:trHeight w:val="500"/>
        </w:trPr>
        <w:tc>
          <w:tcPr>
            <w:tcW w:w="0" w:type="auto"/>
            <w:shd w:val="clear" w:color="auto" w:fill="F9F9F9"/>
            <w:vAlign w:val="center"/>
          </w:tcPr>
          <w:p w:rsidR="00AF24F6" w:rsidRDefault="00AF24F6" w:rsidP="00AF24F6">
            <w:r>
              <w:t>容易使用</w:t>
            </w:r>
          </w:p>
        </w:tc>
        <w:tc>
          <w:tcPr>
            <w:tcW w:w="0" w:type="auto"/>
            <w:shd w:val="clear" w:color="auto" w:fill="F9F9F9"/>
            <w:vAlign w:val="center"/>
          </w:tcPr>
          <w:p w:rsidR="00AF24F6" w:rsidRDefault="00AF24F6" w:rsidP="00AF24F6">
            <w:pPr>
              <w:jc w:val="center"/>
            </w:pPr>
            <w:r>
              <w:t>32</w:t>
            </w:r>
          </w:p>
        </w:tc>
        <w:tc>
          <w:tcPr>
            <w:tcW w:w="0" w:type="auto"/>
            <w:shd w:val="clear" w:color="auto" w:fill="F9F9F9"/>
            <w:vAlign w:val="center"/>
          </w:tcPr>
          <w:p w:rsidR="00AF24F6" w:rsidRDefault="00AF24F6" w:rsidP="00AF24F6">
            <w:r>
              <w:rPr>
                <w:noProof/>
              </w:rPr>
              <w:drawing>
                <wp:inline distT="0" distB="0" distL="0" distR="0">
                  <wp:extent cx="76200" cy="1143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noProof/>
              </w:rPr>
              <w:drawing>
                <wp:inline distT="0" distB="0" distL="0" distR="0">
                  <wp:extent cx="1276350" cy="11430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14300"/>
                          </a:xfrm>
                          <a:prstGeom prst="rect">
                            <a:avLst/>
                          </a:prstGeom>
                          <a:noFill/>
                          <a:ln>
                            <a:noFill/>
                          </a:ln>
                        </pic:spPr>
                      </pic:pic>
                    </a:graphicData>
                  </a:graphic>
                </wp:inline>
              </w:drawing>
            </w:r>
            <w:r>
              <w:t>6.26%</w:t>
            </w:r>
          </w:p>
        </w:tc>
      </w:tr>
      <w:tr w:rsidR="00AF24F6" w:rsidTr="00AF24F6">
        <w:trPr>
          <w:trHeight w:val="500"/>
        </w:trPr>
        <w:tc>
          <w:tcPr>
            <w:tcW w:w="0" w:type="auto"/>
            <w:shd w:val="clear" w:color="auto" w:fill="FFFFFF"/>
            <w:vAlign w:val="center"/>
          </w:tcPr>
          <w:p w:rsidR="00AF24F6" w:rsidRDefault="00AF24F6" w:rsidP="00AF24F6">
            <w:r>
              <w:t>很容易使用</w:t>
            </w:r>
          </w:p>
        </w:tc>
        <w:tc>
          <w:tcPr>
            <w:tcW w:w="0" w:type="auto"/>
            <w:shd w:val="clear" w:color="auto" w:fill="FFFFFF"/>
            <w:vAlign w:val="center"/>
          </w:tcPr>
          <w:p w:rsidR="00AF24F6" w:rsidRDefault="00AF24F6" w:rsidP="00AF24F6">
            <w:pPr>
              <w:jc w:val="center"/>
            </w:pPr>
            <w:r>
              <w:t>9</w:t>
            </w:r>
          </w:p>
        </w:tc>
        <w:tc>
          <w:tcPr>
            <w:tcW w:w="0" w:type="auto"/>
            <w:shd w:val="clear" w:color="auto" w:fill="FFFFFF"/>
            <w:vAlign w:val="center"/>
          </w:tcPr>
          <w:p w:rsidR="00AF24F6" w:rsidRDefault="00AF24F6" w:rsidP="00AF24F6">
            <w:r>
              <w:rPr>
                <w:noProof/>
              </w:rPr>
              <w:drawing>
                <wp:inline distT="0" distB="0" distL="0" distR="0">
                  <wp:extent cx="19050" cy="114300"/>
                  <wp:effectExtent l="0" t="0" r="1905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1.76%</w:t>
            </w:r>
          </w:p>
        </w:tc>
      </w:tr>
      <w:tr w:rsidR="00AF24F6" w:rsidTr="00AF24F6">
        <w:trPr>
          <w:trHeight w:val="500"/>
        </w:trPr>
        <w:tc>
          <w:tcPr>
            <w:tcW w:w="0" w:type="auto"/>
            <w:shd w:val="clear" w:color="auto" w:fill="F9F9F9"/>
            <w:vAlign w:val="center"/>
          </w:tcPr>
          <w:p w:rsidR="00AF24F6" w:rsidRDefault="00AF24F6" w:rsidP="00AF24F6">
            <w:r>
              <w:t>不了解</w:t>
            </w:r>
          </w:p>
        </w:tc>
        <w:tc>
          <w:tcPr>
            <w:tcW w:w="0" w:type="auto"/>
            <w:shd w:val="clear" w:color="auto" w:fill="F9F9F9"/>
            <w:vAlign w:val="center"/>
          </w:tcPr>
          <w:p w:rsidR="00AF24F6" w:rsidRDefault="00AF24F6" w:rsidP="00AF24F6">
            <w:pPr>
              <w:jc w:val="center"/>
            </w:pPr>
            <w:r>
              <w:t>28</w:t>
            </w:r>
          </w:p>
        </w:tc>
        <w:tc>
          <w:tcPr>
            <w:tcW w:w="0" w:type="auto"/>
            <w:shd w:val="clear" w:color="auto" w:fill="F9F9F9"/>
            <w:vAlign w:val="center"/>
          </w:tcPr>
          <w:p w:rsidR="00AF24F6" w:rsidRDefault="00AF24F6" w:rsidP="00AF24F6">
            <w:r>
              <w:rPr>
                <w:noProof/>
              </w:rPr>
              <w:drawing>
                <wp:inline distT="0" distB="0" distL="0" distR="0">
                  <wp:extent cx="66675" cy="114300"/>
                  <wp:effectExtent l="0" t="0" r="952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noProof/>
              </w:rPr>
              <w:drawing>
                <wp:inline distT="0" distB="0" distL="0" distR="0">
                  <wp:extent cx="1285875" cy="114300"/>
                  <wp:effectExtent l="0" t="0" r="952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14300"/>
                          </a:xfrm>
                          <a:prstGeom prst="rect">
                            <a:avLst/>
                          </a:prstGeom>
                          <a:noFill/>
                          <a:ln>
                            <a:noFill/>
                          </a:ln>
                        </pic:spPr>
                      </pic:pic>
                    </a:graphicData>
                  </a:graphic>
                </wp:inline>
              </w:drawing>
            </w:r>
            <w:r>
              <w:t>5.48%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9. 根据您的了解，贵校参与校际网络同步教学项目，所开设的课程属于：   </w:t>
      </w:r>
      <w:r>
        <w:rPr>
          <w:color w:val="0066FF"/>
          <w:sz w:val="24"/>
        </w:rPr>
        <w:t>[多选题]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应急型</w:t>
            </w:r>
          </w:p>
        </w:tc>
        <w:tc>
          <w:tcPr>
            <w:tcW w:w="0" w:type="auto"/>
            <w:shd w:val="clear" w:color="auto" w:fill="FFFFFF"/>
            <w:vAlign w:val="center"/>
          </w:tcPr>
          <w:p w:rsidR="00AF24F6" w:rsidRDefault="00AF24F6" w:rsidP="00AF24F6">
            <w:pPr>
              <w:jc w:val="center"/>
            </w:pPr>
            <w:r>
              <w:t>88</w:t>
            </w:r>
          </w:p>
        </w:tc>
        <w:tc>
          <w:tcPr>
            <w:tcW w:w="0" w:type="auto"/>
            <w:shd w:val="clear" w:color="auto" w:fill="FFFFFF"/>
            <w:vAlign w:val="center"/>
          </w:tcPr>
          <w:p w:rsidR="00AF24F6" w:rsidRDefault="00AF24F6" w:rsidP="00AF24F6">
            <w:r>
              <w:rPr>
                <w:noProof/>
              </w:rPr>
              <w:drawing>
                <wp:inline distT="0" distB="0" distL="0" distR="0">
                  <wp:extent cx="228600" cy="11430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extent cx="1123950" cy="11430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17.22%</w:t>
            </w:r>
          </w:p>
        </w:tc>
      </w:tr>
      <w:tr w:rsidR="00AF24F6" w:rsidTr="00AF24F6">
        <w:trPr>
          <w:trHeight w:val="500"/>
        </w:trPr>
        <w:tc>
          <w:tcPr>
            <w:tcW w:w="0" w:type="auto"/>
            <w:shd w:val="clear" w:color="auto" w:fill="F9F9F9"/>
            <w:vAlign w:val="center"/>
          </w:tcPr>
          <w:p w:rsidR="00AF24F6" w:rsidRDefault="00AF24F6" w:rsidP="00AF24F6">
            <w:r>
              <w:t>时效型</w:t>
            </w:r>
          </w:p>
        </w:tc>
        <w:tc>
          <w:tcPr>
            <w:tcW w:w="0" w:type="auto"/>
            <w:shd w:val="clear" w:color="auto" w:fill="F9F9F9"/>
            <w:vAlign w:val="center"/>
          </w:tcPr>
          <w:p w:rsidR="00AF24F6" w:rsidRDefault="00AF24F6" w:rsidP="00AF24F6">
            <w:pPr>
              <w:jc w:val="center"/>
            </w:pPr>
            <w:r>
              <w:t>83</w:t>
            </w:r>
          </w:p>
        </w:tc>
        <w:tc>
          <w:tcPr>
            <w:tcW w:w="0" w:type="auto"/>
            <w:shd w:val="clear" w:color="auto" w:fill="F9F9F9"/>
            <w:vAlign w:val="center"/>
          </w:tcPr>
          <w:p w:rsidR="00AF24F6" w:rsidRDefault="00AF24F6" w:rsidP="00AF24F6">
            <w:r>
              <w:rPr>
                <w:noProof/>
              </w:rPr>
              <w:drawing>
                <wp:inline distT="0" distB="0" distL="0" distR="0">
                  <wp:extent cx="219075" cy="114300"/>
                  <wp:effectExtent l="0" t="0" r="9525"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extent cx="1133475" cy="114300"/>
                  <wp:effectExtent l="0" t="0" r="9525"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16.24%</w:t>
            </w:r>
          </w:p>
        </w:tc>
      </w:tr>
      <w:tr w:rsidR="00AF24F6" w:rsidTr="00AF24F6">
        <w:trPr>
          <w:trHeight w:val="500"/>
        </w:trPr>
        <w:tc>
          <w:tcPr>
            <w:tcW w:w="0" w:type="auto"/>
            <w:shd w:val="clear" w:color="auto" w:fill="FFFFFF"/>
            <w:vAlign w:val="center"/>
          </w:tcPr>
          <w:p w:rsidR="00AF24F6" w:rsidRDefault="00AF24F6" w:rsidP="00AF24F6">
            <w:r>
              <w:t>教研型</w:t>
            </w:r>
          </w:p>
        </w:tc>
        <w:tc>
          <w:tcPr>
            <w:tcW w:w="0" w:type="auto"/>
            <w:shd w:val="clear" w:color="auto" w:fill="FFFFFF"/>
            <w:vAlign w:val="center"/>
          </w:tcPr>
          <w:p w:rsidR="00AF24F6" w:rsidRDefault="00AF24F6" w:rsidP="00AF24F6">
            <w:pPr>
              <w:jc w:val="center"/>
            </w:pPr>
            <w:r>
              <w:t>273</w:t>
            </w:r>
          </w:p>
        </w:tc>
        <w:tc>
          <w:tcPr>
            <w:tcW w:w="0" w:type="auto"/>
            <w:shd w:val="clear" w:color="auto" w:fill="FFFFFF"/>
            <w:vAlign w:val="center"/>
          </w:tcPr>
          <w:p w:rsidR="00AF24F6" w:rsidRDefault="00AF24F6" w:rsidP="00AF24F6">
            <w:r>
              <w:rPr>
                <w:noProof/>
              </w:rPr>
              <w:drawing>
                <wp:inline distT="0" distB="0" distL="0" distR="0">
                  <wp:extent cx="714375" cy="114300"/>
                  <wp:effectExtent l="0" t="0" r="9525"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extent cx="638175" cy="114300"/>
                  <wp:effectExtent l="0" t="0" r="9525"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53.42%</w:t>
            </w:r>
          </w:p>
        </w:tc>
      </w:tr>
      <w:tr w:rsidR="00AF24F6" w:rsidTr="00AF24F6">
        <w:trPr>
          <w:trHeight w:val="500"/>
        </w:trPr>
        <w:tc>
          <w:tcPr>
            <w:tcW w:w="0" w:type="auto"/>
            <w:shd w:val="clear" w:color="auto" w:fill="F9F9F9"/>
            <w:vAlign w:val="center"/>
          </w:tcPr>
          <w:p w:rsidR="00AF24F6" w:rsidRDefault="00AF24F6" w:rsidP="00AF24F6">
            <w:r>
              <w:t>常态型</w:t>
            </w:r>
          </w:p>
        </w:tc>
        <w:tc>
          <w:tcPr>
            <w:tcW w:w="0" w:type="auto"/>
            <w:shd w:val="clear" w:color="auto" w:fill="F9F9F9"/>
            <w:vAlign w:val="center"/>
          </w:tcPr>
          <w:p w:rsidR="00AF24F6" w:rsidRDefault="00AF24F6" w:rsidP="00AF24F6">
            <w:pPr>
              <w:jc w:val="center"/>
            </w:pPr>
            <w:r>
              <w:t>133</w:t>
            </w:r>
          </w:p>
        </w:tc>
        <w:tc>
          <w:tcPr>
            <w:tcW w:w="0" w:type="auto"/>
            <w:shd w:val="clear" w:color="auto" w:fill="F9F9F9"/>
            <w:vAlign w:val="center"/>
          </w:tcPr>
          <w:p w:rsidR="00AF24F6" w:rsidRDefault="00AF24F6" w:rsidP="00AF24F6">
            <w:r>
              <w:rPr>
                <w:noProof/>
              </w:rPr>
              <w:drawing>
                <wp:inline distT="0" distB="0" distL="0" distR="0">
                  <wp:extent cx="342900" cy="1143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extent cx="1009650" cy="11430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26.03%</w:t>
            </w:r>
          </w:p>
        </w:tc>
      </w:tr>
      <w:tr w:rsidR="00AF24F6" w:rsidTr="00AF24F6">
        <w:trPr>
          <w:trHeight w:val="500"/>
        </w:trPr>
        <w:tc>
          <w:tcPr>
            <w:tcW w:w="0" w:type="auto"/>
            <w:shd w:val="clear" w:color="auto" w:fill="FFFFFF"/>
            <w:vAlign w:val="center"/>
          </w:tcPr>
          <w:p w:rsidR="00AF24F6" w:rsidRDefault="00AF24F6" w:rsidP="00AF24F6">
            <w:r>
              <w:lastRenderedPageBreak/>
              <w:t>竞技型</w:t>
            </w:r>
          </w:p>
        </w:tc>
        <w:tc>
          <w:tcPr>
            <w:tcW w:w="0" w:type="auto"/>
            <w:shd w:val="clear" w:color="auto" w:fill="FFFFFF"/>
            <w:vAlign w:val="center"/>
          </w:tcPr>
          <w:p w:rsidR="00AF24F6" w:rsidRDefault="00AF24F6" w:rsidP="00AF24F6">
            <w:pPr>
              <w:jc w:val="center"/>
            </w:pPr>
            <w:r>
              <w:t>54</w:t>
            </w:r>
          </w:p>
        </w:tc>
        <w:tc>
          <w:tcPr>
            <w:tcW w:w="0" w:type="auto"/>
            <w:shd w:val="clear" w:color="auto" w:fill="FFFFFF"/>
            <w:vAlign w:val="center"/>
          </w:tcPr>
          <w:p w:rsidR="00AF24F6" w:rsidRDefault="00AF24F6" w:rsidP="00AF24F6">
            <w:r>
              <w:rPr>
                <w:noProof/>
              </w:rPr>
              <w:drawing>
                <wp:inline distT="0" distB="0" distL="0" distR="0">
                  <wp:extent cx="142875" cy="114300"/>
                  <wp:effectExtent l="0" t="0" r="9525"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noProof/>
              </w:rPr>
              <w:drawing>
                <wp:inline distT="0" distB="0" distL="0" distR="0">
                  <wp:extent cx="1209675" cy="114300"/>
                  <wp:effectExtent l="0" t="0" r="9525"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09675" cy="114300"/>
                          </a:xfrm>
                          <a:prstGeom prst="rect">
                            <a:avLst/>
                          </a:prstGeom>
                          <a:noFill/>
                          <a:ln>
                            <a:noFill/>
                          </a:ln>
                        </pic:spPr>
                      </pic:pic>
                    </a:graphicData>
                  </a:graphic>
                </wp:inline>
              </w:drawing>
            </w:r>
            <w:r>
              <w:t>10.57%</w:t>
            </w:r>
          </w:p>
        </w:tc>
      </w:tr>
      <w:tr w:rsidR="00AF24F6" w:rsidTr="00AF24F6">
        <w:trPr>
          <w:trHeight w:val="500"/>
        </w:trPr>
        <w:tc>
          <w:tcPr>
            <w:tcW w:w="0" w:type="auto"/>
            <w:shd w:val="clear" w:color="auto" w:fill="F9F9F9"/>
            <w:vAlign w:val="center"/>
          </w:tcPr>
          <w:p w:rsidR="00AF24F6" w:rsidRDefault="00AF24F6" w:rsidP="00AF24F6">
            <w:r>
              <w:t>培训型</w:t>
            </w:r>
          </w:p>
        </w:tc>
        <w:tc>
          <w:tcPr>
            <w:tcW w:w="0" w:type="auto"/>
            <w:shd w:val="clear" w:color="auto" w:fill="F9F9F9"/>
            <w:vAlign w:val="center"/>
          </w:tcPr>
          <w:p w:rsidR="00AF24F6" w:rsidRDefault="00AF24F6" w:rsidP="00AF24F6">
            <w:pPr>
              <w:jc w:val="center"/>
            </w:pPr>
            <w:r>
              <w:t>139</w:t>
            </w:r>
          </w:p>
        </w:tc>
        <w:tc>
          <w:tcPr>
            <w:tcW w:w="0" w:type="auto"/>
            <w:shd w:val="clear" w:color="auto" w:fill="F9F9F9"/>
            <w:vAlign w:val="center"/>
          </w:tcPr>
          <w:p w:rsidR="00AF24F6" w:rsidRDefault="00AF24F6" w:rsidP="00AF24F6">
            <w:r>
              <w:rPr>
                <w:noProof/>
              </w:rPr>
              <w:drawing>
                <wp:inline distT="0" distB="0" distL="0" distR="0">
                  <wp:extent cx="361950" cy="11430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Pr>
                <w:noProof/>
              </w:rPr>
              <w:drawing>
                <wp:inline distT="0" distB="0" distL="0" distR="0">
                  <wp:extent cx="990600" cy="11430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t>27.2%</w:t>
            </w:r>
          </w:p>
        </w:tc>
      </w:tr>
      <w:tr w:rsidR="00AF24F6" w:rsidTr="00AF24F6">
        <w:trPr>
          <w:trHeight w:val="500"/>
        </w:trPr>
        <w:tc>
          <w:tcPr>
            <w:tcW w:w="0" w:type="auto"/>
            <w:shd w:val="clear" w:color="auto" w:fill="FFFFFF"/>
            <w:vAlign w:val="center"/>
          </w:tcPr>
          <w:p w:rsidR="00AF24F6" w:rsidRDefault="00AF24F6" w:rsidP="00AF24F6">
            <w:r>
              <w:t>展示型</w:t>
            </w:r>
          </w:p>
        </w:tc>
        <w:tc>
          <w:tcPr>
            <w:tcW w:w="0" w:type="auto"/>
            <w:shd w:val="clear" w:color="auto" w:fill="FFFFFF"/>
            <w:vAlign w:val="center"/>
          </w:tcPr>
          <w:p w:rsidR="00AF24F6" w:rsidRDefault="00AF24F6" w:rsidP="00AF24F6">
            <w:pPr>
              <w:jc w:val="center"/>
            </w:pPr>
            <w:r>
              <w:t>224</w:t>
            </w:r>
          </w:p>
        </w:tc>
        <w:tc>
          <w:tcPr>
            <w:tcW w:w="0" w:type="auto"/>
            <w:shd w:val="clear" w:color="auto" w:fill="FFFFFF"/>
            <w:vAlign w:val="center"/>
          </w:tcPr>
          <w:p w:rsidR="00AF24F6" w:rsidRDefault="00AF24F6" w:rsidP="00AF24F6">
            <w:r>
              <w:rPr>
                <w:noProof/>
              </w:rPr>
              <w:drawing>
                <wp:inline distT="0" distB="0" distL="0" distR="0">
                  <wp:extent cx="590550" cy="1143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rPr>
                <w:noProof/>
              </w:rPr>
              <w:drawing>
                <wp:inline distT="0" distB="0" distL="0" distR="0">
                  <wp:extent cx="762000" cy="11430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t>43.84%</w:t>
            </w:r>
          </w:p>
        </w:tc>
      </w:tr>
      <w:tr w:rsidR="00AF24F6" w:rsidTr="00AF24F6">
        <w:trPr>
          <w:trHeight w:val="500"/>
        </w:trPr>
        <w:tc>
          <w:tcPr>
            <w:tcW w:w="0" w:type="auto"/>
            <w:shd w:val="clear" w:color="auto" w:fill="F9F9F9"/>
            <w:vAlign w:val="center"/>
          </w:tcPr>
          <w:p w:rsidR="00AF24F6" w:rsidRDefault="00AF24F6" w:rsidP="00AF24F6">
            <w:r>
              <w:t>管理型</w:t>
            </w:r>
          </w:p>
        </w:tc>
        <w:tc>
          <w:tcPr>
            <w:tcW w:w="0" w:type="auto"/>
            <w:shd w:val="clear" w:color="auto" w:fill="F9F9F9"/>
            <w:vAlign w:val="center"/>
          </w:tcPr>
          <w:p w:rsidR="00AF24F6" w:rsidRDefault="00AF24F6" w:rsidP="00AF24F6">
            <w:pPr>
              <w:jc w:val="center"/>
            </w:pPr>
            <w:r>
              <w:t>25</w:t>
            </w:r>
          </w:p>
        </w:tc>
        <w:tc>
          <w:tcPr>
            <w:tcW w:w="0" w:type="auto"/>
            <w:shd w:val="clear" w:color="auto" w:fill="F9F9F9"/>
            <w:vAlign w:val="center"/>
          </w:tcPr>
          <w:p w:rsidR="00AF24F6" w:rsidRDefault="00AF24F6" w:rsidP="00AF24F6">
            <w:r>
              <w:rPr>
                <w:noProof/>
              </w:rPr>
              <w:drawing>
                <wp:inline distT="0" distB="0" distL="0" distR="0">
                  <wp:extent cx="57150" cy="1143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Pr>
                <w:noProof/>
              </w:rPr>
              <w:drawing>
                <wp:inline distT="0" distB="0" distL="0" distR="0">
                  <wp:extent cx="1295400" cy="1143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5400" cy="114300"/>
                          </a:xfrm>
                          <a:prstGeom prst="rect">
                            <a:avLst/>
                          </a:prstGeom>
                          <a:noFill/>
                          <a:ln>
                            <a:noFill/>
                          </a:ln>
                        </pic:spPr>
                      </pic:pic>
                    </a:graphicData>
                  </a:graphic>
                </wp:inline>
              </w:drawing>
            </w:r>
            <w:r>
              <w:t>4.89%</w:t>
            </w:r>
          </w:p>
        </w:tc>
      </w:tr>
      <w:tr w:rsidR="00AF24F6" w:rsidTr="00AF24F6">
        <w:trPr>
          <w:trHeight w:val="500"/>
        </w:trPr>
        <w:tc>
          <w:tcPr>
            <w:tcW w:w="0" w:type="auto"/>
            <w:shd w:val="clear" w:color="auto" w:fill="FFFFFF"/>
            <w:vAlign w:val="center"/>
          </w:tcPr>
          <w:p w:rsidR="00AF24F6" w:rsidRDefault="00AF24F6" w:rsidP="00AF24F6">
            <w:r>
              <w:t>其他</w:t>
            </w:r>
          </w:p>
        </w:tc>
        <w:tc>
          <w:tcPr>
            <w:tcW w:w="0" w:type="auto"/>
            <w:shd w:val="clear" w:color="auto" w:fill="FFFFFF"/>
            <w:vAlign w:val="center"/>
          </w:tcPr>
          <w:p w:rsidR="00AF24F6" w:rsidRDefault="00AF24F6" w:rsidP="00AF24F6">
            <w:pPr>
              <w:jc w:val="center"/>
            </w:pPr>
            <w:r>
              <w:t>51</w:t>
            </w:r>
          </w:p>
        </w:tc>
        <w:tc>
          <w:tcPr>
            <w:tcW w:w="0" w:type="auto"/>
            <w:shd w:val="clear" w:color="auto" w:fill="FFFFFF"/>
            <w:vAlign w:val="center"/>
          </w:tcPr>
          <w:p w:rsidR="00AF24F6" w:rsidRDefault="00AF24F6" w:rsidP="00AF24F6">
            <w:r>
              <w:rPr>
                <w:noProof/>
              </w:rPr>
              <w:drawing>
                <wp:inline distT="0" distB="0" distL="0" distR="0">
                  <wp:extent cx="133350" cy="1143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extent cx="1219200" cy="1143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9.98%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830C4" w:rsidP="00AF24F6">
      <w:r>
        <w:rPr>
          <w:rFonts w:hint="eastAsia"/>
          <w:color w:val="000000"/>
          <w:sz w:val="24"/>
        </w:rPr>
        <w:t>第</w:t>
      </w:r>
      <w:r w:rsidR="00AF24F6">
        <w:rPr>
          <w:color w:val="000000"/>
          <w:sz w:val="24"/>
        </w:rPr>
        <w:t>三</w:t>
      </w:r>
      <w:r>
        <w:rPr>
          <w:rFonts w:hint="eastAsia"/>
          <w:color w:val="000000"/>
          <w:sz w:val="24"/>
        </w:rPr>
        <w:t>部分</w:t>
      </w:r>
      <w:r w:rsidR="00AF24F6">
        <w:rPr>
          <w:color w:val="000000"/>
          <w:sz w:val="24"/>
        </w:rPr>
        <w:t xml:space="preserve"> 意见与建议</w:t>
      </w:r>
    </w:p>
    <w:p w:rsidR="00AF24F6" w:rsidRDefault="00AF24F6" w:rsidP="00AF24F6">
      <w:pPr>
        <w:rPr>
          <w:color w:val="000000"/>
        </w:rPr>
      </w:pPr>
      <w:r>
        <w:rPr>
          <w:color w:val="000000"/>
          <w:sz w:val="24"/>
        </w:rPr>
        <w:t xml:space="preserve">1. 为了更好的推动项目的发展，你是否同意应加强教学系统使用技术方面的培训？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非常同意</w:t>
            </w:r>
          </w:p>
        </w:tc>
        <w:tc>
          <w:tcPr>
            <w:tcW w:w="0" w:type="auto"/>
            <w:shd w:val="clear" w:color="auto" w:fill="FFFFFF"/>
            <w:vAlign w:val="center"/>
          </w:tcPr>
          <w:p w:rsidR="00AF24F6" w:rsidRDefault="00AF24F6" w:rsidP="00AF24F6">
            <w:pPr>
              <w:jc w:val="center"/>
            </w:pPr>
            <w:r>
              <w:t>245</w:t>
            </w:r>
          </w:p>
        </w:tc>
        <w:tc>
          <w:tcPr>
            <w:tcW w:w="0" w:type="auto"/>
            <w:shd w:val="clear" w:color="auto" w:fill="FFFFFF"/>
            <w:vAlign w:val="center"/>
          </w:tcPr>
          <w:p w:rsidR="00AF24F6" w:rsidRDefault="00AF24F6" w:rsidP="00AF24F6">
            <w:r>
              <w:rPr>
                <w:noProof/>
              </w:rPr>
              <w:drawing>
                <wp:inline distT="0" distB="0" distL="0" distR="0">
                  <wp:extent cx="647700" cy="11430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r>
              <w:rPr>
                <w:noProof/>
              </w:rPr>
              <w:drawing>
                <wp:inline distT="0" distB="0" distL="0" distR="0">
                  <wp:extent cx="704850" cy="1143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04850" cy="114300"/>
                          </a:xfrm>
                          <a:prstGeom prst="rect">
                            <a:avLst/>
                          </a:prstGeom>
                          <a:noFill/>
                          <a:ln>
                            <a:noFill/>
                          </a:ln>
                        </pic:spPr>
                      </pic:pic>
                    </a:graphicData>
                  </a:graphic>
                </wp:inline>
              </w:drawing>
            </w:r>
            <w:r>
              <w:t>47.95%</w:t>
            </w:r>
          </w:p>
        </w:tc>
      </w:tr>
      <w:tr w:rsidR="00AF24F6" w:rsidTr="00AF24F6">
        <w:trPr>
          <w:trHeight w:val="500"/>
        </w:trPr>
        <w:tc>
          <w:tcPr>
            <w:tcW w:w="0" w:type="auto"/>
            <w:shd w:val="clear" w:color="auto" w:fill="F9F9F9"/>
            <w:vAlign w:val="center"/>
          </w:tcPr>
          <w:p w:rsidR="00AF24F6" w:rsidRDefault="00AF24F6" w:rsidP="00AF24F6">
            <w:r>
              <w:t>同意</w:t>
            </w:r>
          </w:p>
        </w:tc>
        <w:tc>
          <w:tcPr>
            <w:tcW w:w="0" w:type="auto"/>
            <w:shd w:val="clear" w:color="auto" w:fill="F9F9F9"/>
            <w:vAlign w:val="center"/>
          </w:tcPr>
          <w:p w:rsidR="00AF24F6" w:rsidRDefault="00AF24F6" w:rsidP="00AF24F6">
            <w:pPr>
              <w:jc w:val="center"/>
            </w:pPr>
            <w:r>
              <w:t>223</w:t>
            </w:r>
          </w:p>
        </w:tc>
        <w:tc>
          <w:tcPr>
            <w:tcW w:w="0" w:type="auto"/>
            <w:shd w:val="clear" w:color="auto" w:fill="F9F9F9"/>
            <w:vAlign w:val="center"/>
          </w:tcPr>
          <w:p w:rsidR="00AF24F6" w:rsidRDefault="00AF24F6" w:rsidP="00AF24F6">
            <w:r>
              <w:rPr>
                <w:noProof/>
              </w:rPr>
              <w:drawing>
                <wp:inline distT="0" distB="0" distL="0" distR="0">
                  <wp:extent cx="581025" cy="114300"/>
                  <wp:effectExtent l="0" t="0" r="952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extent cx="771525" cy="114300"/>
                  <wp:effectExtent l="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43.64%</w:t>
            </w:r>
          </w:p>
        </w:tc>
      </w:tr>
      <w:tr w:rsidR="00AF24F6" w:rsidTr="00AF24F6">
        <w:trPr>
          <w:trHeight w:val="500"/>
        </w:trPr>
        <w:tc>
          <w:tcPr>
            <w:tcW w:w="0" w:type="auto"/>
            <w:shd w:val="clear" w:color="auto" w:fill="FFFFFF"/>
            <w:vAlign w:val="center"/>
          </w:tcPr>
          <w:p w:rsidR="00AF24F6" w:rsidRDefault="00AF24F6" w:rsidP="00AF24F6">
            <w:r>
              <w:t>有点同意</w:t>
            </w:r>
          </w:p>
        </w:tc>
        <w:tc>
          <w:tcPr>
            <w:tcW w:w="0" w:type="auto"/>
            <w:shd w:val="clear" w:color="auto" w:fill="FFFFFF"/>
            <w:vAlign w:val="center"/>
          </w:tcPr>
          <w:p w:rsidR="00AF24F6" w:rsidRDefault="00AF24F6" w:rsidP="00AF24F6">
            <w:pPr>
              <w:jc w:val="center"/>
            </w:pPr>
            <w:r>
              <w:t>34</w:t>
            </w:r>
          </w:p>
        </w:tc>
        <w:tc>
          <w:tcPr>
            <w:tcW w:w="0" w:type="auto"/>
            <w:shd w:val="clear" w:color="auto" w:fill="FFFFFF"/>
            <w:vAlign w:val="center"/>
          </w:tcPr>
          <w:p w:rsidR="00AF24F6" w:rsidRDefault="00AF24F6" w:rsidP="00AF24F6">
            <w:r>
              <w:rPr>
                <w:noProof/>
              </w:rPr>
              <w:drawing>
                <wp:inline distT="0" distB="0" distL="0" distR="0">
                  <wp:extent cx="85725" cy="114300"/>
                  <wp:effectExtent l="0" t="0" r="9525"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extent cx="1266825" cy="114300"/>
                  <wp:effectExtent l="0" t="0" r="952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6.65%</w:t>
            </w:r>
          </w:p>
        </w:tc>
      </w:tr>
      <w:tr w:rsidR="00AF24F6" w:rsidTr="00AF24F6">
        <w:trPr>
          <w:trHeight w:val="500"/>
        </w:trPr>
        <w:tc>
          <w:tcPr>
            <w:tcW w:w="0" w:type="auto"/>
            <w:shd w:val="clear" w:color="auto" w:fill="F9F9F9"/>
            <w:vAlign w:val="center"/>
          </w:tcPr>
          <w:p w:rsidR="00AF24F6" w:rsidRDefault="00AF24F6" w:rsidP="00AF24F6">
            <w:r>
              <w:t>不同意</w:t>
            </w:r>
          </w:p>
        </w:tc>
        <w:tc>
          <w:tcPr>
            <w:tcW w:w="0" w:type="auto"/>
            <w:shd w:val="clear" w:color="auto" w:fill="F9F9F9"/>
            <w:vAlign w:val="center"/>
          </w:tcPr>
          <w:p w:rsidR="00AF24F6" w:rsidRDefault="00AF24F6" w:rsidP="00AF24F6">
            <w:pPr>
              <w:jc w:val="center"/>
            </w:pPr>
            <w:r>
              <w:t>5</w:t>
            </w:r>
          </w:p>
        </w:tc>
        <w:tc>
          <w:tcPr>
            <w:tcW w:w="0" w:type="auto"/>
            <w:shd w:val="clear" w:color="auto" w:fill="F9F9F9"/>
            <w:vAlign w:val="center"/>
          </w:tcPr>
          <w:p w:rsidR="00AF24F6" w:rsidRDefault="00AF24F6" w:rsidP="00AF24F6">
            <w:r>
              <w:rPr>
                <w:noProof/>
              </w:rPr>
              <w:drawing>
                <wp:inline distT="0" distB="0" distL="0" distR="0">
                  <wp:extent cx="9525" cy="114300"/>
                  <wp:effectExtent l="0" t="0" r="285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0.98%</w:t>
            </w:r>
          </w:p>
        </w:tc>
      </w:tr>
      <w:tr w:rsidR="00AF24F6" w:rsidTr="00AF24F6">
        <w:trPr>
          <w:trHeight w:val="500"/>
        </w:trPr>
        <w:tc>
          <w:tcPr>
            <w:tcW w:w="0" w:type="auto"/>
            <w:shd w:val="clear" w:color="auto" w:fill="FFFFFF"/>
            <w:vAlign w:val="center"/>
          </w:tcPr>
          <w:p w:rsidR="00AF24F6" w:rsidRDefault="00AF24F6" w:rsidP="00AF24F6">
            <w:r>
              <w:t>非常不同意</w:t>
            </w:r>
          </w:p>
        </w:tc>
        <w:tc>
          <w:tcPr>
            <w:tcW w:w="0" w:type="auto"/>
            <w:shd w:val="clear" w:color="auto" w:fill="FFFFFF"/>
            <w:vAlign w:val="center"/>
          </w:tcPr>
          <w:p w:rsidR="00AF24F6" w:rsidRDefault="00AF24F6" w:rsidP="00AF24F6">
            <w:pPr>
              <w:jc w:val="center"/>
            </w:pPr>
            <w:r>
              <w:t>4</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0.78%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2.为了更好的推动项目的发展，你是否同意应加强校际网络同步教学应用模式方面的培训？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非常同意</w:t>
            </w:r>
          </w:p>
        </w:tc>
        <w:tc>
          <w:tcPr>
            <w:tcW w:w="0" w:type="auto"/>
            <w:shd w:val="clear" w:color="auto" w:fill="FFFFFF"/>
            <w:vAlign w:val="center"/>
          </w:tcPr>
          <w:p w:rsidR="00AF24F6" w:rsidRDefault="00AF24F6" w:rsidP="00AF24F6">
            <w:pPr>
              <w:jc w:val="center"/>
            </w:pPr>
            <w:r>
              <w:t>228</w:t>
            </w:r>
          </w:p>
        </w:tc>
        <w:tc>
          <w:tcPr>
            <w:tcW w:w="0" w:type="auto"/>
            <w:shd w:val="clear" w:color="auto" w:fill="FFFFFF"/>
            <w:vAlign w:val="center"/>
          </w:tcPr>
          <w:p w:rsidR="00AF24F6" w:rsidRDefault="00AF24F6" w:rsidP="00AF24F6">
            <w:r>
              <w:rPr>
                <w:noProof/>
              </w:rPr>
              <w:drawing>
                <wp:inline distT="0" distB="0" distL="0" distR="0">
                  <wp:extent cx="600075" cy="114300"/>
                  <wp:effectExtent l="0" t="0" r="9525"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0075" cy="114300"/>
                          </a:xfrm>
                          <a:prstGeom prst="rect">
                            <a:avLst/>
                          </a:prstGeom>
                          <a:noFill/>
                          <a:ln>
                            <a:noFill/>
                          </a:ln>
                        </pic:spPr>
                      </pic:pic>
                    </a:graphicData>
                  </a:graphic>
                </wp:inline>
              </w:drawing>
            </w:r>
            <w:r>
              <w:rPr>
                <w:noProof/>
              </w:rPr>
              <w:drawing>
                <wp:inline distT="0" distB="0" distL="0" distR="0">
                  <wp:extent cx="752475" cy="114300"/>
                  <wp:effectExtent l="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52475" cy="114300"/>
                          </a:xfrm>
                          <a:prstGeom prst="rect">
                            <a:avLst/>
                          </a:prstGeom>
                          <a:noFill/>
                          <a:ln>
                            <a:noFill/>
                          </a:ln>
                        </pic:spPr>
                      </pic:pic>
                    </a:graphicData>
                  </a:graphic>
                </wp:inline>
              </w:drawing>
            </w:r>
            <w:r>
              <w:t>44.62%</w:t>
            </w:r>
          </w:p>
        </w:tc>
      </w:tr>
      <w:tr w:rsidR="00AF24F6" w:rsidTr="00AF24F6">
        <w:trPr>
          <w:trHeight w:val="500"/>
        </w:trPr>
        <w:tc>
          <w:tcPr>
            <w:tcW w:w="0" w:type="auto"/>
            <w:shd w:val="clear" w:color="auto" w:fill="F9F9F9"/>
            <w:vAlign w:val="center"/>
          </w:tcPr>
          <w:p w:rsidR="00AF24F6" w:rsidRDefault="00AF24F6" w:rsidP="00AF24F6">
            <w:r>
              <w:t>同意</w:t>
            </w:r>
          </w:p>
        </w:tc>
        <w:tc>
          <w:tcPr>
            <w:tcW w:w="0" w:type="auto"/>
            <w:shd w:val="clear" w:color="auto" w:fill="F9F9F9"/>
            <w:vAlign w:val="center"/>
          </w:tcPr>
          <w:p w:rsidR="00AF24F6" w:rsidRDefault="00AF24F6" w:rsidP="00AF24F6">
            <w:pPr>
              <w:jc w:val="center"/>
            </w:pPr>
            <w:r>
              <w:t>238</w:t>
            </w:r>
          </w:p>
        </w:tc>
        <w:tc>
          <w:tcPr>
            <w:tcW w:w="0" w:type="auto"/>
            <w:shd w:val="clear" w:color="auto" w:fill="F9F9F9"/>
            <w:vAlign w:val="center"/>
          </w:tcPr>
          <w:p w:rsidR="00AF24F6" w:rsidRDefault="00AF24F6" w:rsidP="00AF24F6">
            <w:r>
              <w:rPr>
                <w:noProof/>
              </w:rPr>
              <w:drawing>
                <wp:inline distT="0" distB="0" distL="0" distR="0">
                  <wp:extent cx="628650" cy="1143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extent cx="723900" cy="114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46.58%</w:t>
            </w:r>
          </w:p>
        </w:tc>
      </w:tr>
      <w:tr w:rsidR="00AF24F6" w:rsidTr="00AF24F6">
        <w:trPr>
          <w:trHeight w:val="500"/>
        </w:trPr>
        <w:tc>
          <w:tcPr>
            <w:tcW w:w="0" w:type="auto"/>
            <w:shd w:val="clear" w:color="auto" w:fill="FFFFFF"/>
            <w:vAlign w:val="center"/>
          </w:tcPr>
          <w:p w:rsidR="00AF24F6" w:rsidRDefault="00AF24F6" w:rsidP="00AF24F6">
            <w:r>
              <w:t>有点同意</w:t>
            </w:r>
          </w:p>
        </w:tc>
        <w:tc>
          <w:tcPr>
            <w:tcW w:w="0" w:type="auto"/>
            <w:shd w:val="clear" w:color="auto" w:fill="FFFFFF"/>
            <w:vAlign w:val="center"/>
          </w:tcPr>
          <w:p w:rsidR="00AF24F6" w:rsidRDefault="00AF24F6" w:rsidP="00AF24F6">
            <w:pPr>
              <w:jc w:val="center"/>
            </w:pPr>
            <w:r>
              <w:t>35</w:t>
            </w:r>
          </w:p>
        </w:tc>
        <w:tc>
          <w:tcPr>
            <w:tcW w:w="0" w:type="auto"/>
            <w:shd w:val="clear" w:color="auto" w:fill="FFFFFF"/>
            <w:vAlign w:val="center"/>
          </w:tcPr>
          <w:p w:rsidR="00AF24F6" w:rsidRDefault="00AF24F6" w:rsidP="00AF24F6">
            <w:r>
              <w:rPr>
                <w:noProof/>
              </w:rPr>
              <w:drawing>
                <wp:inline distT="0" distB="0" distL="0" distR="0">
                  <wp:extent cx="85725" cy="114300"/>
                  <wp:effectExtent l="0" t="0" r="952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extent cx="1266825" cy="114300"/>
                  <wp:effectExtent l="0" t="0" r="952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6.85%</w:t>
            </w:r>
          </w:p>
        </w:tc>
      </w:tr>
      <w:tr w:rsidR="00AF24F6" w:rsidTr="00AF24F6">
        <w:trPr>
          <w:trHeight w:val="500"/>
        </w:trPr>
        <w:tc>
          <w:tcPr>
            <w:tcW w:w="0" w:type="auto"/>
            <w:shd w:val="clear" w:color="auto" w:fill="F9F9F9"/>
            <w:vAlign w:val="center"/>
          </w:tcPr>
          <w:p w:rsidR="00AF24F6" w:rsidRDefault="00AF24F6" w:rsidP="00AF24F6">
            <w:r>
              <w:t>不同意</w:t>
            </w:r>
          </w:p>
        </w:tc>
        <w:tc>
          <w:tcPr>
            <w:tcW w:w="0" w:type="auto"/>
            <w:shd w:val="clear" w:color="auto" w:fill="F9F9F9"/>
            <w:vAlign w:val="center"/>
          </w:tcPr>
          <w:p w:rsidR="00AF24F6" w:rsidRDefault="00AF24F6" w:rsidP="00AF24F6">
            <w:pPr>
              <w:jc w:val="center"/>
            </w:pPr>
            <w:r>
              <w:t>7</w:t>
            </w:r>
          </w:p>
        </w:tc>
        <w:tc>
          <w:tcPr>
            <w:tcW w:w="0" w:type="auto"/>
            <w:shd w:val="clear" w:color="auto" w:fill="F9F9F9"/>
            <w:vAlign w:val="center"/>
          </w:tcPr>
          <w:p w:rsidR="00AF24F6" w:rsidRDefault="00AF24F6" w:rsidP="00AF24F6">
            <w:r>
              <w:rPr>
                <w:noProof/>
              </w:rPr>
              <w:drawing>
                <wp:inline distT="0" distB="0" distL="0" distR="0">
                  <wp:extent cx="9525" cy="114300"/>
                  <wp:effectExtent l="0" t="0" r="28575"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1.37%</w:t>
            </w:r>
          </w:p>
        </w:tc>
      </w:tr>
      <w:tr w:rsidR="00AF24F6" w:rsidTr="00AF24F6">
        <w:trPr>
          <w:trHeight w:val="500"/>
        </w:trPr>
        <w:tc>
          <w:tcPr>
            <w:tcW w:w="0" w:type="auto"/>
            <w:shd w:val="clear" w:color="auto" w:fill="FFFFFF"/>
            <w:vAlign w:val="center"/>
          </w:tcPr>
          <w:p w:rsidR="00AF24F6" w:rsidRDefault="00AF24F6" w:rsidP="00AF24F6">
            <w:r>
              <w:t>非常不同意</w:t>
            </w:r>
          </w:p>
        </w:tc>
        <w:tc>
          <w:tcPr>
            <w:tcW w:w="0" w:type="auto"/>
            <w:shd w:val="clear" w:color="auto" w:fill="FFFFFF"/>
            <w:vAlign w:val="center"/>
          </w:tcPr>
          <w:p w:rsidR="00AF24F6" w:rsidRDefault="00AF24F6" w:rsidP="00AF24F6">
            <w:pPr>
              <w:jc w:val="center"/>
            </w:pPr>
            <w:r>
              <w:t>3</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0.59%</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3. 您是否同意教育主管部门应出台具体的激励政策，鼓励教师进行校际网络同</w:t>
      </w:r>
      <w:r>
        <w:rPr>
          <w:color w:val="000000"/>
          <w:sz w:val="24"/>
        </w:rPr>
        <w:lastRenderedPageBreak/>
        <w:t xml:space="preserve">步教学？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非常同意</w:t>
            </w:r>
          </w:p>
        </w:tc>
        <w:tc>
          <w:tcPr>
            <w:tcW w:w="0" w:type="auto"/>
            <w:shd w:val="clear" w:color="auto" w:fill="FFFFFF"/>
            <w:vAlign w:val="center"/>
          </w:tcPr>
          <w:p w:rsidR="00AF24F6" w:rsidRDefault="00AF24F6" w:rsidP="00AF24F6">
            <w:pPr>
              <w:jc w:val="center"/>
            </w:pPr>
            <w:r>
              <w:t>232</w:t>
            </w:r>
          </w:p>
        </w:tc>
        <w:tc>
          <w:tcPr>
            <w:tcW w:w="0" w:type="auto"/>
            <w:shd w:val="clear" w:color="auto" w:fill="FFFFFF"/>
            <w:vAlign w:val="center"/>
          </w:tcPr>
          <w:p w:rsidR="00AF24F6" w:rsidRDefault="00AF24F6" w:rsidP="00AF24F6">
            <w:r>
              <w:rPr>
                <w:noProof/>
              </w:rPr>
              <w:drawing>
                <wp:inline distT="0" distB="0" distL="0" distR="0">
                  <wp:extent cx="609600" cy="1143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9600" cy="114300"/>
                          </a:xfrm>
                          <a:prstGeom prst="rect">
                            <a:avLst/>
                          </a:prstGeom>
                          <a:noFill/>
                          <a:ln>
                            <a:noFill/>
                          </a:ln>
                        </pic:spPr>
                      </pic:pic>
                    </a:graphicData>
                  </a:graphic>
                </wp:inline>
              </w:drawing>
            </w:r>
            <w:r>
              <w:rPr>
                <w:noProof/>
              </w:rPr>
              <w:drawing>
                <wp:inline distT="0" distB="0" distL="0" distR="0">
                  <wp:extent cx="742950" cy="1143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42950" cy="114300"/>
                          </a:xfrm>
                          <a:prstGeom prst="rect">
                            <a:avLst/>
                          </a:prstGeom>
                          <a:noFill/>
                          <a:ln>
                            <a:noFill/>
                          </a:ln>
                        </pic:spPr>
                      </pic:pic>
                    </a:graphicData>
                  </a:graphic>
                </wp:inline>
              </w:drawing>
            </w:r>
            <w:r>
              <w:t>45.4%</w:t>
            </w:r>
          </w:p>
        </w:tc>
      </w:tr>
      <w:tr w:rsidR="00AF24F6" w:rsidTr="00AF24F6">
        <w:trPr>
          <w:trHeight w:val="500"/>
        </w:trPr>
        <w:tc>
          <w:tcPr>
            <w:tcW w:w="0" w:type="auto"/>
            <w:shd w:val="clear" w:color="auto" w:fill="F9F9F9"/>
            <w:vAlign w:val="center"/>
          </w:tcPr>
          <w:p w:rsidR="00AF24F6" w:rsidRDefault="00AF24F6" w:rsidP="00AF24F6">
            <w:r>
              <w:t>同意</w:t>
            </w:r>
          </w:p>
        </w:tc>
        <w:tc>
          <w:tcPr>
            <w:tcW w:w="0" w:type="auto"/>
            <w:shd w:val="clear" w:color="auto" w:fill="F9F9F9"/>
            <w:vAlign w:val="center"/>
          </w:tcPr>
          <w:p w:rsidR="00AF24F6" w:rsidRDefault="00AF24F6" w:rsidP="00AF24F6">
            <w:pPr>
              <w:jc w:val="center"/>
            </w:pPr>
            <w:r>
              <w:t>234</w:t>
            </w:r>
          </w:p>
        </w:tc>
        <w:tc>
          <w:tcPr>
            <w:tcW w:w="0" w:type="auto"/>
            <w:shd w:val="clear" w:color="auto" w:fill="F9F9F9"/>
            <w:vAlign w:val="center"/>
          </w:tcPr>
          <w:p w:rsidR="00AF24F6" w:rsidRDefault="00AF24F6" w:rsidP="00AF24F6">
            <w:r>
              <w:rPr>
                <w:noProof/>
              </w:rPr>
              <w:drawing>
                <wp:inline distT="0" distB="0" distL="0" distR="0">
                  <wp:extent cx="619125" cy="114300"/>
                  <wp:effectExtent l="0" t="0" r="952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rPr>
                <w:noProof/>
              </w:rPr>
              <w:drawing>
                <wp:inline distT="0" distB="0" distL="0" distR="0">
                  <wp:extent cx="733425" cy="114300"/>
                  <wp:effectExtent l="0" t="0" r="952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33425" cy="114300"/>
                          </a:xfrm>
                          <a:prstGeom prst="rect">
                            <a:avLst/>
                          </a:prstGeom>
                          <a:noFill/>
                          <a:ln>
                            <a:noFill/>
                          </a:ln>
                        </pic:spPr>
                      </pic:pic>
                    </a:graphicData>
                  </a:graphic>
                </wp:inline>
              </w:drawing>
            </w:r>
            <w:r>
              <w:t>45.79%</w:t>
            </w:r>
          </w:p>
        </w:tc>
      </w:tr>
      <w:tr w:rsidR="00AF24F6" w:rsidTr="00AF24F6">
        <w:trPr>
          <w:trHeight w:val="500"/>
        </w:trPr>
        <w:tc>
          <w:tcPr>
            <w:tcW w:w="0" w:type="auto"/>
            <w:shd w:val="clear" w:color="auto" w:fill="FFFFFF"/>
            <w:vAlign w:val="center"/>
          </w:tcPr>
          <w:p w:rsidR="00AF24F6" w:rsidRDefault="00AF24F6" w:rsidP="00AF24F6">
            <w:r>
              <w:t>有点同意</w:t>
            </w:r>
          </w:p>
        </w:tc>
        <w:tc>
          <w:tcPr>
            <w:tcW w:w="0" w:type="auto"/>
            <w:shd w:val="clear" w:color="auto" w:fill="FFFFFF"/>
            <w:vAlign w:val="center"/>
          </w:tcPr>
          <w:p w:rsidR="00AF24F6" w:rsidRDefault="00AF24F6" w:rsidP="00AF24F6">
            <w:pPr>
              <w:jc w:val="center"/>
            </w:pPr>
            <w:r>
              <w:t>33</w:t>
            </w:r>
          </w:p>
        </w:tc>
        <w:tc>
          <w:tcPr>
            <w:tcW w:w="0" w:type="auto"/>
            <w:shd w:val="clear" w:color="auto" w:fill="FFFFFF"/>
            <w:vAlign w:val="center"/>
          </w:tcPr>
          <w:p w:rsidR="00AF24F6" w:rsidRDefault="00AF24F6" w:rsidP="00AF24F6">
            <w:r>
              <w:rPr>
                <w:noProof/>
              </w:rPr>
              <w:drawing>
                <wp:inline distT="0" distB="0" distL="0" distR="0">
                  <wp:extent cx="85725" cy="114300"/>
                  <wp:effectExtent l="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extent cx="1266825" cy="114300"/>
                  <wp:effectExtent l="0" t="0" r="952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6.46%</w:t>
            </w:r>
          </w:p>
        </w:tc>
      </w:tr>
      <w:tr w:rsidR="00AF24F6" w:rsidTr="00AF24F6">
        <w:trPr>
          <w:trHeight w:val="500"/>
        </w:trPr>
        <w:tc>
          <w:tcPr>
            <w:tcW w:w="0" w:type="auto"/>
            <w:shd w:val="clear" w:color="auto" w:fill="F9F9F9"/>
            <w:vAlign w:val="center"/>
          </w:tcPr>
          <w:p w:rsidR="00AF24F6" w:rsidRDefault="00AF24F6" w:rsidP="00AF24F6">
            <w:r>
              <w:t>不同意</w:t>
            </w:r>
          </w:p>
        </w:tc>
        <w:tc>
          <w:tcPr>
            <w:tcW w:w="0" w:type="auto"/>
            <w:shd w:val="clear" w:color="auto" w:fill="F9F9F9"/>
            <w:vAlign w:val="center"/>
          </w:tcPr>
          <w:p w:rsidR="00AF24F6" w:rsidRDefault="00AF24F6" w:rsidP="00AF24F6">
            <w:pPr>
              <w:jc w:val="center"/>
            </w:pPr>
            <w:r>
              <w:t>9</w:t>
            </w:r>
          </w:p>
        </w:tc>
        <w:tc>
          <w:tcPr>
            <w:tcW w:w="0" w:type="auto"/>
            <w:shd w:val="clear" w:color="auto" w:fill="F9F9F9"/>
            <w:vAlign w:val="center"/>
          </w:tcPr>
          <w:p w:rsidR="00AF24F6" w:rsidRDefault="00AF24F6" w:rsidP="00AF24F6">
            <w:r>
              <w:rPr>
                <w:noProof/>
              </w:rPr>
              <w:drawing>
                <wp:inline distT="0" distB="0" distL="0" distR="0">
                  <wp:extent cx="19050" cy="114300"/>
                  <wp:effectExtent l="0" t="0" r="1905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1.76%</w:t>
            </w:r>
          </w:p>
        </w:tc>
      </w:tr>
      <w:tr w:rsidR="00AF24F6" w:rsidTr="00AF24F6">
        <w:trPr>
          <w:trHeight w:val="500"/>
        </w:trPr>
        <w:tc>
          <w:tcPr>
            <w:tcW w:w="0" w:type="auto"/>
            <w:shd w:val="clear" w:color="auto" w:fill="FFFFFF"/>
            <w:vAlign w:val="center"/>
          </w:tcPr>
          <w:p w:rsidR="00AF24F6" w:rsidRDefault="00AF24F6" w:rsidP="00AF24F6">
            <w:r>
              <w:t>非常不同意</w:t>
            </w:r>
          </w:p>
        </w:tc>
        <w:tc>
          <w:tcPr>
            <w:tcW w:w="0" w:type="auto"/>
            <w:shd w:val="clear" w:color="auto" w:fill="FFFFFF"/>
            <w:vAlign w:val="center"/>
          </w:tcPr>
          <w:p w:rsidR="00AF24F6" w:rsidRDefault="00AF24F6" w:rsidP="00AF24F6">
            <w:pPr>
              <w:jc w:val="center"/>
            </w:pPr>
            <w:r>
              <w:t>3</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0.59%</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4. 您觉得现有系统中，哪些部分的易用性需要再改进？   </w:t>
      </w:r>
      <w:r>
        <w:rPr>
          <w:color w:val="0066FF"/>
          <w:sz w:val="24"/>
        </w:rPr>
        <w:t>[多选题]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361"/>
        <w:gridCol w:w="694"/>
        <w:gridCol w:w="3241"/>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教室中同步教学系统的硬件部分</w:t>
            </w:r>
          </w:p>
        </w:tc>
        <w:tc>
          <w:tcPr>
            <w:tcW w:w="0" w:type="auto"/>
            <w:shd w:val="clear" w:color="auto" w:fill="FFFFFF"/>
            <w:vAlign w:val="center"/>
          </w:tcPr>
          <w:p w:rsidR="00AF24F6" w:rsidRDefault="00AF24F6" w:rsidP="00AF24F6">
            <w:pPr>
              <w:jc w:val="center"/>
            </w:pPr>
            <w:r>
              <w:t>284</w:t>
            </w:r>
          </w:p>
        </w:tc>
        <w:tc>
          <w:tcPr>
            <w:tcW w:w="0" w:type="auto"/>
            <w:shd w:val="clear" w:color="auto" w:fill="FFFFFF"/>
            <w:vAlign w:val="center"/>
          </w:tcPr>
          <w:p w:rsidR="00AF24F6" w:rsidRDefault="00AF24F6" w:rsidP="00AF24F6">
            <w:r>
              <w:rPr>
                <w:noProof/>
              </w:rPr>
              <w:drawing>
                <wp:inline distT="0" distB="0" distL="0" distR="0">
                  <wp:extent cx="742950" cy="1143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42950" cy="114300"/>
                          </a:xfrm>
                          <a:prstGeom prst="rect">
                            <a:avLst/>
                          </a:prstGeom>
                          <a:noFill/>
                          <a:ln>
                            <a:noFill/>
                          </a:ln>
                        </pic:spPr>
                      </pic:pic>
                    </a:graphicData>
                  </a:graphic>
                </wp:inline>
              </w:drawing>
            </w:r>
            <w:r>
              <w:rPr>
                <w:noProof/>
              </w:rPr>
              <w:drawing>
                <wp:inline distT="0" distB="0" distL="0" distR="0">
                  <wp:extent cx="609600" cy="1143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09600" cy="114300"/>
                          </a:xfrm>
                          <a:prstGeom prst="rect">
                            <a:avLst/>
                          </a:prstGeom>
                          <a:noFill/>
                          <a:ln>
                            <a:noFill/>
                          </a:ln>
                        </pic:spPr>
                      </pic:pic>
                    </a:graphicData>
                  </a:graphic>
                </wp:inline>
              </w:drawing>
            </w:r>
            <w:r>
              <w:t>55.58%</w:t>
            </w:r>
          </w:p>
        </w:tc>
      </w:tr>
      <w:tr w:rsidR="00AF24F6" w:rsidTr="00AF24F6">
        <w:trPr>
          <w:trHeight w:val="500"/>
        </w:trPr>
        <w:tc>
          <w:tcPr>
            <w:tcW w:w="0" w:type="auto"/>
            <w:shd w:val="clear" w:color="auto" w:fill="F9F9F9"/>
            <w:vAlign w:val="center"/>
          </w:tcPr>
          <w:p w:rsidR="00AF24F6" w:rsidRDefault="00AF24F6" w:rsidP="00AF24F6">
            <w:r>
              <w:t>教室中同步教学系统的软件部分</w:t>
            </w:r>
          </w:p>
        </w:tc>
        <w:tc>
          <w:tcPr>
            <w:tcW w:w="0" w:type="auto"/>
            <w:shd w:val="clear" w:color="auto" w:fill="F9F9F9"/>
            <w:vAlign w:val="center"/>
          </w:tcPr>
          <w:p w:rsidR="00AF24F6" w:rsidRDefault="00AF24F6" w:rsidP="00AF24F6">
            <w:pPr>
              <w:jc w:val="center"/>
            </w:pPr>
            <w:r>
              <w:t>282</w:t>
            </w:r>
          </w:p>
        </w:tc>
        <w:tc>
          <w:tcPr>
            <w:tcW w:w="0" w:type="auto"/>
            <w:shd w:val="clear" w:color="auto" w:fill="F9F9F9"/>
            <w:vAlign w:val="center"/>
          </w:tcPr>
          <w:p w:rsidR="00AF24F6" w:rsidRDefault="00AF24F6" w:rsidP="00AF24F6">
            <w:r>
              <w:rPr>
                <w:noProof/>
              </w:rPr>
              <w:drawing>
                <wp:inline distT="0" distB="0" distL="0" distR="0">
                  <wp:extent cx="742950" cy="1143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42950" cy="114300"/>
                          </a:xfrm>
                          <a:prstGeom prst="rect">
                            <a:avLst/>
                          </a:prstGeom>
                          <a:noFill/>
                          <a:ln>
                            <a:noFill/>
                          </a:ln>
                        </pic:spPr>
                      </pic:pic>
                    </a:graphicData>
                  </a:graphic>
                </wp:inline>
              </w:drawing>
            </w:r>
            <w:r>
              <w:rPr>
                <w:noProof/>
              </w:rPr>
              <w:drawing>
                <wp:inline distT="0" distB="0" distL="0" distR="0">
                  <wp:extent cx="609600" cy="1143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09600" cy="114300"/>
                          </a:xfrm>
                          <a:prstGeom prst="rect">
                            <a:avLst/>
                          </a:prstGeom>
                          <a:noFill/>
                          <a:ln>
                            <a:noFill/>
                          </a:ln>
                        </pic:spPr>
                      </pic:pic>
                    </a:graphicData>
                  </a:graphic>
                </wp:inline>
              </w:drawing>
            </w:r>
            <w:r>
              <w:t>55.19%</w:t>
            </w:r>
          </w:p>
        </w:tc>
      </w:tr>
      <w:tr w:rsidR="00AF24F6" w:rsidTr="00AF24F6">
        <w:trPr>
          <w:trHeight w:val="500"/>
        </w:trPr>
        <w:tc>
          <w:tcPr>
            <w:tcW w:w="0" w:type="auto"/>
            <w:shd w:val="clear" w:color="auto" w:fill="FFFFFF"/>
            <w:vAlign w:val="center"/>
          </w:tcPr>
          <w:p w:rsidR="00AF24F6" w:rsidRDefault="00AF24F6" w:rsidP="00AF24F6">
            <w:r>
              <w:t>管理平台部分（包括课表、用户管理等）</w:t>
            </w:r>
          </w:p>
        </w:tc>
        <w:tc>
          <w:tcPr>
            <w:tcW w:w="0" w:type="auto"/>
            <w:shd w:val="clear" w:color="auto" w:fill="FFFFFF"/>
            <w:vAlign w:val="center"/>
          </w:tcPr>
          <w:p w:rsidR="00AF24F6" w:rsidRDefault="00AF24F6" w:rsidP="00AF24F6">
            <w:pPr>
              <w:jc w:val="center"/>
            </w:pPr>
            <w:r>
              <w:t>218</w:t>
            </w:r>
          </w:p>
        </w:tc>
        <w:tc>
          <w:tcPr>
            <w:tcW w:w="0" w:type="auto"/>
            <w:shd w:val="clear" w:color="auto" w:fill="FFFFFF"/>
            <w:vAlign w:val="center"/>
          </w:tcPr>
          <w:p w:rsidR="00AF24F6" w:rsidRDefault="00AF24F6" w:rsidP="00AF24F6">
            <w:r>
              <w:rPr>
                <w:noProof/>
              </w:rPr>
              <w:drawing>
                <wp:inline distT="0" distB="0" distL="0" distR="0">
                  <wp:extent cx="571500" cy="1143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Pr>
                <w:noProof/>
              </w:rPr>
              <w:drawing>
                <wp:inline distT="0" distB="0" distL="0" distR="0">
                  <wp:extent cx="781050" cy="1143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81050" cy="114300"/>
                          </a:xfrm>
                          <a:prstGeom prst="rect">
                            <a:avLst/>
                          </a:prstGeom>
                          <a:noFill/>
                          <a:ln>
                            <a:noFill/>
                          </a:ln>
                        </pic:spPr>
                      </pic:pic>
                    </a:graphicData>
                  </a:graphic>
                </wp:inline>
              </w:drawing>
            </w:r>
            <w:r>
              <w:t>42.66%</w:t>
            </w:r>
          </w:p>
        </w:tc>
      </w:tr>
      <w:tr w:rsidR="00AF24F6" w:rsidTr="00AF24F6">
        <w:trPr>
          <w:trHeight w:val="500"/>
        </w:trPr>
        <w:tc>
          <w:tcPr>
            <w:tcW w:w="0" w:type="auto"/>
            <w:shd w:val="clear" w:color="auto" w:fill="F9F9F9"/>
            <w:vAlign w:val="center"/>
          </w:tcPr>
          <w:p w:rsidR="00AF24F6" w:rsidRDefault="00AF24F6" w:rsidP="00AF24F6">
            <w:r>
              <w:t>形成资源的查询浏览部分</w:t>
            </w:r>
          </w:p>
        </w:tc>
        <w:tc>
          <w:tcPr>
            <w:tcW w:w="0" w:type="auto"/>
            <w:shd w:val="clear" w:color="auto" w:fill="F9F9F9"/>
            <w:vAlign w:val="center"/>
          </w:tcPr>
          <w:p w:rsidR="00AF24F6" w:rsidRDefault="00AF24F6" w:rsidP="00AF24F6">
            <w:pPr>
              <w:jc w:val="center"/>
            </w:pPr>
            <w:r>
              <w:t>146</w:t>
            </w:r>
          </w:p>
        </w:tc>
        <w:tc>
          <w:tcPr>
            <w:tcW w:w="0" w:type="auto"/>
            <w:shd w:val="clear" w:color="auto" w:fill="F9F9F9"/>
            <w:vAlign w:val="center"/>
          </w:tcPr>
          <w:p w:rsidR="00AF24F6" w:rsidRDefault="00AF24F6" w:rsidP="00AF24F6">
            <w:r>
              <w:rPr>
                <w:noProof/>
              </w:rPr>
              <w:drawing>
                <wp:inline distT="0" distB="0" distL="0" distR="0">
                  <wp:extent cx="381000" cy="1143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1000" cy="114300"/>
                          </a:xfrm>
                          <a:prstGeom prst="rect">
                            <a:avLst/>
                          </a:prstGeom>
                          <a:noFill/>
                          <a:ln>
                            <a:noFill/>
                          </a:ln>
                        </pic:spPr>
                      </pic:pic>
                    </a:graphicData>
                  </a:graphic>
                </wp:inline>
              </w:drawing>
            </w:r>
            <w:r>
              <w:rPr>
                <w:noProof/>
              </w:rPr>
              <w:drawing>
                <wp:inline distT="0" distB="0" distL="0" distR="0">
                  <wp:extent cx="971550" cy="114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71550" cy="114300"/>
                          </a:xfrm>
                          <a:prstGeom prst="rect">
                            <a:avLst/>
                          </a:prstGeom>
                          <a:noFill/>
                          <a:ln>
                            <a:noFill/>
                          </a:ln>
                        </pic:spPr>
                      </pic:pic>
                    </a:graphicData>
                  </a:graphic>
                </wp:inline>
              </w:drawing>
            </w:r>
            <w:r>
              <w:t>28.57%</w:t>
            </w:r>
          </w:p>
        </w:tc>
      </w:tr>
      <w:tr w:rsidR="00AF24F6" w:rsidTr="00AF24F6">
        <w:trPr>
          <w:trHeight w:val="500"/>
        </w:trPr>
        <w:tc>
          <w:tcPr>
            <w:tcW w:w="0" w:type="auto"/>
            <w:shd w:val="clear" w:color="auto" w:fill="FFFFFF"/>
            <w:vAlign w:val="center"/>
          </w:tcPr>
          <w:p w:rsidR="00AF24F6" w:rsidRDefault="00AF24F6" w:rsidP="00AF24F6">
            <w:r>
              <w:t>不了解</w:t>
            </w:r>
          </w:p>
        </w:tc>
        <w:tc>
          <w:tcPr>
            <w:tcW w:w="0" w:type="auto"/>
            <w:shd w:val="clear" w:color="auto" w:fill="FFFFFF"/>
            <w:vAlign w:val="center"/>
          </w:tcPr>
          <w:p w:rsidR="00AF24F6" w:rsidRDefault="00AF24F6" w:rsidP="00AF24F6">
            <w:pPr>
              <w:jc w:val="center"/>
            </w:pPr>
            <w:r>
              <w:t>86</w:t>
            </w:r>
          </w:p>
        </w:tc>
        <w:tc>
          <w:tcPr>
            <w:tcW w:w="0" w:type="auto"/>
            <w:shd w:val="clear" w:color="auto" w:fill="FFFFFF"/>
            <w:vAlign w:val="center"/>
          </w:tcPr>
          <w:p w:rsidR="00AF24F6" w:rsidRDefault="00AF24F6" w:rsidP="00AF24F6">
            <w:r>
              <w:rPr>
                <w:noProof/>
              </w:rPr>
              <w:drawing>
                <wp:inline distT="0" distB="0" distL="0" distR="0">
                  <wp:extent cx="219075" cy="11430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extent cx="1133475" cy="114300"/>
                  <wp:effectExtent l="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16.83%</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5. 您觉得现有系统中，哪些功能需要增加或加强？   </w:t>
      </w:r>
      <w:r>
        <w:rPr>
          <w:color w:val="0066FF"/>
          <w:sz w:val="24"/>
        </w:rPr>
        <w:t>[多选题]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249"/>
        <w:gridCol w:w="714"/>
        <w:gridCol w:w="3333"/>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课前教师备课支持功能</w:t>
            </w:r>
          </w:p>
        </w:tc>
        <w:tc>
          <w:tcPr>
            <w:tcW w:w="0" w:type="auto"/>
            <w:shd w:val="clear" w:color="auto" w:fill="FFFFFF"/>
            <w:vAlign w:val="center"/>
          </w:tcPr>
          <w:p w:rsidR="00AF24F6" w:rsidRDefault="00AF24F6" w:rsidP="00AF24F6">
            <w:pPr>
              <w:jc w:val="center"/>
            </w:pPr>
            <w:r>
              <w:t>272</w:t>
            </w:r>
          </w:p>
        </w:tc>
        <w:tc>
          <w:tcPr>
            <w:tcW w:w="0" w:type="auto"/>
            <w:shd w:val="clear" w:color="auto" w:fill="FFFFFF"/>
            <w:vAlign w:val="center"/>
          </w:tcPr>
          <w:p w:rsidR="00AF24F6" w:rsidRDefault="00AF24F6" w:rsidP="00AF24F6">
            <w:r>
              <w:rPr>
                <w:noProof/>
              </w:rPr>
              <w:drawing>
                <wp:inline distT="0" distB="0" distL="0" distR="0">
                  <wp:extent cx="714375" cy="114300"/>
                  <wp:effectExtent l="0" t="0" r="952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extent cx="638175" cy="114300"/>
                  <wp:effectExtent l="0" t="0" r="952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53.23%</w:t>
            </w:r>
          </w:p>
        </w:tc>
      </w:tr>
      <w:tr w:rsidR="00AF24F6" w:rsidTr="00AF24F6">
        <w:trPr>
          <w:trHeight w:val="500"/>
        </w:trPr>
        <w:tc>
          <w:tcPr>
            <w:tcW w:w="0" w:type="auto"/>
            <w:shd w:val="clear" w:color="auto" w:fill="F9F9F9"/>
            <w:vAlign w:val="center"/>
          </w:tcPr>
          <w:p w:rsidR="00AF24F6" w:rsidRDefault="00AF24F6" w:rsidP="00AF24F6">
            <w:r>
              <w:t>课堂即时问答和反馈功能</w:t>
            </w:r>
          </w:p>
        </w:tc>
        <w:tc>
          <w:tcPr>
            <w:tcW w:w="0" w:type="auto"/>
            <w:shd w:val="clear" w:color="auto" w:fill="F9F9F9"/>
            <w:vAlign w:val="center"/>
          </w:tcPr>
          <w:p w:rsidR="00AF24F6" w:rsidRDefault="00AF24F6" w:rsidP="00AF24F6">
            <w:pPr>
              <w:jc w:val="center"/>
            </w:pPr>
            <w:r>
              <w:t>281</w:t>
            </w:r>
          </w:p>
        </w:tc>
        <w:tc>
          <w:tcPr>
            <w:tcW w:w="0" w:type="auto"/>
            <w:shd w:val="clear" w:color="auto" w:fill="F9F9F9"/>
            <w:vAlign w:val="center"/>
          </w:tcPr>
          <w:p w:rsidR="00AF24F6" w:rsidRDefault="00AF24F6" w:rsidP="00AF24F6">
            <w:r>
              <w:rPr>
                <w:noProof/>
              </w:rPr>
              <w:drawing>
                <wp:inline distT="0" distB="0" distL="0" distR="0">
                  <wp:extent cx="742950" cy="1143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42950" cy="114300"/>
                          </a:xfrm>
                          <a:prstGeom prst="rect">
                            <a:avLst/>
                          </a:prstGeom>
                          <a:noFill/>
                          <a:ln>
                            <a:noFill/>
                          </a:ln>
                        </pic:spPr>
                      </pic:pic>
                    </a:graphicData>
                  </a:graphic>
                </wp:inline>
              </w:drawing>
            </w:r>
            <w:r>
              <w:rPr>
                <w:noProof/>
              </w:rPr>
              <w:drawing>
                <wp:inline distT="0" distB="0" distL="0" distR="0">
                  <wp:extent cx="609600" cy="1143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09600" cy="114300"/>
                          </a:xfrm>
                          <a:prstGeom prst="rect">
                            <a:avLst/>
                          </a:prstGeom>
                          <a:noFill/>
                          <a:ln>
                            <a:noFill/>
                          </a:ln>
                        </pic:spPr>
                      </pic:pic>
                    </a:graphicData>
                  </a:graphic>
                </wp:inline>
              </w:drawing>
            </w:r>
            <w:r>
              <w:t>54.99%</w:t>
            </w:r>
          </w:p>
        </w:tc>
      </w:tr>
      <w:tr w:rsidR="00AF24F6" w:rsidTr="00AF24F6">
        <w:trPr>
          <w:trHeight w:val="500"/>
        </w:trPr>
        <w:tc>
          <w:tcPr>
            <w:tcW w:w="0" w:type="auto"/>
            <w:shd w:val="clear" w:color="auto" w:fill="FFFFFF"/>
            <w:vAlign w:val="center"/>
          </w:tcPr>
          <w:p w:rsidR="00AF24F6" w:rsidRDefault="00AF24F6" w:rsidP="00AF24F6">
            <w:r>
              <w:t>课后网络作业提交和展示功能</w:t>
            </w:r>
          </w:p>
        </w:tc>
        <w:tc>
          <w:tcPr>
            <w:tcW w:w="0" w:type="auto"/>
            <w:shd w:val="clear" w:color="auto" w:fill="FFFFFF"/>
            <w:vAlign w:val="center"/>
          </w:tcPr>
          <w:p w:rsidR="00AF24F6" w:rsidRDefault="00AF24F6" w:rsidP="00AF24F6">
            <w:pPr>
              <w:jc w:val="center"/>
            </w:pPr>
            <w:r>
              <w:t>240</w:t>
            </w:r>
          </w:p>
        </w:tc>
        <w:tc>
          <w:tcPr>
            <w:tcW w:w="0" w:type="auto"/>
            <w:shd w:val="clear" w:color="auto" w:fill="FFFFFF"/>
            <w:vAlign w:val="center"/>
          </w:tcPr>
          <w:p w:rsidR="00AF24F6" w:rsidRDefault="00AF24F6" w:rsidP="00AF24F6">
            <w:r>
              <w:rPr>
                <w:noProof/>
              </w:rPr>
              <w:drawing>
                <wp:inline distT="0" distB="0" distL="0" distR="0">
                  <wp:extent cx="628650" cy="1143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extent cx="723900" cy="1143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46.97%</w:t>
            </w:r>
          </w:p>
        </w:tc>
      </w:tr>
      <w:tr w:rsidR="00AF24F6" w:rsidTr="00AF24F6">
        <w:trPr>
          <w:trHeight w:val="500"/>
        </w:trPr>
        <w:tc>
          <w:tcPr>
            <w:tcW w:w="0" w:type="auto"/>
            <w:shd w:val="clear" w:color="auto" w:fill="F9F9F9"/>
            <w:vAlign w:val="center"/>
          </w:tcPr>
          <w:p w:rsidR="00AF24F6" w:rsidRDefault="00AF24F6" w:rsidP="00AF24F6">
            <w:r>
              <w:t>支持手机、平板电脑等移动设备的功能</w:t>
            </w:r>
          </w:p>
        </w:tc>
        <w:tc>
          <w:tcPr>
            <w:tcW w:w="0" w:type="auto"/>
            <w:shd w:val="clear" w:color="auto" w:fill="F9F9F9"/>
            <w:vAlign w:val="center"/>
          </w:tcPr>
          <w:p w:rsidR="00AF24F6" w:rsidRDefault="00AF24F6" w:rsidP="00AF24F6">
            <w:pPr>
              <w:jc w:val="center"/>
            </w:pPr>
            <w:r>
              <w:t>341</w:t>
            </w:r>
          </w:p>
        </w:tc>
        <w:tc>
          <w:tcPr>
            <w:tcW w:w="0" w:type="auto"/>
            <w:shd w:val="clear" w:color="auto" w:fill="F9F9F9"/>
            <w:vAlign w:val="center"/>
          </w:tcPr>
          <w:p w:rsidR="00AF24F6" w:rsidRDefault="00AF24F6" w:rsidP="00AF24F6">
            <w:r>
              <w:rPr>
                <w:noProof/>
              </w:rPr>
              <w:drawing>
                <wp:inline distT="0" distB="0" distL="0" distR="0">
                  <wp:extent cx="895350" cy="1143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r>
              <w:rPr>
                <w:noProof/>
              </w:rPr>
              <w:drawing>
                <wp:inline distT="0" distB="0" distL="0" distR="0">
                  <wp:extent cx="457200" cy="114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t>66.73%</w:t>
            </w:r>
          </w:p>
        </w:tc>
      </w:tr>
      <w:tr w:rsidR="00AF24F6" w:rsidTr="00AF24F6">
        <w:trPr>
          <w:trHeight w:val="500"/>
        </w:trPr>
        <w:tc>
          <w:tcPr>
            <w:tcW w:w="0" w:type="auto"/>
            <w:shd w:val="clear" w:color="auto" w:fill="FFFFFF"/>
            <w:vAlign w:val="center"/>
          </w:tcPr>
          <w:p w:rsidR="00AF24F6" w:rsidRDefault="00AF24F6" w:rsidP="00AF24F6">
            <w:r>
              <w:t>其它功能</w:t>
            </w:r>
          </w:p>
        </w:tc>
        <w:tc>
          <w:tcPr>
            <w:tcW w:w="0" w:type="auto"/>
            <w:shd w:val="clear" w:color="auto" w:fill="FFFFFF"/>
            <w:vAlign w:val="center"/>
          </w:tcPr>
          <w:p w:rsidR="00AF24F6" w:rsidRDefault="00AF24F6" w:rsidP="00AF24F6">
            <w:pPr>
              <w:jc w:val="center"/>
            </w:pPr>
            <w:r>
              <w:t>48</w:t>
            </w:r>
          </w:p>
        </w:tc>
        <w:tc>
          <w:tcPr>
            <w:tcW w:w="0" w:type="auto"/>
            <w:shd w:val="clear" w:color="auto" w:fill="FFFFFF"/>
            <w:vAlign w:val="center"/>
          </w:tcPr>
          <w:p w:rsidR="00AF24F6" w:rsidRDefault="00AF24F6" w:rsidP="00AF24F6">
            <w:r>
              <w:rPr>
                <w:noProof/>
              </w:rPr>
              <w:drawing>
                <wp:inline distT="0" distB="0" distL="0" distR="0">
                  <wp:extent cx="123825" cy="114300"/>
                  <wp:effectExtent l="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noProof/>
              </w:rPr>
              <w:drawing>
                <wp:inline distT="0" distB="0" distL="0" distR="0">
                  <wp:extent cx="1228725" cy="114300"/>
                  <wp:effectExtent l="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28725" cy="114300"/>
                          </a:xfrm>
                          <a:prstGeom prst="rect">
                            <a:avLst/>
                          </a:prstGeom>
                          <a:noFill/>
                          <a:ln>
                            <a:noFill/>
                          </a:ln>
                        </pic:spPr>
                      </pic:pic>
                    </a:graphicData>
                  </a:graphic>
                </wp:inline>
              </w:drawing>
            </w:r>
            <w:r>
              <w:t>9.39%</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6. 您觉得网络同步教学，最应该鼓励的模式是？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662"/>
        <w:gridCol w:w="641"/>
        <w:gridCol w:w="2993"/>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lastRenderedPageBreak/>
              <w:t>不同国家的学校进行校际网络同步教学</w:t>
            </w:r>
          </w:p>
        </w:tc>
        <w:tc>
          <w:tcPr>
            <w:tcW w:w="0" w:type="auto"/>
            <w:shd w:val="clear" w:color="auto" w:fill="FFFFFF"/>
            <w:vAlign w:val="center"/>
          </w:tcPr>
          <w:p w:rsidR="00AF24F6" w:rsidRDefault="00AF24F6" w:rsidP="00AF24F6">
            <w:pPr>
              <w:jc w:val="center"/>
            </w:pPr>
            <w:r>
              <w:t>28</w:t>
            </w:r>
          </w:p>
        </w:tc>
        <w:tc>
          <w:tcPr>
            <w:tcW w:w="0" w:type="auto"/>
            <w:shd w:val="clear" w:color="auto" w:fill="FFFFFF"/>
            <w:vAlign w:val="center"/>
          </w:tcPr>
          <w:p w:rsidR="00AF24F6" w:rsidRDefault="00AF24F6" w:rsidP="00AF24F6">
            <w:r>
              <w:rPr>
                <w:noProof/>
              </w:rPr>
              <w:drawing>
                <wp:inline distT="0" distB="0" distL="0" distR="0">
                  <wp:extent cx="66675" cy="114300"/>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noProof/>
              </w:rPr>
              <w:drawing>
                <wp:inline distT="0" distB="0" distL="0" distR="0">
                  <wp:extent cx="1285875" cy="11430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14300"/>
                          </a:xfrm>
                          <a:prstGeom prst="rect">
                            <a:avLst/>
                          </a:prstGeom>
                          <a:noFill/>
                          <a:ln>
                            <a:noFill/>
                          </a:ln>
                        </pic:spPr>
                      </pic:pic>
                    </a:graphicData>
                  </a:graphic>
                </wp:inline>
              </w:drawing>
            </w:r>
            <w:r>
              <w:t>5.48%</w:t>
            </w:r>
          </w:p>
        </w:tc>
      </w:tr>
      <w:tr w:rsidR="00AF24F6" w:rsidTr="00AF24F6">
        <w:trPr>
          <w:trHeight w:val="500"/>
        </w:trPr>
        <w:tc>
          <w:tcPr>
            <w:tcW w:w="0" w:type="auto"/>
            <w:shd w:val="clear" w:color="auto" w:fill="F9F9F9"/>
            <w:vAlign w:val="center"/>
          </w:tcPr>
          <w:p w:rsidR="00AF24F6" w:rsidRDefault="00AF24F6" w:rsidP="00AF24F6">
            <w:r>
              <w:t>不同省份的学校进行校际网络同步教学</w:t>
            </w:r>
          </w:p>
        </w:tc>
        <w:tc>
          <w:tcPr>
            <w:tcW w:w="0" w:type="auto"/>
            <w:shd w:val="clear" w:color="auto" w:fill="F9F9F9"/>
            <w:vAlign w:val="center"/>
          </w:tcPr>
          <w:p w:rsidR="00AF24F6" w:rsidRDefault="00AF24F6" w:rsidP="00AF24F6">
            <w:pPr>
              <w:jc w:val="center"/>
            </w:pPr>
            <w:r>
              <w:t>52</w:t>
            </w:r>
          </w:p>
        </w:tc>
        <w:tc>
          <w:tcPr>
            <w:tcW w:w="0" w:type="auto"/>
            <w:shd w:val="clear" w:color="auto" w:fill="F9F9F9"/>
            <w:vAlign w:val="center"/>
          </w:tcPr>
          <w:p w:rsidR="00AF24F6" w:rsidRDefault="00AF24F6" w:rsidP="00AF24F6">
            <w:r>
              <w:rPr>
                <w:noProof/>
              </w:rPr>
              <w:drawing>
                <wp:inline distT="0" distB="0" distL="0" distR="0">
                  <wp:extent cx="133350" cy="1143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extent cx="1219200" cy="114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10.18%</w:t>
            </w:r>
          </w:p>
        </w:tc>
      </w:tr>
      <w:tr w:rsidR="00AF24F6" w:rsidTr="00AF24F6">
        <w:trPr>
          <w:trHeight w:val="500"/>
        </w:trPr>
        <w:tc>
          <w:tcPr>
            <w:tcW w:w="0" w:type="auto"/>
            <w:shd w:val="clear" w:color="auto" w:fill="FFFFFF"/>
            <w:vAlign w:val="center"/>
          </w:tcPr>
          <w:p w:rsidR="00AF24F6" w:rsidRDefault="00AF24F6" w:rsidP="00AF24F6">
            <w:r>
              <w:t>天津市内不同区县的学校进行校际网络同步教学</w:t>
            </w:r>
          </w:p>
        </w:tc>
        <w:tc>
          <w:tcPr>
            <w:tcW w:w="0" w:type="auto"/>
            <w:shd w:val="clear" w:color="auto" w:fill="FFFFFF"/>
            <w:vAlign w:val="center"/>
          </w:tcPr>
          <w:p w:rsidR="00AF24F6" w:rsidRDefault="00AF24F6" w:rsidP="00AF24F6">
            <w:pPr>
              <w:jc w:val="center"/>
            </w:pPr>
            <w:r>
              <w:t>243</w:t>
            </w:r>
          </w:p>
        </w:tc>
        <w:tc>
          <w:tcPr>
            <w:tcW w:w="0" w:type="auto"/>
            <w:shd w:val="clear" w:color="auto" w:fill="FFFFFF"/>
            <w:vAlign w:val="center"/>
          </w:tcPr>
          <w:p w:rsidR="00AF24F6" w:rsidRDefault="00AF24F6" w:rsidP="00AF24F6">
            <w:r>
              <w:rPr>
                <w:noProof/>
              </w:rPr>
              <w:drawing>
                <wp:inline distT="0" distB="0" distL="0" distR="0">
                  <wp:extent cx="638175" cy="114300"/>
                  <wp:effectExtent l="0" t="0" r="952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rPr>
                <w:noProof/>
              </w:rPr>
              <w:drawing>
                <wp:inline distT="0" distB="0" distL="0" distR="0">
                  <wp:extent cx="714375" cy="1143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t>47.55%</w:t>
            </w:r>
          </w:p>
        </w:tc>
      </w:tr>
      <w:tr w:rsidR="00AF24F6" w:rsidTr="00AF24F6">
        <w:trPr>
          <w:trHeight w:val="500"/>
        </w:trPr>
        <w:tc>
          <w:tcPr>
            <w:tcW w:w="0" w:type="auto"/>
            <w:shd w:val="clear" w:color="auto" w:fill="F9F9F9"/>
            <w:vAlign w:val="center"/>
          </w:tcPr>
          <w:p w:rsidR="00AF24F6" w:rsidRDefault="00AF24F6" w:rsidP="00AF24F6">
            <w:r>
              <w:t>同一区县内的不同学校进行校际网络同步教学</w:t>
            </w:r>
          </w:p>
        </w:tc>
        <w:tc>
          <w:tcPr>
            <w:tcW w:w="0" w:type="auto"/>
            <w:shd w:val="clear" w:color="auto" w:fill="F9F9F9"/>
            <w:vAlign w:val="center"/>
          </w:tcPr>
          <w:p w:rsidR="00AF24F6" w:rsidRDefault="00AF24F6" w:rsidP="00AF24F6">
            <w:pPr>
              <w:jc w:val="center"/>
            </w:pPr>
            <w:r>
              <w:t>138</w:t>
            </w:r>
          </w:p>
        </w:tc>
        <w:tc>
          <w:tcPr>
            <w:tcW w:w="0" w:type="auto"/>
            <w:shd w:val="clear" w:color="auto" w:fill="F9F9F9"/>
            <w:vAlign w:val="center"/>
          </w:tcPr>
          <w:p w:rsidR="00AF24F6" w:rsidRDefault="00AF24F6" w:rsidP="00AF24F6">
            <w:r>
              <w:rPr>
                <w:noProof/>
              </w:rPr>
              <w:drawing>
                <wp:inline distT="0" distB="0" distL="0" distR="0">
                  <wp:extent cx="361950" cy="1143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Pr>
                <w:noProof/>
              </w:rPr>
              <w:drawing>
                <wp:inline distT="0" distB="0" distL="0" distR="0">
                  <wp:extent cx="990600" cy="114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t>27.01%</w:t>
            </w:r>
          </w:p>
        </w:tc>
      </w:tr>
      <w:tr w:rsidR="00AF24F6" w:rsidTr="00AF24F6">
        <w:trPr>
          <w:trHeight w:val="500"/>
        </w:trPr>
        <w:tc>
          <w:tcPr>
            <w:tcW w:w="0" w:type="auto"/>
            <w:shd w:val="clear" w:color="auto" w:fill="FFFFFF"/>
            <w:vAlign w:val="center"/>
          </w:tcPr>
          <w:p w:rsidR="00AF24F6" w:rsidRDefault="00AF24F6" w:rsidP="00AF24F6">
            <w:r>
              <w:t>同一学校内不同班级进行网络同步教学</w:t>
            </w:r>
          </w:p>
        </w:tc>
        <w:tc>
          <w:tcPr>
            <w:tcW w:w="0" w:type="auto"/>
            <w:shd w:val="clear" w:color="auto" w:fill="FFFFFF"/>
            <w:vAlign w:val="center"/>
          </w:tcPr>
          <w:p w:rsidR="00AF24F6" w:rsidRDefault="00AF24F6" w:rsidP="00AF24F6">
            <w:pPr>
              <w:jc w:val="center"/>
            </w:pPr>
            <w:r>
              <w:t>50</w:t>
            </w:r>
          </w:p>
        </w:tc>
        <w:tc>
          <w:tcPr>
            <w:tcW w:w="0" w:type="auto"/>
            <w:shd w:val="clear" w:color="auto" w:fill="FFFFFF"/>
            <w:vAlign w:val="center"/>
          </w:tcPr>
          <w:p w:rsidR="00AF24F6" w:rsidRDefault="00AF24F6" w:rsidP="00AF24F6">
            <w:r>
              <w:rPr>
                <w:noProof/>
              </w:rPr>
              <w:drawing>
                <wp:inline distT="0" distB="0" distL="0" distR="0">
                  <wp:extent cx="123825" cy="11430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noProof/>
              </w:rPr>
              <w:drawing>
                <wp:inline distT="0" distB="0" distL="0" distR="0">
                  <wp:extent cx="1228725" cy="114300"/>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28725" cy="114300"/>
                          </a:xfrm>
                          <a:prstGeom prst="rect">
                            <a:avLst/>
                          </a:prstGeom>
                          <a:noFill/>
                          <a:ln>
                            <a:noFill/>
                          </a:ln>
                        </pic:spPr>
                      </pic:pic>
                    </a:graphicData>
                  </a:graphic>
                </wp:inline>
              </w:drawing>
            </w:r>
            <w:r>
              <w:t>9.78%</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7. 您觉得以下哪种校际网络同步教学方式更有积极意义？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005"/>
        <w:gridCol w:w="757"/>
        <w:gridCol w:w="3534"/>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名校向一般校进行直播教学</w:t>
            </w:r>
          </w:p>
        </w:tc>
        <w:tc>
          <w:tcPr>
            <w:tcW w:w="0" w:type="auto"/>
            <w:shd w:val="clear" w:color="auto" w:fill="FFFFFF"/>
            <w:vAlign w:val="center"/>
          </w:tcPr>
          <w:p w:rsidR="00AF24F6" w:rsidRDefault="00AF24F6" w:rsidP="00AF24F6">
            <w:pPr>
              <w:jc w:val="center"/>
            </w:pPr>
            <w:r>
              <w:t>401</w:t>
            </w:r>
          </w:p>
        </w:tc>
        <w:tc>
          <w:tcPr>
            <w:tcW w:w="0" w:type="auto"/>
            <w:shd w:val="clear" w:color="auto" w:fill="FFFFFF"/>
            <w:vAlign w:val="center"/>
          </w:tcPr>
          <w:p w:rsidR="00AF24F6" w:rsidRDefault="00AF24F6" w:rsidP="00AF24F6">
            <w:r>
              <w:rPr>
                <w:noProof/>
              </w:rPr>
              <w:drawing>
                <wp:inline distT="0" distB="0" distL="0" distR="0">
                  <wp:extent cx="1057275" cy="114300"/>
                  <wp:effectExtent l="0" t="0" r="952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rPr>
                <w:noProof/>
              </w:rPr>
              <w:drawing>
                <wp:inline distT="0" distB="0" distL="0" distR="0">
                  <wp:extent cx="295275" cy="114300"/>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t>78.47%</w:t>
            </w:r>
          </w:p>
        </w:tc>
      </w:tr>
      <w:tr w:rsidR="00AF24F6" w:rsidTr="00AF24F6">
        <w:trPr>
          <w:trHeight w:val="500"/>
        </w:trPr>
        <w:tc>
          <w:tcPr>
            <w:tcW w:w="0" w:type="auto"/>
            <w:shd w:val="clear" w:color="auto" w:fill="F9F9F9"/>
            <w:vAlign w:val="center"/>
          </w:tcPr>
          <w:p w:rsidR="00AF24F6" w:rsidRDefault="00AF24F6" w:rsidP="00AF24F6">
            <w:r>
              <w:t>名校与名校之间进行协同教学</w:t>
            </w:r>
          </w:p>
        </w:tc>
        <w:tc>
          <w:tcPr>
            <w:tcW w:w="0" w:type="auto"/>
            <w:shd w:val="clear" w:color="auto" w:fill="F9F9F9"/>
            <w:vAlign w:val="center"/>
          </w:tcPr>
          <w:p w:rsidR="00AF24F6" w:rsidRDefault="00AF24F6" w:rsidP="00AF24F6">
            <w:pPr>
              <w:jc w:val="center"/>
            </w:pPr>
            <w:r>
              <w:t>67</w:t>
            </w:r>
          </w:p>
        </w:tc>
        <w:tc>
          <w:tcPr>
            <w:tcW w:w="0" w:type="auto"/>
            <w:shd w:val="clear" w:color="auto" w:fill="F9F9F9"/>
            <w:vAlign w:val="center"/>
          </w:tcPr>
          <w:p w:rsidR="00AF24F6" w:rsidRDefault="00AF24F6" w:rsidP="00AF24F6">
            <w:r>
              <w:rPr>
                <w:noProof/>
              </w:rPr>
              <w:drawing>
                <wp:inline distT="0" distB="0" distL="0" distR="0">
                  <wp:extent cx="171450" cy="1143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181100" cy="114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13.11%</w:t>
            </w:r>
          </w:p>
        </w:tc>
      </w:tr>
      <w:tr w:rsidR="00AF24F6" w:rsidTr="00AF24F6">
        <w:trPr>
          <w:trHeight w:val="500"/>
        </w:trPr>
        <w:tc>
          <w:tcPr>
            <w:tcW w:w="0" w:type="auto"/>
            <w:shd w:val="clear" w:color="auto" w:fill="FFFFFF"/>
            <w:vAlign w:val="center"/>
          </w:tcPr>
          <w:p w:rsidR="00AF24F6" w:rsidRDefault="00AF24F6" w:rsidP="00AF24F6">
            <w:r>
              <w:t>一般校与一般校之间进行协同教学</w:t>
            </w:r>
          </w:p>
        </w:tc>
        <w:tc>
          <w:tcPr>
            <w:tcW w:w="0" w:type="auto"/>
            <w:shd w:val="clear" w:color="auto" w:fill="FFFFFF"/>
            <w:vAlign w:val="center"/>
          </w:tcPr>
          <w:p w:rsidR="00AF24F6" w:rsidRDefault="00AF24F6" w:rsidP="00AF24F6">
            <w:pPr>
              <w:jc w:val="center"/>
            </w:pPr>
            <w:r>
              <w:t>43</w:t>
            </w:r>
          </w:p>
        </w:tc>
        <w:tc>
          <w:tcPr>
            <w:tcW w:w="0" w:type="auto"/>
            <w:shd w:val="clear" w:color="auto" w:fill="FFFFFF"/>
            <w:vAlign w:val="center"/>
          </w:tcPr>
          <w:p w:rsidR="00AF24F6" w:rsidRDefault="00AF24F6" w:rsidP="00AF24F6">
            <w:r>
              <w:rPr>
                <w:noProof/>
              </w:rPr>
              <w:drawing>
                <wp:inline distT="0" distB="0" distL="0" distR="0">
                  <wp:extent cx="104775" cy="11430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Pr>
                <w:noProof/>
              </w:rPr>
              <w:drawing>
                <wp:inline distT="0" distB="0" distL="0" distR="0">
                  <wp:extent cx="1247775" cy="114300"/>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7775" cy="114300"/>
                          </a:xfrm>
                          <a:prstGeom prst="rect">
                            <a:avLst/>
                          </a:prstGeom>
                          <a:noFill/>
                          <a:ln>
                            <a:noFill/>
                          </a:ln>
                        </pic:spPr>
                      </pic:pic>
                    </a:graphicData>
                  </a:graphic>
                </wp:inline>
              </w:drawing>
            </w:r>
            <w:r>
              <w:t>8.41%</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8. 参加校际网络同步教学，您更倾向的方式是？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854"/>
        <w:gridCol w:w="619"/>
        <w:gridCol w:w="2823"/>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和更优秀的教师一起，他来讲，我不讲</w:t>
            </w:r>
          </w:p>
        </w:tc>
        <w:tc>
          <w:tcPr>
            <w:tcW w:w="0" w:type="auto"/>
            <w:shd w:val="clear" w:color="auto" w:fill="FFFFFF"/>
            <w:vAlign w:val="center"/>
          </w:tcPr>
          <w:p w:rsidR="00AF24F6" w:rsidRDefault="00AF24F6" w:rsidP="00AF24F6">
            <w:pPr>
              <w:jc w:val="center"/>
            </w:pPr>
            <w:r>
              <w:t>96</w:t>
            </w:r>
          </w:p>
        </w:tc>
        <w:tc>
          <w:tcPr>
            <w:tcW w:w="0" w:type="auto"/>
            <w:shd w:val="clear" w:color="auto" w:fill="FFFFFF"/>
            <w:vAlign w:val="center"/>
          </w:tcPr>
          <w:p w:rsidR="00AF24F6" w:rsidRDefault="00AF24F6" w:rsidP="00AF24F6">
            <w:r>
              <w:rPr>
                <w:noProof/>
              </w:rPr>
              <w:drawing>
                <wp:inline distT="0" distB="0" distL="0" distR="0">
                  <wp:extent cx="247650"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Pr>
                <w:noProof/>
              </w:rPr>
              <w:drawing>
                <wp:inline distT="0" distB="0" distL="0" distR="0">
                  <wp:extent cx="1104900" cy="114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04900" cy="114300"/>
                          </a:xfrm>
                          <a:prstGeom prst="rect">
                            <a:avLst/>
                          </a:prstGeom>
                          <a:noFill/>
                          <a:ln>
                            <a:noFill/>
                          </a:ln>
                        </pic:spPr>
                      </pic:pic>
                    </a:graphicData>
                  </a:graphic>
                </wp:inline>
              </w:drawing>
            </w:r>
            <w:r>
              <w:t>18.79%</w:t>
            </w:r>
          </w:p>
        </w:tc>
      </w:tr>
      <w:tr w:rsidR="00AF24F6" w:rsidTr="00AF24F6">
        <w:trPr>
          <w:trHeight w:val="500"/>
        </w:trPr>
        <w:tc>
          <w:tcPr>
            <w:tcW w:w="0" w:type="auto"/>
            <w:shd w:val="clear" w:color="auto" w:fill="F9F9F9"/>
            <w:vAlign w:val="center"/>
          </w:tcPr>
          <w:p w:rsidR="00AF24F6" w:rsidRDefault="00AF24F6" w:rsidP="00AF24F6">
            <w:r>
              <w:t>和更优秀的教师一起，主要他来讲，我少讲</w:t>
            </w:r>
          </w:p>
        </w:tc>
        <w:tc>
          <w:tcPr>
            <w:tcW w:w="0" w:type="auto"/>
            <w:shd w:val="clear" w:color="auto" w:fill="F9F9F9"/>
            <w:vAlign w:val="center"/>
          </w:tcPr>
          <w:p w:rsidR="00AF24F6" w:rsidRDefault="00AF24F6" w:rsidP="00AF24F6">
            <w:pPr>
              <w:jc w:val="center"/>
            </w:pPr>
            <w:r>
              <w:t>276</w:t>
            </w:r>
          </w:p>
        </w:tc>
        <w:tc>
          <w:tcPr>
            <w:tcW w:w="0" w:type="auto"/>
            <w:shd w:val="clear" w:color="auto" w:fill="F9F9F9"/>
            <w:vAlign w:val="center"/>
          </w:tcPr>
          <w:p w:rsidR="00AF24F6" w:rsidRDefault="00AF24F6" w:rsidP="00AF24F6">
            <w:r>
              <w:rPr>
                <w:noProof/>
              </w:rPr>
              <w:drawing>
                <wp:inline distT="0" distB="0" distL="0" distR="0">
                  <wp:extent cx="723900" cy="114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rPr>
                <w:noProof/>
              </w:rPr>
              <w:drawing>
                <wp:inline distT="0" distB="0" distL="0" distR="0">
                  <wp:extent cx="62865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t>54.01%</w:t>
            </w:r>
          </w:p>
        </w:tc>
      </w:tr>
      <w:tr w:rsidR="00AF24F6" w:rsidTr="00AF24F6">
        <w:trPr>
          <w:trHeight w:val="500"/>
        </w:trPr>
        <w:tc>
          <w:tcPr>
            <w:tcW w:w="0" w:type="auto"/>
            <w:shd w:val="clear" w:color="auto" w:fill="FFFFFF"/>
            <w:vAlign w:val="center"/>
          </w:tcPr>
          <w:p w:rsidR="00AF24F6" w:rsidRDefault="00AF24F6" w:rsidP="00AF24F6">
            <w:r>
              <w:t>和水平相当的教师一起，协同开展教学，较为均衡地开展教学</w:t>
            </w:r>
          </w:p>
        </w:tc>
        <w:tc>
          <w:tcPr>
            <w:tcW w:w="0" w:type="auto"/>
            <w:shd w:val="clear" w:color="auto" w:fill="FFFFFF"/>
            <w:vAlign w:val="center"/>
          </w:tcPr>
          <w:p w:rsidR="00AF24F6" w:rsidRDefault="00AF24F6" w:rsidP="00AF24F6">
            <w:pPr>
              <w:jc w:val="center"/>
            </w:pPr>
            <w:r>
              <w:t>131</w:t>
            </w:r>
          </w:p>
        </w:tc>
        <w:tc>
          <w:tcPr>
            <w:tcW w:w="0" w:type="auto"/>
            <w:shd w:val="clear" w:color="auto" w:fill="FFFFFF"/>
            <w:vAlign w:val="center"/>
          </w:tcPr>
          <w:p w:rsidR="00AF24F6" w:rsidRDefault="00AF24F6" w:rsidP="00AF24F6">
            <w:r>
              <w:rPr>
                <w:noProof/>
              </w:rPr>
              <w:drawing>
                <wp:inline distT="0" distB="0" distL="0" distR="0">
                  <wp:extent cx="342900" cy="114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extent cx="1009650" cy="1143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25.64%</w:t>
            </w:r>
          </w:p>
        </w:tc>
      </w:tr>
      <w:tr w:rsidR="00AF24F6" w:rsidTr="00AF24F6">
        <w:trPr>
          <w:trHeight w:val="500"/>
        </w:trPr>
        <w:tc>
          <w:tcPr>
            <w:tcW w:w="0" w:type="auto"/>
            <w:shd w:val="clear" w:color="auto" w:fill="F9F9F9"/>
            <w:vAlign w:val="center"/>
          </w:tcPr>
          <w:p w:rsidR="00AF24F6" w:rsidRDefault="00AF24F6" w:rsidP="00AF24F6">
            <w:r>
              <w:t>和经验欠缺的教师一起，我多讲一些，也让他讲一些</w:t>
            </w:r>
          </w:p>
        </w:tc>
        <w:tc>
          <w:tcPr>
            <w:tcW w:w="0" w:type="auto"/>
            <w:shd w:val="clear" w:color="auto" w:fill="F9F9F9"/>
            <w:vAlign w:val="center"/>
          </w:tcPr>
          <w:p w:rsidR="00AF24F6" w:rsidRDefault="00AF24F6" w:rsidP="00AF24F6">
            <w:pPr>
              <w:jc w:val="center"/>
            </w:pPr>
            <w:r>
              <w:t>6</w:t>
            </w:r>
          </w:p>
        </w:tc>
        <w:tc>
          <w:tcPr>
            <w:tcW w:w="0" w:type="auto"/>
            <w:shd w:val="clear" w:color="auto" w:fill="F9F9F9"/>
            <w:vAlign w:val="center"/>
          </w:tcPr>
          <w:p w:rsidR="00AF24F6" w:rsidRDefault="00AF24F6" w:rsidP="00AF24F6">
            <w:r>
              <w:rPr>
                <w:noProof/>
              </w:rPr>
              <w:drawing>
                <wp:inline distT="0" distB="0" distL="0" distR="0">
                  <wp:extent cx="9525" cy="114300"/>
                  <wp:effectExtent l="0" t="0" r="2857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1.17%</w:t>
            </w:r>
          </w:p>
        </w:tc>
      </w:tr>
      <w:tr w:rsidR="00AF24F6" w:rsidTr="00AF24F6">
        <w:trPr>
          <w:trHeight w:val="500"/>
        </w:trPr>
        <w:tc>
          <w:tcPr>
            <w:tcW w:w="0" w:type="auto"/>
            <w:shd w:val="clear" w:color="auto" w:fill="FFFFFF"/>
            <w:vAlign w:val="center"/>
          </w:tcPr>
          <w:p w:rsidR="00AF24F6" w:rsidRDefault="00AF24F6" w:rsidP="00AF24F6">
            <w:r>
              <w:t>和经验欠缺的教师一起，主要由我来讲</w:t>
            </w:r>
          </w:p>
        </w:tc>
        <w:tc>
          <w:tcPr>
            <w:tcW w:w="0" w:type="auto"/>
            <w:shd w:val="clear" w:color="auto" w:fill="FFFFFF"/>
            <w:vAlign w:val="center"/>
          </w:tcPr>
          <w:p w:rsidR="00AF24F6" w:rsidRDefault="00AF24F6" w:rsidP="00AF24F6">
            <w:pPr>
              <w:jc w:val="center"/>
            </w:pPr>
            <w:r>
              <w:t>2</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0.39%</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9. 您觉得校际网络同步教学开始之前，参与教师是否有必要提前沟通和协同备课？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75"/>
        <w:gridCol w:w="964"/>
        <w:gridCol w:w="4457"/>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非常必要</w:t>
            </w:r>
          </w:p>
        </w:tc>
        <w:tc>
          <w:tcPr>
            <w:tcW w:w="0" w:type="auto"/>
            <w:shd w:val="clear" w:color="auto" w:fill="FFFFFF"/>
            <w:vAlign w:val="center"/>
          </w:tcPr>
          <w:p w:rsidR="00AF24F6" w:rsidRDefault="00AF24F6" w:rsidP="00AF24F6">
            <w:pPr>
              <w:jc w:val="center"/>
            </w:pPr>
            <w:r>
              <w:t>278</w:t>
            </w:r>
          </w:p>
        </w:tc>
        <w:tc>
          <w:tcPr>
            <w:tcW w:w="0" w:type="auto"/>
            <w:shd w:val="clear" w:color="auto" w:fill="FFFFFF"/>
            <w:vAlign w:val="center"/>
          </w:tcPr>
          <w:p w:rsidR="00AF24F6" w:rsidRDefault="00AF24F6" w:rsidP="00AF24F6">
            <w:r>
              <w:rPr>
                <w:noProof/>
              </w:rPr>
              <w:drawing>
                <wp:inline distT="0" distB="0" distL="0" distR="0">
                  <wp:extent cx="733425" cy="1143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33425" cy="114300"/>
                          </a:xfrm>
                          <a:prstGeom prst="rect">
                            <a:avLst/>
                          </a:prstGeom>
                          <a:noFill/>
                          <a:ln>
                            <a:noFill/>
                          </a:ln>
                        </pic:spPr>
                      </pic:pic>
                    </a:graphicData>
                  </a:graphic>
                </wp:inline>
              </w:drawing>
            </w:r>
            <w:r>
              <w:rPr>
                <w:noProof/>
              </w:rPr>
              <w:drawing>
                <wp:inline distT="0" distB="0" distL="0" distR="0">
                  <wp:extent cx="619125" cy="1143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t>54.4%</w:t>
            </w:r>
          </w:p>
        </w:tc>
      </w:tr>
      <w:tr w:rsidR="00AF24F6" w:rsidTr="00AF24F6">
        <w:trPr>
          <w:trHeight w:val="500"/>
        </w:trPr>
        <w:tc>
          <w:tcPr>
            <w:tcW w:w="0" w:type="auto"/>
            <w:shd w:val="clear" w:color="auto" w:fill="F9F9F9"/>
            <w:vAlign w:val="center"/>
          </w:tcPr>
          <w:p w:rsidR="00AF24F6" w:rsidRDefault="00AF24F6" w:rsidP="00AF24F6">
            <w:r>
              <w:lastRenderedPageBreak/>
              <w:t>必要</w:t>
            </w:r>
          </w:p>
        </w:tc>
        <w:tc>
          <w:tcPr>
            <w:tcW w:w="0" w:type="auto"/>
            <w:shd w:val="clear" w:color="auto" w:fill="F9F9F9"/>
            <w:vAlign w:val="center"/>
          </w:tcPr>
          <w:p w:rsidR="00AF24F6" w:rsidRDefault="00AF24F6" w:rsidP="00AF24F6">
            <w:pPr>
              <w:jc w:val="center"/>
            </w:pPr>
            <w:r>
              <w:t>182</w:t>
            </w:r>
          </w:p>
        </w:tc>
        <w:tc>
          <w:tcPr>
            <w:tcW w:w="0" w:type="auto"/>
            <w:shd w:val="clear" w:color="auto" w:fill="F9F9F9"/>
            <w:vAlign w:val="center"/>
          </w:tcPr>
          <w:p w:rsidR="00AF24F6" w:rsidRDefault="00AF24F6" w:rsidP="00AF24F6">
            <w:r>
              <w:rPr>
                <w:noProof/>
              </w:rPr>
              <w:drawing>
                <wp:inline distT="0" distB="0" distL="0" distR="0">
                  <wp:extent cx="476250" cy="1143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114300"/>
                          </a:xfrm>
                          <a:prstGeom prst="rect">
                            <a:avLst/>
                          </a:prstGeom>
                          <a:noFill/>
                          <a:ln>
                            <a:noFill/>
                          </a:ln>
                        </pic:spPr>
                      </pic:pic>
                    </a:graphicData>
                  </a:graphic>
                </wp:inline>
              </w:drawing>
            </w:r>
            <w:r>
              <w:rPr>
                <w:noProof/>
              </w:rPr>
              <w:drawing>
                <wp:inline distT="0" distB="0" distL="0" distR="0">
                  <wp:extent cx="876300" cy="1143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6300" cy="114300"/>
                          </a:xfrm>
                          <a:prstGeom prst="rect">
                            <a:avLst/>
                          </a:prstGeom>
                          <a:noFill/>
                          <a:ln>
                            <a:noFill/>
                          </a:ln>
                        </pic:spPr>
                      </pic:pic>
                    </a:graphicData>
                  </a:graphic>
                </wp:inline>
              </w:drawing>
            </w:r>
            <w:r>
              <w:t>35.62%</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43</w:t>
            </w:r>
          </w:p>
        </w:tc>
        <w:tc>
          <w:tcPr>
            <w:tcW w:w="0" w:type="auto"/>
            <w:shd w:val="clear" w:color="auto" w:fill="FFFFFF"/>
            <w:vAlign w:val="center"/>
          </w:tcPr>
          <w:p w:rsidR="00AF24F6" w:rsidRDefault="00AF24F6" w:rsidP="00AF24F6">
            <w:r>
              <w:rPr>
                <w:noProof/>
              </w:rPr>
              <w:drawing>
                <wp:inline distT="0" distB="0" distL="0" distR="0">
                  <wp:extent cx="104775" cy="1143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Pr>
                <w:noProof/>
              </w:rPr>
              <w:drawing>
                <wp:inline distT="0" distB="0" distL="0" distR="0">
                  <wp:extent cx="1247775" cy="1143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7775" cy="114300"/>
                          </a:xfrm>
                          <a:prstGeom prst="rect">
                            <a:avLst/>
                          </a:prstGeom>
                          <a:noFill/>
                          <a:ln>
                            <a:noFill/>
                          </a:ln>
                        </pic:spPr>
                      </pic:pic>
                    </a:graphicData>
                  </a:graphic>
                </wp:inline>
              </w:drawing>
            </w:r>
            <w:r>
              <w:t>8.41%</w:t>
            </w:r>
          </w:p>
        </w:tc>
      </w:tr>
      <w:tr w:rsidR="00AF24F6" w:rsidTr="00AF24F6">
        <w:trPr>
          <w:trHeight w:val="500"/>
        </w:trPr>
        <w:tc>
          <w:tcPr>
            <w:tcW w:w="0" w:type="auto"/>
            <w:shd w:val="clear" w:color="auto" w:fill="F9F9F9"/>
            <w:vAlign w:val="center"/>
          </w:tcPr>
          <w:p w:rsidR="00AF24F6" w:rsidRDefault="00AF24F6" w:rsidP="00AF24F6">
            <w:r>
              <w:t>不必要</w:t>
            </w:r>
          </w:p>
        </w:tc>
        <w:tc>
          <w:tcPr>
            <w:tcW w:w="0" w:type="auto"/>
            <w:shd w:val="clear" w:color="auto" w:fill="F9F9F9"/>
            <w:vAlign w:val="center"/>
          </w:tcPr>
          <w:p w:rsidR="00AF24F6" w:rsidRDefault="00AF24F6" w:rsidP="00AF24F6">
            <w:pPr>
              <w:jc w:val="center"/>
            </w:pPr>
            <w:r>
              <w:t>7</w:t>
            </w:r>
          </w:p>
        </w:tc>
        <w:tc>
          <w:tcPr>
            <w:tcW w:w="0" w:type="auto"/>
            <w:shd w:val="clear" w:color="auto" w:fill="F9F9F9"/>
            <w:vAlign w:val="center"/>
          </w:tcPr>
          <w:p w:rsidR="00AF24F6" w:rsidRDefault="00AF24F6" w:rsidP="00AF24F6">
            <w:r>
              <w:rPr>
                <w:noProof/>
              </w:rPr>
              <w:drawing>
                <wp:inline distT="0" distB="0" distL="0" distR="0">
                  <wp:extent cx="9525" cy="114300"/>
                  <wp:effectExtent l="0" t="0" r="2857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1.37%</w:t>
            </w:r>
          </w:p>
        </w:tc>
      </w:tr>
      <w:tr w:rsidR="00AF24F6" w:rsidTr="00AF24F6">
        <w:trPr>
          <w:trHeight w:val="500"/>
        </w:trPr>
        <w:tc>
          <w:tcPr>
            <w:tcW w:w="0" w:type="auto"/>
            <w:shd w:val="clear" w:color="auto" w:fill="FFFFFF"/>
            <w:vAlign w:val="center"/>
          </w:tcPr>
          <w:p w:rsidR="00AF24F6" w:rsidRDefault="00AF24F6" w:rsidP="00AF24F6">
            <w:r>
              <w:t>非常不必要</w:t>
            </w:r>
          </w:p>
        </w:tc>
        <w:tc>
          <w:tcPr>
            <w:tcW w:w="0" w:type="auto"/>
            <w:shd w:val="clear" w:color="auto" w:fill="FFFFFF"/>
            <w:vAlign w:val="center"/>
          </w:tcPr>
          <w:p w:rsidR="00AF24F6" w:rsidRDefault="00AF24F6" w:rsidP="00AF24F6">
            <w:pPr>
              <w:jc w:val="center"/>
            </w:pPr>
            <w:r>
              <w:t>1</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0.2%</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10. 您觉得校际网络同步教学开始之前，哪些办法可有效促进课前协同备课？   </w:t>
      </w:r>
      <w:r>
        <w:rPr>
          <w:color w:val="0066FF"/>
          <w:sz w:val="24"/>
        </w:rPr>
        <w:t>[多选题]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730"/>
        <w:gridCol w:w="805"/>
        <w:gridCol w:w="3761"/>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安排专人进行协调</w:t>
            </w:r>
          </w:p>
        </w:tc>
        <w:tc>
          <w:tcPr>
            <w:tcW w:w="0" w:type="auto"/>
            <w:shd w:val="clear" w:color="auto" w:fill="FFFFFF"/>
            <w:vAlign w:val="center"/>
          </w:tcPr>
          <w:p w:rsidR="00AF24F6" w:rsidRDefault="00AF24F6" w:rsidP="00AF24F6">
            <w:pPr>
              <w:jc w:val="center"/>
            </w:pPr>
            <w:r>
              <w:t>291</w:t>
            </w:r>
          </w:p>
        </w:tc>
        <w:tc>
          <w:tcPr>
            <w:tcW w:w="0" w:type="auto"/>
            <w:shd w:val="clear" w:color="auto" w:fill="FFFFFF"/>
            <w:vAlign w:val="center"/>
          </w:tcPr>
          <w:p w:rsidR="00AF24F6" w:rsidRDefault="00AF24F6" w:rsidP="00AF24F6">
            <w:r>
              <w:rPr>
                <w:noProof/>
              </w:rPr>
              <w:drawing>
                <wp:inline distT="0" distB="0" distL="0" distR="0">
                  <wp:extent cx="76200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rPr>
                <w:noProof/>
              </w:rPr>
              <w:drawing>
                <wp:inline distT="0" distB="0" distL="0" distR="0">
                  <wp:extent cx="590550" cy="114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t>56.95%</w:t>
            </w:r>
          </w:p>
        </w:tc>
      </w:tr>
      <w:tr w:rsidR="00AF24F6" w:rsidTr="00AF24F6">
        <w:trPr>
          <w:trHeight w:val="500"/>
        </w:trPr>
        <w:tc>
          <w:tcPr>
            <w:tcW w:w="0" w:type="auto"/>
            <w:shd w:val="clear" w:color="auto" w:fill="F9F9F9"/>
            <w:vAlign w:val="center"/>
          </w:tcPr>
          <w:p w:rsidR="00AF24F6" w:rsidRDefault="00AF24F6" w:rsidP="00AF24F6">
            <w:r>
              <w:t>在系统中设置方便的功能</w:t>
            </w:r>
          </w:p>
        </w:tc>
        <w:tc>
          <w:tcPr>
            <w:tcW w:w="0" w:type="auto"/>
            <w:shd w:val="clear" w:color="auto" w:fill="F9F9F9"/>
            <w:vAlign w:val="center"/>
          </w:tcPr>
          <w:p w:rsidR="00AF24F6" w:rsidRDefault="00AF24F6" w:rsidP="00AF24F6">
            <w:pPr>
              <w:jc w:val="center"/>
            </w:pPr>
            <w:r>
              <w:t>294</w:t>
            </w:r>
          </w:p>
        </w:tc>
        <w:tc>
          <w:tcPr>
            <w:tcW w:w="0" w:type="auto"/>
            <w:shd w:val="clear" w:color="auto" w:fill="F9F9F9"/>
            <w:vAlign w:val="center"/>
          </w:tcPr>
          <w:p w:rsidR="00AF24F6" w:rsidRDefault="00AF24F6" w:rsidP="00AF24F6">
            <w:r>
              <w:rPr>
                <w:noProof/>
              </w:rPr>
              <w:drawing>
                <wp:inline distT="0" distB="0" distL="0" distR="0">
                  <wp:extent cx="771525" cy="1143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rPr>
                <w:noProof/>
              </w:rPr>
              <w:drawing>
                <wp:inline distT="0" distB="0" distL="0" distR="0">
                  <wp:extent cx="581025" cy="1143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t>57.53%</w:t>
            </w:r>
          </w:p>
        </w:tc>
      </w:tr>
      <w:tr w:rsidR="00AF24F6" w:rsidTr="00AF24F6">
        <w:trPr>
          <w:trHeight w:val="500"/>
        </w:trPr>
        <w:tc>
          <w:tcPr>
            <w:tcW w:w="0" w:type="auto"/>
            <w:shd w:val="clear" w:color="auto" w:fill="FFFFFF"/>
            <w:vAlign w:val="center"/>
          </w:tcPr>
          <w:p w:rsidR="00AF24F6" w:rsidRDefault="00AF24F6" w:rsidP="00AF24F6">
            <w:r>
              <w:t>制定相关政策对教师进行激励</w:t>
            </w:r>
          </w:p>
        </w:tc>
        <w:tc>
          <w:tcPr>
            <w:tcW w:w="0" w:type="auto"/>
            <w:shd w:val="clear" w:color="auto" w:fill="FFFFFF"/>
            <w:vAlign w:val="center"/>
          </w:tcPr>
          <w:p w:rsidR="00AF24F6" w:rsidRDefault="00AF24F6" w:rsidP="00AF24F6">
            <w:pPr>
              <w:jc w:val="center"/>
            </w:pPr>
            <w:r>
              <w:t>210</w:t>
            </w:r>
          </w:p>
        </w:tc>
        <w:tc>
          <w:tcPr>
            <w:tcW w:w="0" w:type="auto"/>
            <w:shd w:val="clear" w:color="auto" w:fill="FFFFFF"/>
            <w:vAlign w:val="center"/>
          </w:tcPr>
          <w:p w:rsidR="00AF24F6" w:rsidRDefault="00AF24F6" w:rsidP="00AF24F6">
            <w:r>
              <w:rPr>
                <w:noProof/>
              </w:rPr>
              <w:drawing>
                <wp:inline distT="0" distB="0" distL="0" distR="0">
                  <wp:extent cx="55245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Pr>
                <w:noProof/>
              </w:rPr>
              <w:drawing>
                <wp:inline distT="0" distB="0" distL="0" distR="0">
                  <wp:extent cx="80010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r>
              <w:t>41.1%</w:t>
            </w:r>
          </w:p>
        </w:tc>
      </w:tr>
      <w:tr w:rsidR="00AF24F6" w:rsidTr="00AF24F6">
        <w:trPr>
          <w:trHeight w:val="500"/>
        </w:trPr>
        <w:tc>
          <w:tcPr>
            <w:tcW w:w="0" w:type="auto"/>
            <w:shd w:val="clear" w:color="auto" w:fill="F9F9F9"/>
            <w:vAlign w:val="center"/>
          </w:tcPr>
          <w:p w:rsidR="00AF24F6" w:rsidRDefault="00AF24F6" w:rsidP="00AF24F6">
            <w:r>
              <w:t>制定可操作的备课规则</w:t>
            </w:r>
          </w:p>
        </w:tc>
        <w:tc>
          <w:tcPr>
            <w:tcW w:w="0" w:type="auto"/>
            <w:shd w:val="clear" w:color="auto" w:fill="F9F9F9"/>
            <w:vAlign w:val="center"/>
          </w:tcPr>
          <w:p w:rsidR="00AF24F6" w:rsidRDefault="00AF24F6" w:rsidP="00AF24F6">
            <w:pPr>
              <w:jc w:val="center"/>
            </w:pPr>
            <w:r>
              <w:t>172</w:t>
            </w:r>
          </w:p>
        </w:tc>
        <w:tc>
          <w:tcPr>
            <w:tcW w:w="0" w:type="auto"/>
            <w:shd w:val="clear" w:color="auto" w:fill="F9F9F9"/>
            <w:vAlign w:val="center"/>
          </w:tcPr>
          <w:p w:rsidR="00AF24F6" w:rsidRDefault="00AF24F6" w:rsidP="00AF24F6">
            <w:r>
              <w:rPr>
                <w:noProof/>
              </w:rPr>
              <w:drawing>
                <wp:inline distT="0" distB="0" distL="0" distR="0">
                  <wp:extent cx="447675" cy="1143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extent cx="904875" cy="1143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33.66%</w:t>
            </w:r>
          </w:p>
        </w:tc>
      </w:tr>
      <w:tr w:rsidR="00AF24F6" w:rsidTr="00AF24F6">
        <w:trPr>
          <w:trHeight w:val="500"/>
        </w:trPr>
        <w:tc>
          <w:tcPr>
            <w:tcW w:w="0" w:type="auto"/>
            <w:shd w:val="clear" w:color="auto" w:fill="FFFFFF"/>
            <w:vAlign w:val="center"/>
          </w:tcPr>
          <w:p w:rsidR="00AF24F6" w:rsidRDefault="00AF24F6" w:rsidP="00AF24F6">
            <w:r>
              <w:t>提供针对性的多媒体教学资源</w:t>
            </w:r>
          </w:p>
        </w:tc>
        <w:tc>
          <w:tcPr>
            <w:tcW w:w="0" w:type="auto"/>
            <w:shd w:val="clear" w:color="auto" w:fill="FFFFFF"/>
            <w:vAlign w:val="center"/>
          </w:tcPr>
          <w:p w:rsidR="00AF24F6" w:rsidRDefault="00AF24F6" w:rsidP="00AF24F6">
            <w:pPr>
              <w:jc w:val="center"/>
            </w:pPr>
            <w:r>
              <w:t>211</w:t>
            </w:r>
          </w:p>
        </w:tc>
        <w:tc>
          <w:tcPr>
            <w:tcW w:w="0" w:type="auto"/>
            <w:shd w:val="clear" w:color="auto" w:fill="FFFFFF"/>
            <w:vAlign w:val="center"/>
          </w:tcPr>
          <w:p w:rsidR="00AF24F6" w:rsidRDefault="00AF24F6" w:rsidP="00AF24F6">
            <w:r>
              <w:rPr>
                <w:noProof/>
              </w:rPr>
              <w:drawing>
                <wp:inline distT="0" distB="0" distL="0" distR="0">
                  <wp:extent cx="552450" cy="11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Pr>
                <w:noProof/>
              </w:rPr>
              <w:drawing>
                <wp:inline distT="0" distB="0" distL="0" distR="0">
                  <wp:extent cx="800100"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r>
              <w:t>41.29%</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11. 您希望以后可以参与这种类型的课？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非常希望</w:t>
            </w:r>
          </w:p>
        </w:tc>
        <w:tc>
          <w:tcPr>
            <w:tcW w:w="0" w:type="auto"/>
            <w:shd w:val="clear" w:color="auto" w:fill="FFFFFF"/>
            <w:vAlign w:val="center"/>
          </w:tcPr>
          <w:p w:rsidR="00AF24F6" w:rsidRDefault="00AF24F6" w:rsidP="00AF24F6">
            <w:pPr>
              <w:jc w:val="center"/>
            </w:pPr>
            <w:r>
              <w:t>168</w:t>
            </w:r>
          </w:p>
        </w:tc>
        <w:tc>
          <w:tcPr>
            <w:tcW w:w="0" w:type="auto"/>
            <w:shd w:val="clear" w:color="auto" w:fill="FFFFFF"/>
            <w:vAlign w:val="center"/>
          </w:tcPr>
          <w:p w:rsidR="00AF24F6" w:rsidRDefault="00AF24F6" w:rsidP="00AF24F6">
            <w:r>
              <w:rPr>
                <w:noProof/>
              </w:rPr>
              <w:drawing>
                <wp:inline distT="0" distB="0" distL="0" distR="0">
                  <wp:extent cx="438150" cy="114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Pr>
                <w:noProof/>
              </w:rPr>
              <w:drawing>
                <wp:inline distT="0" distB="0" distL="0" distR="0">
                  <wp:extent cx="9144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r>
              <w:t>32.88%</w:t>
            </w:r>
          </w:p>
        </w:tc>
      </w:tr>
      <w:tr w:rsidR="00AF24F6" w:rsidTr="00AF24F6">
        <w:trPr>
          <w:trHeight w:val="500"/>
        </w:trPr>
        <w:tc>
          <w:tcPr>
            <w:tcW w:w="0" w:type="auto"/>
            <w:shd w:val="clear" w:color="auto" w:fill="F9F9F9"/>
            <w:vAlign w:val="center"/>
          </w:tcPr>
          <w:p w:rsidR="00AF24F6" w:rsidRDefault="00AF24F6" w:rsidP="00AF24F6">
            <w:r>
              <w:t>希望</w:t>
            </w:r>
          </w:p>
        </w:tc>
        <w:tc>
          <w:tcPr>
            <w:tcW w:w="0" w:type="auto"/>
            <w:shd w:val="clear" w:color="auto" w:fill="F9F9F9"/>
            <w:vAlign w:val="center"/>
          </w:tcPr>
          <w:p w:rsidR="00AF24F6" w:rsidRDefault="00AF24F6" w:rsidP="00AF24F6">
            <w:pPr>
              <w:jc w:val="center"/>
            </w:pPr>
            <w:r>
              <w:t>202</w:t>
            </w:r>
          </w:p>
        </w:tc>
        <w:tc>
          <w:tcPr>
            <w:tcW w:w="0" w:type="auto"/>
            <w:shd w:val="clear" w:color="auto" w:fill="F9F9F9"/>
            <w:vAlign w:val="center"/>
          </w:tcPr>
          <w:p w:rsidR="00AF24F6" w:rsidRDefault="00AF24F6" w:rsidP="00AF24F6">
            <w:r>
              <w:rPr>
                <w:noProof/>
              </w:rPr>
              <w:drawing>
                <wp:inline distT="0" distB="0" distL="0" distR="0">
                  <wp:extent cx="53340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extent cx="819150" cy="114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39.53%</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128</w:t>
            </w:r>
          </w:p>
        </w:tc>
        <w:tc>
          <w:tcPr>
            <w:tcW w:w="0" w:type="auto"/>
            <w:shd w:val="clear" w:color="auto" w:fill="FFFFFF"/>
            <w:vAlign w:val="center"/>
          </w:tcPr>
          <w:p w:rsidR="00AF24F6" w:rsidRDefault="00AF24F6" w:rsidP="00AF24F6">
            <w:r>
              <w:rPr>
                <w:noProof/>
              </w:rPr>
              <w:drawing>
                <wp:inline distT="0" distB="0" distL="0" distR="0">
                  <wp:extent cx="333375" cy="1143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extent cx="1019175" cy="1143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25.05%</w:t>
            </w:r>
          </w:p>
        </w:tc>
      </w:tr>
      <w:tr w:rsidR="00AF24F6" w:rsidTr="00AF24F6">
        <w:trPr>
          <w:trHeight w:val="500"/>
        </w:trPr>
        <w:tc>
          <w:tcPr>
            <w:tcW w:w="0" w:type="auto"/>
            <w:shd w:val="clear" w:color="auto" w:fill="F9F9F9"/>
            <w:vAlign w:val="center"/>
          </w:tcPr>
          <w:p w:rsidR="00AF24F6" w:rsidRDefault="00AF24F6" w:rsidP="00AF24F6">
            <w:r>
              <w:t>不希望</w:t>
            </w:r>
          </w:p>
        </w:tc>
        <w:tc>
          <w:tcPr>
            <w:tcW w:w="0" w:type="auto"/>
            <w:shd w:val="clear" w:color="auto" w:fill="F9F9F9"/>
            <w:vAlign w:val="center"/>
          </w:tcPr>
          <w:p w:rsidR="00AF24F6" w:rsidRDefault="00AF24F6" w:rsidP="00AF24F6">
            <w:pPr>
              <w:jc w:val="center"/>
            </w:pPr>
            <w:r>
              <w:t>10</w:t>
            </w:r>
          </w:p>
        </w:tc>
        <w:tc>
          <w:tcPr>
            <w:tcW w:w="0" w:type="auto"/>
            <w:shd w:val="clear" w:color="auto" w:fill="F9F9F9"/>
            <w:vAlign w:val="center"/>
          </w:tcPr>
          <w:p w:rsidR="00AF24F6" w:rsidRDefault="00AF24F6" w:rsidP="00AF24F6">
            <w:r>
              <w:rPr>
                <w:noProof/>
              </w:rPr>
              <w:drawing>
                <wp:inline distT="0" distB="0" distL="0" distR="0">
                  <wp:extent cx="19050" cy="114300"/>
                  <wp:effectExtent l="0" t="0" r="190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extent cx="1333500" cy="11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1.96%</w:t>
            </w:r>
          </w:p>
        </w:tc>
      </w:tr>
      <w:tr w:rsidR="00AF24F6" w:rsidTr="00AF24F6">
        <w:trPr>
          <w:trHeight w:val="500"/>
        </w:trPr>
        <w:tc>
          <w:tcPr>
            <w:tcW w:w="0" w:type="auto"/>
            <w:shd w:val="clear" w:color="auto" w:fill="FFFFFF"/>
            <w:vAlign w:val="center"/>
          </w:tcPr>
          <w:p w:rsidR="00AF24F6" w:rsidRDefault="00AF24F6" w:rsidP="00AF24F6">
            <w:r>
              <w:t>非常不希望</w:t>
            </w:r>
          </w:p>
        </w:tc>
        <w:tc>
          <w:tcPr>
            <w:tcW w:w="0" w:type="auto"/>
            <w:shd w:val="clear" w:color="auto" w:fill="FFFFFF"/>
            <w:vAlign w:val="center"/>
          </w:tcPr>
          <w:p w:rsidR="00AF24F6" w:rsidRDefault="00AF24F6" w:rsidP="00AF24F6">
            <w:pPr>
              <w:jc w:val="center"/>
            </w:pPr>
            <w:r>
              <w:t>3</w:t>
            </w:r>
          </w:p>
        </w:tc>
        <w:tc>
          <w:tcPr>
            <w:tcW w:w="0" w:type="auto"/>
            <w:shd w:val="clear" w:color="auto" w:fill="FFFFFF"/>
            <w:vAlign w:val="center"/>
          </w:tcPr>
          <w:p w:rsidR="00AF24F6" w:rsidRDefault="00AF24F6" w:rsidP="00AF24F6">
            <w:r>
              <w:rPr>
                <w:noProof/>
              </w:rPr>
              <w:drawing>
                <wp:inline distT="0" distB="0" distL="0" distR="0">
                  <wp:extent cx="1352550" cy="114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0.59%</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AF24F6" w:rsidRDefault="00AF24F6" w:rsidP="00AF24F6">
      <w:r>
        <w:rPr>
          <w:color w:val="000000"/>
          <w:sz w:val="24"/>
        </w:rPr>
        <w:t xml:space="preserve">12. 您觉得学校是否有必要增加可进行校际网络同步教学教室的数量？   </w:t>
      </w:r>
      <w:r>
        <w:rPr>
          <w:color w:val="0066FF"/>
          <w:sz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859"/>
        <w:gridCol w:w="959"/>
        <w:gridCol w:w="4478"/>
      </w:tblGrid>
      <w:tr w:rsidR="00AF24F6" w:rsidTr="00AF24F6">
        <w:trPr>
          <w:trHeight w:val="500"/>
        </w:trPr>
        <w:tc>
          <w:tcPr>
            <w:tcW w:w="0" w:type="auto"/>
            <w:shd w:val="clear" w:color="auto" w:fill="E0E0E0"/>
            <w:vAlign w:val="center"/>
          </w:tcPr>
          <w:p w:rsidR="00AF24F6" w:rsidRDefault="00AF24F6" w:rsidP="00AF24F6">
            <w:pPr>
              <w:jc w:val="center"/>
            </w:pPr>
            <w:r>
              <w:t>选项</w:t>
            </w:r>
          </w:p>
        </w:tc>
        <w:tc>
          <w:tcPr>
            <w:tcW w:w="0" w:type="auto"/>
            <w:shd w:val="clear" w:color="auto" w:fill="E0E0E0"/>
            <w:vAlign w:val="center"/>
          </w:tcPr>
          <w:p w:rsidR="00AF24F6" w:rsidRDefault="00AF24F6" w:rsidP="00AF24F6">
            <w:pPr>
              <w:jc w:val="center"/>
            </w:pPr>
            <w:r>
              <w:t>小计</w:t>
            </w:r>
          </w:p>
        </w:tc>
        <w:tc>
          <w:tcPr>
            <w:tcW w:w="0" w:type="auto"/>
            <w:shd w:val="clear" w:color="auto" w:fill="E0E0E0"/>
            <w:vAlign w:val="center"/>
          </w:tcPr>
          <w:p w:rsidR="00AF24F6" w:rsidRDefault="00AF24F6" w:rsidP="00AF24F6">
            <w:pPr>
              <w:jc w:val="center"/>
            </w:pPr>
            <w:r>
              <w:t>比例</w:t>
            </w:r>
          </w:p>
        </w:tc>
      </w:tr>
      <w:tr w:rsidR="00AF24F6" w:rsidTr="00AF24F6">
        <w:trPr>
          <w:trHeight w:val="500"/>
        </w:trPr>
        <w:tc>
          <w:tcPr>
            <w:tcW w:w="0" w:type="auto"/>
            <w:shd w:val="clear" w:color="auto" w:fill="FFFFFF"/>
            <w:vAlign w:val="center"/>
          </w:tcPr>
          <w:p w:rsidR="00AF24F6" w:rsidRDefault="00AF24F6" w:rsidP="00AF24F6">
            <w:r>
              <w:t>非常必要</w:t>
            </w:r>
          </w:p>
        </w:tc>
        <w:tc>
          <w:tcPr>
            <w:tcW w:w="0" w:type="auto"/>
            <w:shd w:val="clear" w:color="auto" w:fill="FFFFFF"/>
            <w:vAlign w:val="center"/>
          </w:tcPr>
          <w:p w:rsidR="00AF24F6" w:rsidRDefault="00AF24F6" w:rsidP="00AF24F6">
            <w:pPr>
              <w:jc w:val="center"/>
            </w:pPr>
            <w:r>
              <w:t>163</w:t>
            </w:r>
          </w:p>
        </w:tc>
        <w:tc>
          <w:tcPr>
            <w:tcW w:w="0" w:type="auto"/>
            <w:shd w:val="clear" w:color="auto" w:fill="FFFFFF"/>
            <w:vAlign w:val="center"/>
          </w:tcPr>
          <w:p w:rsidR="00AF24F6" w:rsidRDefault="00AF24F6" w:rsidP="00AF24F6">
            <w:r>
              <w:rPr>
                <w:noProof/>
              </w:rPr>
              <w:drawing>
                <wp:inline distT="0" distB="0" distL="0" distR="0">
                  <wp:extent cx="428625" cy="1143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r>
              <w:rPr>
                <w:noProof/>
              </w:rPr>
              <w:drawing>
                <wp:inline distT="0" distB="0" distL="0" distR="0">
                  <wp:extent cx="923925" cy="1143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t>31.9%</w:t>
            </w:r>
          </w:p>
        </w:tc>
      </w:tr>
      <w:tr w:rsidR="00AF24F6" w:rsidTr="00AF24F6">
        <w:trPr>
          <w:trHeight w:val="500"/>
        </w:trPr>
        <w:tc>
          <w:tcPr>
            <w:tcW w:w="0" w:type="auto"/>
            <w:shd w:val="clear" w:color="auto" w:fill="F9F9F9"/>
            <w:vAlign w:val="center"/>
          </w:tcPr>
          <w:p w:rsidR="00AF24F6" w:rsidRDefault="00AF24F6" w:rsidP="00AF24F6">
            <w:r>
              <w:lastRenderedPageBreak/>
              <w:t>必要</w:t>
            </w:r>
          </w:p>
        </w:tc>
        <w:tc>
          <w:tcPr>
            <w:tcW w:w="0" w:type="auto"/>
            <w:shd w:val="clear" w:color="auto" w:fill="F9F9F9"/>
            <w:vAlign w:val="center"/>
          </w:tcPr>
          <w:p w:rsidR="00AF24F6" w:rsidRDefault="00AF24F6" w:rsidP="00AF24F6">
            <w:pPr>
              <w:jc w:val="center"/>
            </w:pPr>
            <w:r>
              <w:t>181</w:t>
            </w:r>
          </w:p>
        </w:tc>
        <w:tc>
          <w:tcPr>
            <w:tcW w:w="0" w:type="auto"/>
            <w:shd w:val="clear" w:color="auto" w:fill="F9F9F9"/>
            <w:vAlign w:val="center"/>
          </w:tcPr>
          <w:p w:rsidR="00AF24F6" w:rsidRDefault="00AF24F6" w:rsidP="00AF24F6">
            <w:r>
              <w:rPr>
                <w:noProof/>
              </w:rPr>
              <w:drawing>
                <wp:inline distT="0" distB="0" distL="0" distR="0">
                  <wp:extent cx="47625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114300"/>
                          </a:xfrm>
                          <a:prstGeom prst="rect">
                            <a:avLst/>
                          </a:prstGeom>
                          <a:noFill/>
                          <a:ln>
                            <a:noFill/>
                          </a:ln>
                        </pic:spPr>
                      </pic:pic>
                    </a:graphicData>
                  </a:graphic>
                </wp:inline>
              </w:drawing>
            </w:r>
            <w:r>
              <w:rPr>
                <w:noProof/>
              </w:rPr>
              <w:drawing>
                <wp:inline distT="0" distB="0" distL="0" distR="0">
                  <wp:extent cx="876300" cy="114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6300" cy="114300"/>
                          </a:xfrm>
                          <a:prstGeom prst="rect">
                            <a:avLst/>
                          </a:prstGeom>
                          <a:noFill/>
                          <a:ln>
                            <a:noFill/>
                          </a:ln>
                        </pic:spPr>
                      </pic:pic>
                    </a:graphicData>
                  </a:graphic>
                </wp:inline>
              </w:drawing>
            </w:r>
            <w:r>
              <w:t>35.42%</w:t>
            </w:r>
          </w:p>
        </w:tc>
      </w:tr>
      <w:tr w:rsidR="00AF24F6" w:rsidTr="00AF24F6">
        <w:trPr>
          <w:trHeight w:val="500"/>
        </w:trPr>
        <w:tc>
          <w:tcPr>
            <w:tcW w:w="0" w:type="auto"/>
            <w:shd w:val="clear" w:color="auto" w:fill="FFFFFF"/>
            <w:vAlign w:val="center"/>
          </w:tcPr>
          <w:p w:rsidR="00AF24F6" w:rsidRDefault="00AF24F6" w:rsidP="00AF24F6">
            <w:r>
              <w:t>一般</w:t>
            </w:r>
          </w:p>
        </w:tc>
        <w:tc>
          <w:tcPr>
            <w:tcW w:w="0" w:type="auto"/>
            <w:shd w:val="clear" w:color="auto" w:fill="FFFFFF"/>
            <w:vAlign w:val="center"/>
          </w:tcPr>
          <w:p w:rsidR="00AF24F6" w:rsidRDefault="00AF24F6" w:rsidP="00AF24F6">
            <w:pPr>
              <w:jc w:val="center"/>
            </w:pPr>
            <w:r>
              <w:t>126</w:t>
            </w:r>
          </w:p>
        </w:tc>
        <w:tc>
          <w:tcPr>
            <w:tcW w:w="0" w:type="auto"/>
            <w:shd w:val="clear" w:color="auto" w:fill="FFFFFF"/>
            <w:vAlign w:val="center"/>
          </w:tcPr>
          <w:p w:rsidR="00AF24F6" w:rsidRDefault="00AF24F6" w:rsidP="00AF24F6">
            <w:r>
              <w:rPr>
                <w:noProof/>
              </w:rPr>
              <w:drawing>
                <wp:inline distT="0" distB="0" distL="0" distR="0">
                  <wp:extent cx="333375" cy="1143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extent cx="1019175" cy="1143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24.66%</w:t>
            </w:r>
          </w:p>
        </w:tc>
      </w:tr>
      <w:tr w:rsidR="00AF24F6" w:rsidTr="00AF24F6">
        <w:trPr>
          <w:trHeight w:val="500"/>
        </w:trPr>
        <w:tc>
          <w:tcPr>
            <w:tcW w:w="0" w:type="auto"/>
            <w:shd w:val="clear" w:color="auto" w:fill="F9F9F9"/>
            <w:vAlign w:val="center"/>
          </w:tcPr>
          <w:p w:rsidR="00AF24F6" w:rsidRDefault="00AF24F6" w:rsidP="00AF24F6">
            <w:r>
              <w:t>不必要</w:t>
            </w:r>
          </w:p>
        </w:tc>
        <w:tc>
          <w:tcPr>
            <w:tcW w:w="0" w:type="auto"/>
            <w:shd w:val="clear" w:color="auto" w:fill="F9F9F9"/>
            <w:vAlign w:val="center"/>
          </w:tcPr>
          <w:p w:rsidR="00AF24F6" w:rsidRDefault="00AF24F6" w:rsidP="00AF24F6">
            <w:pPr>
              <w:jc w:val="center"/>
            </w:pPr>
            <w:r>
              <w:t>34</w:t>
            </w:r>
          </w:p>
        </w:tc>
        <w:tc>
          <w:tcPr>
            <w:tcW w:w="0" w:type="auto"/>
            <w:shd w:val="clear" w:color="auto" w:fill="F9F9F9"/>
            <w:vAlign w:val="center"/>
          </w:tcPr>
          <w:p w:rsidR="00AF24F6" w:rsidRDefault="00AF24F6" w:rsidP="00AF24F6">
            <w:r>
              <w:rPr>
                <w:noProof/>
              </w:rPr>
              <w:drawing>
                <wp:inline distT="0" distB="0" distL="0" distR="0">
                  <wp:extent cx="85725" cy="1143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extent cx="1266825" cy="1143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6.65%</w:t>
            </w:r>
          </w:p>
        </w:tc>
      </w:tr>
      <w:tr w:rsidR="00AF24F6" w:rsidTr="00AF24F6">
        <w:trPr>
          <w:trHeight w:val="500"/>
        </w:trPr>
        <w:tc>
          <w:tcPr>
            <w:tcW w:w="0" w:type="auto"/>
            <w:shd w:val="clear" w:color="auto" w:fill="FFFFFF"/>
            <w:vAlign w:val="center"/>
          </w:tcPr>
          <w:p w:rsidR="00AF24F6" w:rsidRDefault="00AF24F6" w:rsidP="00AF24F6">
            <w:r>
              <w:t>非常不必要</w:t>
            </w:r>
          </w:p>
        </w:tc>
        <w:tc>
          <w:tcPr>
            <w:tcW w:w="0" w:type="auto"/>
            <w:shd w:val="clear" w:color="auto" w:fill="FFFFFF"/>
            <w:vAlign w:val="center"/>
          </w:tcPr>
          <w:p w:rsidR="00AF24F6" w:rsidRDefault="00AF24F6" w:rsidP="00AF24F6">
            <w:pPr>
              <w:jc w:val="center"/>
            </w:pPr>
            <w:r>
              <w:t>7</w:t>
            </w:r>
          </w:p>
        </w:tc>
        <w:tc>
          <w:tcPr>
            <w:tcW w:w="0" w:type="auto"/>
            <w:shd w:val="clear" w:color="auto" w:fill="FFFFFF"/>
            <w:vAlign w:val="center"/>
          </w:tcPr>
          <w:p w:rsidR="00AF24F6" w:rsidRDefault="00AF24F6" w:rsidP="00AF24F6">
            <w:r>
              <w:rPr>
                <w:noProof/>
              </w:rPr>
              <w:drawing>
                <wp:inline distT="0" distB="0" distL="0" distR="0">
                  <wp:extent cx="9525" cy="114300"/>
                  <wp:effectExtent l="0" t="0" r="285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Pr>
                <w:noProof/>
              </w:rPr>
              <w:drawing>
                <wp:inline distT="0" distB="0" distL="0" distR="0">
                  <wp:extent cx="1343025" cy="1143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inline>
              </w:drawing>
            </w:r>
            <w:r>
              <w:t>1.37%</w:t>
            </w:r>
          </w:p>
        </w:tc>
      </w:tr>
      <w:tr w:rsidR="00AF24F6" w:rsidTr="00AF24F6">
        <w:trPr>
          <w:trHeight w:val="500"/>
        </w:trPr>
        <w:tc>
          <w:tcPr>
            <w:tcW w:w="0" w:type="auto"/>
            <w:shd w:val="clear" w:color="auto" w:fill="E0E0E0"/>
            <w:vAlign w:val="center"/>
          </w:tcPr>
          <w:p w:rsidR="00AF24F6" w:rsidRDefault="00AF24F6" w:rsidP="00AF24F6">
            <w:r>
              <w:t>本题有效填写人次</w:t>
            </w:r>
          </w:p>
        </w:tc>
        <w:tc>
          <w:tcPr>
            <w:tcW w:w="0" w:type="auto"/>
            <w:shd w:val="clear" w:color="auto" w:fill="E0E0E0"/>
            <w:vAlign w:val="center"/>
          </w:tcPr>
          <w:p w:rsidR="00AF24F6" w:rsidRDefault="00AF24F6" w:rsidP="00AF24F6">
            <w:pPr>
              <w:jc w:val="center"/>
            </w:pPr>
            <w:r>
              <w:t>511</w:t>
            </w:r>
          </w:p>
        </w:tc>
        <w:tc>
          <w:tcPr>
            <w:tcW w:w="0" w:type="auto"/>
            <w:shd w:val="clear" w:color="auto" w:fill="E0E0E0"/>
            <w:vAlign w:val="center"/>
          </w:tcPr>
          <w:p w:rsidR="00AF24F6" w:rsidRDefault="00AF24F6" w:rsidP="00AF24F6"/>
        </w:tc>
      </w:tr>
    </w:tbl>
    <w:p w:rsidR="00683D61" w:rsidRPr="00524BE4" w:rsidRDefault="00683D61" w:rsidP="008E4507">
      <w:pPr>
        <w:ind w:firstLineChars="200" w:firstLine="560"/>
        <w:rPr>
          <w:rFonts w:ascii="宋体" w:eastAsia="宋体" w:hAnsi="宋体"/>
          <w:sz w:val="28"/>
          <w:szCs w:val="28"/>
        </w:rPr>
      </w:pPr>
    </w:p>
    <w:p w:rsidR="00683D61" w:rsidRPr="008E4507" w:rsidRDefault="008E4507" w:rsidP="008E4507">
      <w:pPr>
        <w:ind w:firstLineChars="200" w:firstLine="602"/>
        <w:rPr>
          <w:rFonts w:ascii="宋体" w:eastAsia="宋体" w:hAnsi="宋体"/>
          <w:b/>
          <w:sz w:val="30"/>
          <w:szCs w:val="30"/>
        </w:rPr>
      </w:pPr>
      <w:r w:rsidRPr="008E4507">
        <w:rPr>
          <w:rFonts w:ascii="宋体" w:eastAsia="宋体" w:hAnsi="宋体" w:hint="eastAsia"/>
          <w:b/>
          <w:sz w:val="30"/>
          <w:szCs w:val="30"/>
        </w:rPr>
        <w:t>四、</w:t>
      </w:r>
      <w:r w:rsidR="00683D61" w:rsidRPr="008E4507">
        <w:rPr>
          <w:rFonts w:ascii="宋体" w:eastAsia="宋体" w:hAnsi="宋体"/>
          <w:b/>
          <w:sz w:val="30"/>
          <w:szCs w:val="30"/>
        </w:rPr>
        <w:t>存在的主要问题和困难</w:t>
      </w:r>
      <w:r w:rsidR="00AF519C">
        <w:rPr>
          <w:rFonts w:ascii="宋体" w:eastAsia="宋体" w:hAnsi="宋体" w:hint="eastAsia"/>
          <w:b/>
          <w:sz w:val="30"/>
          <w:szCs w:val="30"/>
        </w:rPr>
        <w:t>与</w:t>
      </w:r>
      <w:r w:rsidR="00AF519C" w:rsidRPr="008E4507">
        <w:rPr>
          <w:rFonts w:ascii="宋体" w:eastAsia="宋体" w:hAnsi="宋体"/>
          <w:b/>
          <w:sz w:val="30"/>
          <w:szCs w:val="30"/>
        </w:rPr>
        <w:t>后期工作思路</w:t>
      </w:r>
    </w:p>
    <w:p w:rsidR="00683D61" w:rsidRPr="00654B25" w:rsidRDefault="005629C7" w:rsidP="008E4507">
      <w:pPr>
        <w:ind w:firstLineChars="200" w:firstLine="560"/>
        <w:rPr>
          <w:rFonts w:ascii="宋体" w:eastAsia="宋体" w:hAnsi="宋体" w:hint="eastAsia"/>
          <w:sz w:val="28"/>
          <w:szCs w:val="28"/>
        </w:rPr>
      </w:pPr>
      <w:r>
        <w:rPr>
          <w:rFonts w:ascii="宋体" w:eastAsia="宋体" w:hAnsi="宋体" w:hint="eastAsia"/>
          <w:sz w:val="28"/>
          <w:szCs w:val="28"/>
        </w:rPr>
        <w:t>本课题是在天津市校际网络同步教学项目基础上展开的，</w:t>
      </w:r>
      <w:r w:rsidR="00732BD0">
        <w:rPr>
          <w:rFonts w:ascii="宋体" w:eastAsia="宋体" w:hAnsi="宋体" w:hint="eastAsia"/>
          <w:sz w:val="28"/>
          <w:szCs w:val="28"/>
        </w:rPr>
        <w:t>面向全市所有项目校，涵盖学前教育到高中全学段，</w:t>
      </w:r>
      <w:r w:rsidR="006511B1">
        <w:rPr>
          <w:rFonts w:ascii="宋体" w:eastAsia="宋体" w:hAnsi="宋体" w:hint="eastAsia"/>
          <w:sz w:val="28"/>
          <w:szCs w:val="28"/>
        </w:rPr>
        <w:t>但是在研究过程中发现</w:t>
      </w:r>
      <w:proofErr w:type="gramStart"/>
      <w:r w:rsidR="006511B1">
        <w:rPr>
          <w:rFonts w:ascii="宋体" w:eastAsia="宋体" w:hAnsi="宋体" w:hint="eastAsia"/>
          <w:sz w:val="28"/>
          <w:szCs w:val="28"/>
        </w:rPr>
        <w:t>广大项目</w:t>
      </w:r>
      <w:proofErr w:type="gramEnd"/>
      <w:r w:rsidR="006511B1">
        <w:rPr>
          <w:rFonts w:ascii="宋体" w:eastAsia="宋体" w:hAnsi="宋体" w:hint="eastAsia"/>
          <w:sz w:val="28"/>
          <w:szCs w:val="28"/>
        </w:rPr>
        <w:t>校教师利用平台开展活动的积极性逐年呈下降趋势。我想造成此现象的一个主要原因是，上级没有后续的支持</w:t>
      </w:r>
      <w:r w:rsidR="009326B6">
        <w:rPr>
          <w:rFonts w:ascii="宋体" w:eastAsia="宋体" w:hAnsi="宋体" w:hint="eastAsia"/>
          <w:sz w:val="28"/>
          <w:szCs w:val="28"/>
        </w:rPr>
        <w:t>推广政策，老师们在日常繁忙工作的压力下，逐渐失去了热情，如何在以后工作中推动常态化应用成为摆在我们面前的一个重大课题。</w:t>
      </w:r>
    </w:p>
    <w:p w:rsidR="00843020" w:rsidRPr="008E4507" w:rsidRDefault="008E4507" w:rsidP="008E4507">
      <w:pPr>
        <w:ind w:firstLineChars="200" w:firstLine="602"/>
        <w:rPr>
          <w:rFonts w:ascii="宋体" w:eastAsia="宋体" w:hAnsi="宋体"/>
          <w:b/>
          <w:sz w:val="30"/>
          <w:szCs w:val="30"/>
        </w:rPr>
      </w:pPr>
      <w:r w:rsidRPr="008E4507">
        <w:rPr>
          <w:rFonts w:ascii="宋体" w:eastAsia="宋体" w:hAnsi="宋体" w:hint="eastAsia"/>
          <w:b/>
          <w:sz w:val="30"/>
          <w:szCs w:val="30"/>
        </w:rPr>
        <w:t>五、</w:t>
      </w:r>
      <w:r w:rsidR="00683D61" w:rsidRPr="008E4507">
        <w:rPr>
          <w:rFonts w:ascii="宋体" w:eastAsia="宋体" w:hAnsi="宋体"/>
          <w:b/>
          <w:sz w:val="30"/>
          <w:szCs w:val="30"/>
        </w:rPr>
        <w:t>重要变更及课题经费使用情况说明等</w:t>
      </w:r>
    </w:p>
    <w:p w:rsidR="00843020" w:rsidRDefault="00AE17FD" w:rsidP="00524BE4">
      <w:pPr>
        <w:ind w:firstLineChars="200" w:firstLine="560"/>
        <w:rPr>
          <w:rFonts w:ascii="宋体" w:eastAsia="宋体" w:hAnsi="宋体"/>
          <w:sz w:val="28"/>
          <w:szCs w:val="28"/>
        </w:rPr>
      </w:pPr>
      <w:r>
        <w:rPr>
          <w:rFonts w:ascii="宋体" w:eastAsia="宋体" w:hAnsi="宋体" w:hint="eastAsia"/>
          <w:sz w:val="28"/>
          <w:szCs w:val="28"/>
        </w:rPr>
        <w:t>无变更，无课题经费。</w:t>
      </w:r>
      <w:bookmarkStart w:id="0" w:name="_GoBack"/>
      <w:bookmarkEnd w:id="0"/>
    </w:p>
    <w:sectPr w:rsidR="00843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8126D"/>
    <w:multiLevelType w:val="hybridMultilevel"/>
    <w:tmpl w:val="FFAC36A0"/>
    <w:lvl w:ilvl="0" w:tplc="49EC302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D"/>
    <w:rsid w:val="0002344B"/>
    <w:rsid w:val="000F01BF"/>
    <w:rsid w:val="000F726C"/>
    <w:rsid w:val="00136F29"/>
    <w:rsid w:val="001C46E3"/>
    <w:rsid w:val="001D38FE"/>
    <w:rsid w:val="00212786"/>
    <w:rsid w:val="00222D6D"/>
    <w:rsid w:val="00246174"/>
    <w:rsid w:val="002C6D6B"/>
    <w:rsid w:val="002E6A07"/>
    <w:rsid w:val="00303083"/>
    <w:rsid w:val="0033099B"/>
    <w:rsid w:val="00493896"/>
    <w:rsid w:val="004E0EBC"/>
    <w:rsid w:val="00524BE4"/>
    <w:rsid w:val="00534E9D"/>
    <w:rsid w:val="005629C7"/>
    <w:rsid w:val="005929A1"/>
    <w:rsid w:val="005E2AB1"/>
    <w:rsid w:val="005E5346"/>
    <w:rsid w:val="00623262"/>
    <w:rsid w:val="0064176F"/>
    <w:rsid w:val="006511B1"/>
    <w:rsid w:val="00654B25"/>
    <w:rsid w:val="00683D61"/>
    <w:rsid w:val="006E2D1D"/>
    <w:rsid w:val="00732BD0"/>
    <w:rsid w:val="00735C27"/>
    <w:rsid w:val="0073717A"/>
    <w:rsid w:val="0075100D"/>
    <w:rsid w:val="00773244"/>
    <w:rsid w:val="007C42F2"/>
    <w:rsid w:val="00843020"/>
    <w:rsid w:val="00851B27"/>
    <w:rsid w:val="00897E40"/>
    <w:rsid w:val="008E4507"/>
    <w:rsid w:val="009326B6"/>
    <w:rsid w:val="009407F7"/>
    <w:rsid w:val="009700D4"/>
    <w:rsid w:val="00A02BD5"/>
    <w:rsid w:val="00A04544"/>
    <w:rsid w:val="00A43FA4"/>
    <w:rsid w:val="00A830C4"/>
    <w:rsid w:val="00AA2FEA"/>
    <w:rsid w:val="00AE0201"/>
    <w:rsid w:val="00AE17FD"/>
    <w:rsid w:val="00AF24F6"/>
    <w:rsid w:val="00AF519C"/>
    <w:rsid w:val="00B16FCF"/>
    <w:rsid w:val="00B33E5B"/>
    <w:rsid w:val="00B4718C"/>
    <w:rsid w:val="00BB1C9D"/>
    <w:rsid w:val="00BB2711"/>
    <w:rsid w:val="00CA3398"/>
    <w:rsid w:val="00CC6488"/>
    <w:rsid w:val="00E516C0"/>
    <w:rsid w:val="00E7613D"/>
    <w:rsid w:val="00FD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547B"/>
  <w15:chartTrackingRefBased/>
  <w15:docId w15:val="{978A9085-F786-4020-B08A-573DD292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4302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43020"/>
    <w:rPr>
      <w:rFonts w:ascii="宋体" w:eastAsia="宋体" w:hAnsi="宋体" w:cs="宋体"/>
      <w:b/>
      <w:bCs/>
      <w:kern w:val="0"/>
      <w:sz w:val="27"/>
      <w:szCs w:val="27"/>
    </w:rPr>
  </w:style>
  <w:style w:type="paragraph" w:styleId="a3">
    <w:name w:val="List Paragraph"/>
    <w:basedOn w:val="a"/>
    <w:uiPriority w:val="34"/>
    <w:qFormat/>
    <w:rsid w:val="005929A1"/>
    <w:pPr>
      <w:ind w:firstLineChars="200" w:firstLine="420"/>
    </w:pPr>
  </w:style>
  <w:style w:type="paragraph" w:styleId="a4">
    <w:name w:val="header"/>
    <w:basedOn w:val="a"/>
    <w:link w:val="a5"/>
    <w:unhideWhenUsed/>
    <w:rsid w:val="00AF24F6"/>
    <w:pPr>
      <w:widowControl/>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a5">
    <w:name w:val="页眉 字符"/>
    <w:basedOn w:val="a0"/>
    <w:link w:val="a4"/>
    <w:rsid w:val="00AF24F6"/>
    <w:rPr>
      <w:rFonts w:ascii="Times New Roman" w:hAnsi="Times New Roman" w:cs="Times New Roman"/>
      <w:kern w:val="0"/>
      <w:sz w:val="18"/>
      <w:szCs w:val="18"/>
    </w:rPr>
  </w:style>
  <w:style w:type="paragraph" w:styleId="a6">
    <w:name w:val="footer"/>
    <w:basedOn w:val="a"/>
    <w:link w:val="a7"/>
    <w:unhideWhenUsed/>
    <w:rsid w:val="00AF24F6"/>
    <w:pPr>
      <w:widowControl/>
      <w:tabs>
        <w:tab w:val="center" w:pos="4153"/>
        <w:tab w:val="right" w:pos="8306"/>
      </w:tabs>
      <w:snapToGrid w:val="0"/>
      <w:jc w:val="left"/>
    </w:pPr>
    <w:rPr>
      <w:rFonts w:ascii="Times New Roman" w:hAnsi="Times New Roman" w:cs="Times New Roman"/>
      <w:kern w:val="0"/>
      <w:sz w:val="18"/>
      <w:szCs w:val="18"/>
    </w:rPr>
  </w:style>
  <w:style w:type="character" w:customStyle="1" w:styleId="a7">
    <w:name w:val="页脚 字符"/>
    <w:basedOn w:val="a0"/>
    <w:link w:val="a6"/>
    <w:rsid w:val="00AF24F6"/>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79243">
      <w:bodyDiv w:val="1"/>
      <w:marLeft w:val="0"/>
      <w:marRight w:val="0"/>
      <w:marTop w:val="0"/>
      <w:marBottom w:val="0"/>
      <w:divBdr>
        <w:top w:val="none" w:sz="0" w:space="0" w:color="auto"/>
        <w:left w:val="none" w:sz="0" w:space="0" w:color="auto"/>
        <w:bottom w:val="none" w:sz="0" w:space="0" w:color="auto"/>
        <w:right w:val="none" w:sz="0" w:space="0" w:color="auto"/>
      </w:divBdr>
    </w:div>
    <w:div w:id="1693413419">
      <w:bodyDiv w:val="1"/>
      <w:marLeft w:val="0"/>
      <w:marRight w:val="0"/>
      <w:marTop w:val="0"/>
      <w:marBottom w:val="0"/>
      <w:divBdr>
        <w:top w:val="none" w:sz="0" w:space="0" w:color="auto"/>
        <w:left w:val="none" w:sz="0" w:space="0" w:color="auto"/>
        <w:bottom w:val="none" w:sz="0" w:space="0" w:color="auto"/>
        <w:right w:val="none" w:sz="0" w:space="0" w:color="auto"/>
      </w:divBdr>
    </w:div>
    <w:div w:id="18079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5" Type="http://schemas.openxmlformats.org/officeDocument/2006/relationships/chart" Target="charts/chart1.xml"/><Relationship Id="rId90" Type="http://schemas.openxmlformats.org/officeDocument/2006/relationships/image" Target="media/image83.png"/><Relationship Id="rId95" Type="http://schemas.openxmlformats.org/officeDocument/2006/relationships/image" Target="media/image88.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13" Type="http://schemas.openxmlformats.org/officeDocument/2006/relationships/image" Target="media/image106.png"/><Relationship Id="rId118" Type="http://schemas.openxmlformats.org/officeDocument/2006/relationships/image" Target="media/image111.png"/><Relationship Id="rId126" Type="http://schemas.openxmlformats.org/officeDocument/2006/relationships/image" Target="media/image119.png"/><Relationship Id="rId134" Type="http://schemas.openxmlformats.org/officeDocument/2006/relationships/image" Target="media/image127.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124" Type="http://schemas.openxmlformats.org/officeDocument/2006/relationships/image" Target="media/image117.png"/><Relationship Id="rId129" Type="http://schemas.openxmlformats.org/officeDocument/2006/relationships/image" Target="media/image12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32" Type="http://schemas.openxmlformats.org/officeDocument/2006/relationships/image" Target="media/image125.png"/><Relationship Id="rId1" Type="http://schemas.openxmlformats.org/officeDocument/2006/relationships/numbering" Target="numbering.xml"/><Relationship Id="rId6" Type="http://schemas.openxmlformats.org/officeDocument/2006/relationships/chart" Target="charts/chart2.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30" Type="http://schemas.openxmlformats.org/officeDocument/2006/relationships/image" Target="media/image123.png"/><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7" Type="http://schemas.openxmlformats.org/officeDocument/2006/relationships/chart" Target="charts/chart3.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theme" Target="theme/theme1.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oleObject" Target="file:///D:\&#29992;&#25143;&#30446;&#24405;\&#19979;&#36733;\&#23398;&#31185;&#32479;&#35745;.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9992;&#25143;&#30446;&#24405;\&#25105;&#30340;&#25991;&#26723;\&#22825;&#27941;&#24066;_&#24320;&#35838;&#27010;&#20917;_20181126.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9992;&#25143;&#30446;&#24405;\&#25105;&#30340;&#25991;&#26723;\&#24180;&#32423;&#32479;&#35745;.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r>
              <a:rPr lang="zh-CN" altLang="en-US" sz="2000" dirty="0">
                <a:solidFill>
                  <a:schemeClr val="tx1"/>
                </a:solidFill>
              </a:rPr>
              <a:t>学科统计图</a:t>
            </a:r>
          </a:p>
        </c:rich>
      </c:tx>
      <c:overlay val="0"/>
      <c:spPr>
        <a:noFill/>
        <a:ln>
          <a:noFill/>
        </a:ln>
        <a:effectLst/>
      </c:spPr>
      <c:txPr>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endParaRPr lang="zh-C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[学科统计.xls]学科统计!$B$1</c:f>
              <c:strCache>
                <c:ptCount val="1"/>
                <c:pt idx="0">
                  <c:v>实开课节数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[学科统计.xls]学科统计!$A$2:$A$25</c:f>
              <c:strCache>
                <c:ptCount val="24"/>
                <c:pt idx="0">
                  <c:v>语文</c:v>
                </c:pt>
                <c:pt idx="1">
                  <c:v>数学</c:v>
                </c:pt>
                <c:pt idx="2">
                  <c:v>英语</c:v>
                </c:pt>
                <c:pt idx="3">
                  <c:v>信息技术</c:v>
                </c:pt>
                <c:pt idx="4">
                  <c:v>科学</c:v>
                </c:pt>
                <c:pt idx="5">
                  <c:v>音乐</c:v>
                </c:pt>
                <c:pt idx="6">
                  <c:v>物理</c:v>
                </c:pt>
                <c:pt idx="7">
                  <c:v>语言</c:v>
                </c:pt>
                <c:pt idx="8">
                  <c:v>生物</c:v>
                </c:pt>
                <c:pt idx="9">
                  <c:v>美术</c:v>
                </c:pt>
                <c:pt idx="10">
                  <c:v>化学</c:v>
                </c:pt>
                <c:pt idx="11">
                  <c:v>书法</c:v>
                </c:pt>
                <c:pt idx="12">
                  <c:v>体育</c:v>
                </c:pt>
                <c:pt idx="13">
                  <c:v>健康</c:v>
                </c:pt>
                <c:pt idx="14">
                  <c:v>历史</c:v>
                </c:pt>
                <c:pt idx="15">
                  <c:v>地理</c:v>
                </c:pt>
                <c:pt idx="16">
                  <c:v>思想品德</c:v>
                </c:pt>
                <c:pt idx="17">
                  <c:v>政治</c:v>
                </c:pt>
                <c:pt idx="18">
                  <c:v>综合</c:v>
                </c:pt>
                <c:pt idx="19">
                  <c:v>通用技术</c:v>
                </c:pt>
                <c:pt idx="20">
                  <c:v>艺术</c:v>
                </c:pt>
                <c:pt idx="21">
                  <c:v>品社</c:v>
                </c:pt>
                <c:pt idx="22">
                  <c:v>社会</c:v>
                </c:pt>
                <c:pt idx="23">
                  <c:v>其他</c:v>
                </c:pt>
              </c:strCache>
            </c:strRef>
          </c:cat>
          <c:val>
            <c:numRef>
              <c:f>[学科统计.xls]学科统计!$B$2:$B$25</c:f>
              <c:numCache>
                <c:formatCode>General</c:formatCode>
                <c:ptCount val="24"/>
                <c:pt idx="0">
                  <c:v>4505</c:v>
                </c:pt>
                <c:pt idx="1">
                  <c:v>3245</c:v>
                </c:pt>
                <c:pt idx="2">
                  <c:v>2649</c:v>
                </c:pt>
                <c:pt idx="3">
                  <c:v>385</c:v>
                </c:pt>
                <c:pt idx="4">
                  <c:v>256</c:v>
                </c:pt>
                <c:pt idx="5">
                  <c:v>286</c:v>
                </c:pt>
                <c:pt idx="6">
                  <c:v>673</c:v>
                </c:pt>
                <c:pt idx="7">
                  <c:v>147</c:v>
                </c:pt>
                <c:pt idx="8">
                  <c:v>236</c:v>
                </c:pt>
                <c:pt idx="9">
                  <c:v>360</c:v>
                </c:pt>
                <c:pt idx="10">
                  <c:v>376</c:v>
                </c:pt>
                <c:pt idx="11">
                  <c:v>44</c:v>
                </c:pt>
                <c:pt idx="12">
                  <c:v>145</c:v>
                </c:pt>
                <c:pt idx="13">
                  <c:v>90</c:v>
                </c:pt>
                <c:pt idx="14">
                  <c:v>224</c:v>
                </c:pt>
                <c:pt idx="15">
                  <c:v>217</c:v>
                </c:pt>
                <c:pt idx="16">
                  <c:v>126</c:v>
                </c:pt>
                <c:pt idx="17">
                  <c:v>194</c:v>
                </c:pt>
                <c:pt idx="18">
                  <c:v>47</c:v>
                </c:pt>
                <c:pt idx="19">
                  <c:v>52</c:v>
                </c:pt>
                <c:pt idx="20">
                  <c:v>31</c:v>
                </c:pt>
                <c:pt idx="21">
                  <c:v>41</c:v>
                </c:pt>
                <c:pt idx="22">
                  <c:v>34</c:v>
                </c:pt>
                <c:pt idx="23">
                  <c:v>106</c:v>
                </c:pt>
              </c:numCache>
            </c:numRef>
          </c:val>
          <c:extLst>
            <c:ext xmlns:c16="http://schemas.microsoft.com/office/drawing/2014/chart" uri="{C3380CC4-5D6E-409C-BE32-E72D297353CC}">
              <c16:uniqueId val="{00000000-2C54-4DC0-B211-AE94375B2B70}"/>
            </c:ext>
          </c:extLst>
        </c:ser>
        <c:dLbls>
          <c:showLegendKey val="0"/>
          <c:showVal val="0"/>
          <c:showCatName val="0"/>
          <c:showSerName val="0"/>
          <c:showPercent val="0"/>
          <c:showBubbleSize val="0"/>
        </c:dLbls>
        <c:gapWidth val="150"/>
        <c:shape val="box"/>
        <c:axId val="355723496"/>
        <c:axId val="355724152"/>
        <c:axId val="0"/>
      </c:bar3DChart>
      <c:catAx>
        <c:axId val="355723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zh-CN"/>
          </a:p>
        </c:txPr>
        <c:crossAx val="355724152"/>
        <c:crosses val="autoZero"/>
        <c:auto val="1"/>
        <c:lblAlgn val="ctr"/>
        <c:lblOffset val="100"/>
        <c:noMultiLvlLbl val="0"/>
      </c:catAx>
      <c:valAx>
        <c:axId val="35572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crossAx val="355723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[天津市_开课概况_20181126.xls]开课概况!$B$2</c:f>
              <c:strCache>
                <c:ptCount val="1"/>
                <c:pt idx="0">
                  <c:v>实开课时数</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6B5-452A-8FB9-92D63D6E021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6B5-452A-8FB9-92D63D6E021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6B5-452A-8FB9-92D63D6E021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6B5-452A-8FB9-92D63D6E021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6B5-452A-8FB9-92D63D6E021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6B5-452A-8FB9-92D63D6E021E}"/>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76B5-452A-8FB9-92D63D6E021E}"/>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76B5-452A-8FB9-92D63D6E021E}"/>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76B5-452A-8FB9-92D63D6E021E}"/>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76B5-452A-8FB9-92D63D6E021E}"/>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76B5-452A-8FB9-92D63D6E021E}"/>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76B5-452A-8FB9-92D63D6E021E}"/>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76B5-452A-8FB9-92D63D6E021E}"/>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76B5-452A-8FB9-92D63D6E021E}"/>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76B5-452A-8FB9-92D63D6E021E}"/>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76B5-452A-8FB9-92D63D6E021E}"/>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1-76B5-452A-8FB9-92D63D6E021E}"/>
              </c:ext>
            </c:extLst>
          </c:dPt>
          <c:dLbls>
            <c:dLbl>
              <c:idx val="0"/>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1-76B5-452A-8FB9-92D63D6E021E}"/>
                </c:ext>
              </c:extLst>
            </c:dLbl>
            <c:dLbl>
              <c:idx val="1"/>
              <c:spPr>
                <a:noFill/>
                <a:ln>
                  <a:noFill/>
                </a:ln>
                <a:effectLst/>
              </c:spPr>
              <c:txPr>
                <a:bodyPr rot="0" spcFirstLastPara="1" vertOverflow="ellipsis" vert="horz" wrap="square" lIns="38100" tIns="19050" rIns="38100" bIns="19050" anchor="ctr" anchorCtr="1">
                  <a:spAutoFit/>
                </a:bodyPr>
                <a:lstStyle/>
                <a:p>
                  <a:pPr>
                    <a:defRPr sz="1600" b="1" i="0" u="none" strike="noStrike" kern="1200" spc="0" baseline="0">
                      <a:solidFill>
                        <a:schemeClr val="accent2"/>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3-76B5-452A-8FB9-92D63D6E021E}"/>
                </c:ext>
              </c:extLst>
            </c:dLbl>
            <c:dLbl>
              <c:idx val="2"/>
              <c:spPr>
                <a:noFill/>
                <a:ln>
                  <a:noFill/>
                </a:ln>
                <a:effectLst/>
              </c:spPr>
              <c:txPr>
                <a:bodyPr rot="0" spcFirstLastPara="1" vertOverflow="ellipsis" vert="horz" wrap="square" lIns="38100" tIns="19050" rIns="38100" bIns="19050" anchor="ctr" anchorCtr="1">
                  <a:spAutoFit/>
                </a:bodyPr>
                <a:lstStyle/>
                <a:p>
                  <a:pPr>
                    <a:defRPr sz="1600" b="1" i="0" u="none" strike="noStrike" kern="1200" spc="0" baseline="0">
                      <a:solidFill>
                        <a:schemeClr val="accent3"/>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5-76B5-452A-8FB9-92D63D6E021E}"/>
                </c:ext>
              </c:extLst>
            </c:dLbl>
            <c:dLbl>
              <c:idx val="3"/>
              <c:spPr>
                <a:noFill/>
                <a:ln>
                  <a:noFill/>
                </a:ln>
                <a:effectLst/>
              </c:spPr>
              <c:txPr>
                <a:bodyPr rot="0" spcFirstLastPara="1" vertOverflow="ellipsis" vert="horz" wrap="square" lIns="38100" tIns="19050" rIns="38100" bIns="19050" anchor="ctr" anchorCtr="1">
                  <a:spAutoFit/>
                </a:bodyPr>
                <a:lstStyle/>
                <a:p>
                  <a:pPr>
                    <a:defRPr sz="1600" b="1" i="0" u="none" strike="noStrike" kern="1200" spc="0" baseline="0">
                      <a:solidFill>
                        <a:schemeClr val="accent4"/>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7-76B5-452A-8FB9-92D63D6E021E}"/>
                </c:ext>
              </c:extLst>
            </c:dLbl>
            <c:dLbl>
              <c:idx val="4"/>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5"/>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9-76B5-452A-8FB9-92D63D6E021E}"/>
                </c:ext>
              </c:extLst>
            </c:dLbl>
            <c:dLbl>
              <c:idx val="5"/>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6"/>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B-76B5-452A-8FB9-92D63D6E021E}"/>
                </c:ext>
              </c:extLst>
            </c:dLbl>
            <c:dLbl>
              <c:idx val="6"/>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lumMod val="6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D-76B5-452A-8FB9-92D63D6E021E}"/>
                </c:ext>
              </c:extLst>
            </c:dLbl>
            <c:dLbl>
              <c:idx val="7"/>
              <c:spPr>
                <a:noFill/>
                <a:ln>
                  <a:noFill/>
                </a:ln>
                <a:effectLst/>
              </c:spPr>
              <c:txPr>
                <a:bodyPr rot="0" spcFirstLastPara="1" vertOverflow="ellipsis" vert="horz" wrap="square" lIns="38100" tIns="19050" rIns="38100" bIns="19050" anchor="ctr" anchorCtr="1">
                  <a:spAutoFit/>
                </a:bodyPr>
                <a:lstStyle/>
                <a:p>
                  <a:pPr>
                    <a:defRPr sz="1600" b="1" i="0" u="none" strike="noStrike" kern="1200" spc="0" baseline="0">
                      <a:solidFill>
                        <a:schemeClr val="accent2">
                          <a:lumMod val="6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F-76B5-452A-8FB9-92D63D6E021E}"/>
                </c:ext>
              </c:extLst>
            </c:dLbl>
            <c:dLbl>
              <c:idx val="8"/>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3">
                          <a:lumMod val="6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1-76B5-452A-8FB9-92D63D6E021E}"/>
                </c:ext>
              </c:extLst>
            </c:dLbl>
            <c:dLbl>
              <c:idx val="9"/>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4">
                          <a:lumMod val="6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3-76B5-452A-8FB9-92D63D6E021E}"/>
                </c:ext>
              </c:extLst>
            </c:dLbl>
            <c:dLbl>
              <c:idx val="10"/>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5">
                          <a:lumMod val="6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5-76B5-452A-8FB9-92D63D6E021E}"/>
                </c:ext>
              </c:extLst>
            </c:dLbl>
            <c:dLbl>
              <c:idx val="11"/>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6">
                          <a:lumMod val="6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7-76B5-452A-8FB9-92D63D6E021E}"/>
                </c:ext>
              </c:extLst>
            </c:dLbl>
            <c:dLbl>
              <c:idx val="12"/>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lumMod val="80000"/>
                          <a:lumOff val="2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9-76B5-452A-8FB9-92D63D6E021E}"/>
                </c:ext>
              </c:extLst>
            </c:dLbl>
            <c:dLbl>
              <c:idx val="13"/>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2">
                          <a:lumMod val="80000"/>
                          <a:lumOff val="2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B-76B5-452A-8FB9-92D63D6E021E}"/>
                </c:ext>
              </c:extLst>
            </c:dLbl>
            <c:dLbl>
              <c:idx val="14"/>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3">
                          <a:lumMod val="80000"/>
                          <a:lumOff val="2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D-76B5-452A-8FB9-92D63D6E021E}"/>
                </c:ext>
              </c:extLst>
            </c:dLbl>
            <c:dLbl>
              <c:idx val="15"/>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4">
                          <a:lumMod val="80000"/>
                          <a:lumOff val="2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1F-76B5-452A-8FB9-92D63D6E021E}"/>
                </c:ext>
              </c:extLst>
            </c:dLbl>
            <c:dLbl>
              <c:idx val="16"/>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5">
                          <a:lumMod val="80000"/>
                          <a:lumOff val="20000"/>
                        </a:schemeClr>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21-76B5-452A-8FB9-92D63D6E021E}"/>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[天津市_开课概况_20181126.xls]开课概况!$A$3:$A$19</c:f>
              <c:strCache>
                <c:ptCount val="17"/>
                <c:pt idx="0">
                  <c:v>直属校</c:v>
                </c:pt>
                <c:pt idx="1">
                  <c:v>静海区</c:v>
                </c:pt>
                <c:pt idx="2">
                  <c:v>宁河区</c:v>
                </c:pt>
                <c:pt idx="3">
                  <c:v>宝坻区</c:v>
                </c:pt>
                <c:pt idx="4">
                  <c:v>北辰区</c:v>
                </c:pt>
                <c:pt idx="5">
                  <c:v>滨海新区</c:v>
                </c:pt>
                <c:pt idx="6">
                  <c:v>武清区</c:v>
                </c:pt>
                <c:pt idx="7">
                  <c:v>西青区</c:v>
                </c:pt>
                <c:pt idx="8">
                  <c:v>东丽区</c:v>
                </c:pt>
                <c:pt idx="9">
                  <c:v>和平区</c:v>
                </c:pt>
                <c:pt idx="10">
                  <c:v>河北区</c:v>
                </c:pt>
                <c:pt idx="11">
                  <c:v>河东区</c:v>
                </c:pt>
                <c:pt idx="12">
                  <c:v>河西区</c:v>
                </c:pt>
                <c:pt idx="13">
                  <c:v>红桥区</c:v>
                </c:pt>
                <c:pt idx="14">
                  <c:v>津南区</c:v>
                </c:pt>
                <c:pt idx="15">
                  <c:v>南开区</c:v>
                </c:pt>
                <c:pt idx="16">
                  <c:v>蓟州区</c:v>
                </c:pt>
              </c:strCache>
            </c:strRef>
          </c:cat>
          <c:val>
            <c:numRef>
              <c:f>[天津市_开课概况_20181126.xls]开课概况!$B$3:$B$19</c:f>
              <c:numCache>
                <c:formatCode>General</c:formatCode>
                <c:ptCount val="17"/>
                <c:pt idx="0">
                  <c:v>258</c:v>
                </c:pt>
                <c:pt idx="1">
                  <c:v>1256</c:v>
                </c:pt>
                <c:pt idx="2">
                  <c:v>2859</c:v>
                </c:pt>
                <c:pt idx="3">
                  <c:v>2067</c:v>
                </c:pt>
                <c:pt idx="4">
                  <c:v>492</c:v>
                </c:pt>
                <c:pt idx="5">
                  <c:v>656</c:v>
                </c:pt>
                <c:pt idx="6">
                  <c:v>1046</c:v>
                </c:pt>
                <c:pt idx="7">
                  <c:v>2363</c:v>
                </c:pt>
                <c:pt idx="8">
                  <c:v>772</c:v>
                </c:pt>
                <c:pt idx="9">
                  <c:v>462</c:v>
                </c:pt>
                <c:pt idx="10">
                  <c:v>427</c:v>
                </c:pt>
                <c:pt idx="11">
                  <c:v>29</c:v>
                </c:pt>
                <c:pt idx="12">
                  <c:v>121</c:v>
                </c:pt>
                <c:pt idx="13">
                  <c:v>741</c:v>
                </c:pt>
                <c:pt idx="14">
                  <c:v>487</c:v>
                </c:pt>
                <c:pt idx="15">
                  <c:v>183</c:v>
                </c:pt>
                <c:pt idx="16">
                  <c:v>302</c:v>
                </c:pt>
              </c:numCache>
            </c:numRef>
          </c:val>
          <c:extLst>
            <c:ext xmlns:c16="http://schemas.microsoft.com/office/drawing/2014/chart" uri="{C3380CC4-5D6E-409C-BE32-E72D297353CC}">
              <c16:uniqueId val="{00000022-76B5-452A-8FB9-92D63D6E021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[年级统计.xls]年级统计!$B$1</c:f>
              <c:strCache>
                <c:ptCount val="1"/>
                <c:pt idx="0">
                  <c:v>实开课时数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[年级统计.xls]年级统计!$A$2:$A$16</c:f>
              <c:strCache>
                <c:ptCount val="15"/>
                <c:pt idx="0">
                  <c:v>小班</c:v>
                </c:pt>
                <c:pt idx="1">
                  <c:v>中班</c:v>
                </c:pt>
                <c:pt idx="2">
                  <c:v>大班</c:v>
                </c:pt>
                <c:pt idx="3">
                  <c:v>一年级</c:v>
                </c:pt>
                <c:pt idx="4">
                  <c:v>二年级</c:v>
                </c:pt>
                <c:pt idx="5">
                  <c:v>三年级</c:v>
                </c:pt>
                <c:pt idx="6">
                  <c:v>四年级</c:v>
                </c:pt>
                <c:pt idx="7">
                  <c:v>五年级</c:v>
                </c:pt>
                <c:pt idx="8">
                  <c:v>六年级</c:v>
                </c:pt>
                <c:pt idx="9">
                  <c:v>初一</c:v>
                </c:pt>
                <c:pt idx="10">
                  <c:v>初二</c:v>
                </c:pt>
                <c:pt idx="11">
                  <c:v>初三</c:v>
                </c:pt>
                <c:pt idx="12">
                  <c:v>高一</c:v>
                </c:pt>
                <c:pt idx="13">
                  <c:v>高二</c:v>
                </c:pt>
                <c:pt idx="14">
                  <c:v>高三</c:v>
                </c:pt>
              </c:strCache>
            </c:strRef>
          </c:cat>
          <c:val>
            <c:numRef>
              <c:f>[年级统计.xls]年级统计!$B$2:$B$16</c:f>
              <c:numCache>
                <c:formatCode>General</c:formatCode>
                <c:ptCount val="15"/>
                <c:pt idx="0">
                  <c:v>72</c:v>
                </c:pt>
                <c:pt idx="1">
                  <c:v>53</c:v>
                </c:pt>
                <c:pt idx="2">
                  <c:v>80</c:v>
                </c:pt>
                <c:pt idx="3">
                  <c:v>789</c:v>
                </c:pt>
                <c:pt idx="4">
                  <c:v>363</c:v>
                </c:pt>
                <c:pt idx="5">
                  <c:v>403</c:v>
                </c:pt>
                <c:pt idx="6">
                  <c:v>617</c:v>
                </c:pt>
                <c:pt idx="7">
                  <c:v>595</c:v>
                </c:pt>
                <c:pt idx="8">
                  <c:v>612</c:v>
                </c:pt>
                <c:pt idx="9">
                  <c:v>1257</c:v>
                </c:pt>
                <c:pt idx="10">
                  <c:v>924</c:v>
                </c:pt>
                <c:pt idx="11">
                  <c:v>688</c:v>
                </c:pt>
                <c:pt idx="12">
                  <c:v>655</c:v>
                </c:pt>
                <c:pt idx="13">
                  <c:v>274</c:v>
                </c:pt>
                <c:pt idx="14">
                  <c:v>188</c:v>
                </c:pt>
              </c:numCache>
            </c:numRef>
          </c:val>
          <c:smooth val="0"/>
          <c:extLst>
            <c:ext xmlns:c16="http://schemas.microsoft.com/office/drawing/2014/chart" uri="{C3380CC4-5D6E-409C-BE32-E72D297353CC}">
              <c16:uniqueId val="{00000000-11DE-4A91-AD15-356B5E3D87FC}"/>
            </c:ext>
          </c:extLst>
        </c:ser>
        <c:dLbls>
          <c:showLegendKey val="0"/>
          <c:showVal val="0"/>
          <c:showCatName val="0"/>
          <c:showSerName val="0"/>
          <c:showPercent val="0"/>
          <c:showBubbleSize val="0"/>
        </c:dLbls>
        <c:marker val="1"/>
        <c:smooth val="0"/>
        <c:axId val="587766320"/>
        <c:axId val="587773536"/>
      </c:lineChart>
      <c:catAx>
        <c:axId val="58776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crossAx val="587773536"/>
        <c:crosses val="autoZero"/>
        <c:auto val="1"/>
        <c:lblAlgn val="ctr"/>
        <c:lblOffset val="100"/>
        <c:noMultiLvlLbl val="0"/>
      </c:catAx>
      <c:valAx>
        <c:axId val="58777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CN"/>
          </a:p>
        </c:txPr>
        <c:crossAx val="58776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19</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shuyan sun</dc:creator>
  <cp:keywords/>
  <dc:description/>
  <cp:lastModifiedBy>shuyan sun</cp:lastModifiedBy>
  <cp:revision>40</cp:revision>
  <dcterms:created xsi:type="dcterms:W3CDTF">2018-12-12T02:02:00Z</dcterms:created>
  <dcterms:modified xsi:type="dcterms:W3CDTF">2019-02-22T05:49:00Z</dcterms:modified>
</cp:coreProperties>
</file>