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网络课堂在小学教育教</w:t>
      </w:r>
      <w:bookmarkEnd w:id="0"/>
      <w:r>
        <w:rPr>
          <w:rFonts w:hint="eastAsia" w:ascii="黑体" w:hAnsi="黑体" w:eastAsia="黑体" w:cs="黑体"/>
          <w:sz w:val="32"/>
          <w:szCs w:val="32"/>
          <w:lang w:val="en-US" w:eastAsia="zh-CN"/>
        </w:rPr>
        <w:t>学改革探索中的经验认识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宋体" w:hAnsi="宋体" w:eastAsia="宋体" w:cs="宋体"/>
          <w:color w:val="auto"/>
          <w:kern w:val="0"/>
          <w:sz w:val="28"/>
          <w:szCs w:val="28"/>
        </w:rPr>
      </w:pPr>
      <w:r>
        <w:rPr>
          <w:rFonts w:hint="eastAsia" w:ascii="宋体" w:hAnsi="宋体" w:eastAsia="宋体" w:cs="宋体"/>
          <w:sz w:val="28"/>
          <w:szCs w:val="28"/>
          <w:lang w:val="en-US" w:eastAsia="zh-CN"/>
        </w:rPr>
        <w:t>东塘坨小学   吕顺静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摘要：迈入21世纪，飞速发展的网络技术，日益影响到工作生活的各个领域。教育教学也受到很大的影响。现代教育目前正以飞速改变着教师的教学方式，学生的学习方式等。为了素质教育的深入推进与实施，网络课堂在城乡各类学校间被广泛使用，实现了城乡之间优质资源的共享。这样不仅有利于义务教育的均衡发展，而且促进了农村学校的办学水平，提高了课堂的效率及教师的专业发展，使农村学校充满了活力。</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关键词：网络课堂  资源共享  教师专业发展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"file:///C:\\Users\\Administrator\\AppData\\Local\\Temp\\HZ$D.674.3403\\HZ$D.674.3404\\PaperPass-%E4%B8%93%E4%B8%9A%E7%89%88-%E6%A3%80%E6%B5%8B%E6%8A%A5%E5%91%8A\\htmls\\sentence_detail\\7\\7.htm"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社会在不断发展，随之而来的教育信息化也日益受到大家的重视。这些年，中小学迅速的普及网络课堂，信息教学也就自然而然地进入了课堂。</w:t>
      </w:r>
      <w:r>
        <w:rPr>
          <w:rFonts w:hint="eastAsia" w:ascii="宋体" w:hAnsi="宋体" w:eastAsia="宋体" w:cs="宋体"/>
          <w:color w:val="auto"/>
          <w:kern w:val="0"/>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"file:///C:\\Users\\Administrator\\AppData\\Local\\Temp\\HZ$D.674.3403\\HZ$D.674.3404\\PaperPass-%E4%B8%93%E4%B8%9A%E7%89%88-%E6%A3%80%E6%B5%8B%E6%8A%A5%E5%91%8A\\htmls\\sentence_detail\\8\\8.htm"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信息教学的广泛普及使得师生之间、学生之间及人与网络、环境之间的联系更加密切。</w:t>
      </w:r>
      <w:r>
        <w:rPr>
          <w:rFonts w:hint="eastAsia" w:ascii="宋体" w:hAnsi="宋体" w:eastAsia="宋体" w:cs="宋体"/>
          <w:color w:val="auto"/>
          <w:kern w:val="0"/>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"file:///C:\\Users\\Administrator\\AppData\\Local\\Temp\\HZ$D.674.3403\\HZ$D.674.3404\\PaperPass-%E4%B8%93%E4%B8%9A%E7%89%88-%E6%A3%80%E6%B5%8B%E6%8A%A5%E5%91%8A\\htmls\\sentence_detail\\9\\9.htm"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网络课堂学习也越来越凸显出它的优势。</w:t>
      </w:r>
      <w:r>
        <w:rPr>
          <w:rFonts w:hint="eastAsia" w:ascii="宋体" w:hAnsi="宋体" w:eastAsia="宋体" w:cs="宋体"/>
          <w:color w:val="auto"/>
          <w:kern w:val="0"/>
          <w:sz w:val="28"/>
          <w:szCs w:val="28"/>
        </w:rPr>
        <w:fldChar w:fldCharType="end"/>
      </w:r>
      <w:r>
        <w:rPr>
          <w:rFonts w:hint="eastAsia" w:ascii="宋体" w:hAnsi="宋体" w:eastAsia="宋体" w:cs="宋体"/>
          <w:color w:val="auto"/>
          <w:kern w:val="0"/>
          <w:sz w:val="28"/>
          <w:szCs w:val="28"/>
        </w:rPr>
        <w:t>它可以突破时间和空间的限制，提升学习效率，使教育资源共享化，对比传统课堂也更加人性化，缩短了一部分师生间的距离，是时代发展的必然要求。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"file:///C:\\Users\\Administrator\\AppData\\Local\\Temp\\HZ$D.674.3403\\HZ$D.674.3404\\PaperPass-%E4%B8%93%E4%B8%9A%E7%89%88-%E6%A3%80%E6%B5%8B%E6%8A%A5%E5%91%8A\\htmls\\sentence_detail\\11\\11.htm"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但是从古至今，农村的教学质量就远逊于城市的教学质量。究其原因，可能受限于农村学校的管理体制、教育教学方法、师资力量、教学技术、区域经济文化差异等。所以，义务教育的均衡发展面临着严峻的挑战，且矛盾十分突出。近些年来，随着国家对农村教育的日益重视以及信息技术的广泛推广，农村学校的教学效果有了很大的进步，办学质量有了显著的提高，。</w:t>
      </w:r>
      <w:r>
        <w:rPr>
          <w:rFonts w:hint="eastAsia" w:ascii="宋体" w:hAnsi="宋体" w:eastAsia="宋体" w:cs="宋体"/>
          <w:color w:val="auto"/>
          <w:kern w:val="0"/>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"file:///C:\\Users\\Administrator\\AppData\\Local\\Temp\\HZ$D.674.3403\\HZ$D.674.3404\\PaperPass-%E4%B8%93%E4%B8%9A%E7%89%88-%E6%A3%80%E6%B5%8B%E6%8A%A5%E5%91%8A\\htmls\\sentence_detail\\12\\12.htm"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农村的学校看到了曙光。</w:t>
      </w:r>
      <w:r>
        <w:rPr>
          <w:rFonts w:hint="eastAsia" w:ascii="宋体" w:hAnsi="宋体" w:eastAsia="宋体" w:cs="宋体"/>
          <w:color w:val="auto"/>
          <w:kern w:val="0"/>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"file:///C:\\Users\\Administrator\\AppData\\Local\\Temp\\HZ$D.674.3403\\HZ$D.674.3404\\PaperPass-%E4%B8%93%E4%B8%9A%E7%89%88-%E6%A3%80%E6%B5%8B%E6%8A%A5%E5%91%8A\\htmls\\sentence_detail\\13\\13.htm"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因此，如何更好地利用网络课堂，为农村和城市学校搭建一条桥梁，改进网络课堂教学效果，合理进行人才培养，具有重要的现实意义。</w:t>
      </w:r>
      <w:r>
        <w:rPr>
          <w:rFonts w:hint="eastAsia" w:ascii="宋体" w:hAnsi="宋体" w:eastAsia="宋体" w:cs="宋体"/>
          <w:color w:val="auto"/>
          <w:kern w:val="0"/>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就此我区开展的“新课堂研究小组网络教研活动”本次活动主要是依靠网络进行视频直播、远程会议、远程教学等实践活动。从而实现了三种交互：</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"file:///C:\\Users\\Administrator\\AppData\\Local\\Temp\\HZ$D.674.3403\\HZ$D.674.3404\\PaperPass-%E4%B8%93%E4%B8%9A%E7%89%88-%E6%A3%80%E6%B5%8B%E6%8A%A5%E5%91%8A\\htmls\\sentence_detail\\18\\18.htm"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课前准备交互、课中教学交互、课后反思交互。</w:t>
      </w:r>
      <w:r>
        <w:rPr>
          <w:rFonts w:hint="eastAsia" w:ascii="宋体" w:hAnsi="宋体" w:eastAsia="宋体" w:cs="宋体"/>
          <w:color w:val="auto"/>
          <w:kern w:val="0"/>
          <w:sz w:val="28"/>
          <w:szCs w:val="28"/>
        </w:rPr>
        <w:fldChar w:fldCharType="end"/>
      </w:r>
      <w:r>
        <w:rPr>
          <w:rFonts w:hint="eastAsia" w:ascii="宋体" w:hAnsi="宋体" w:eastAsia="宋体" w:cs="宋体"/>
          <w:color w:val="auto"/>
          <w:kern w:val="0"/>
          <w:sz w:val="28"/>
          <w:szCs w:val="28"/>
        </w:rPr>
        <w:t>这次活动可以说是</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"file:///C:\\Users\\Administrator\\AppData\\Local\\Temp\\HZ$D.674.3403\\HZ$D.674.3404\\PaperPass-%E4%B8%93%E4%B8%9A%E7%89%88-%E6%A3%80%E6%B5%8B%E6%8A%A5%E5%91%8A\\htmls\\sentence_detail\\19\\19.htm"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很好的做到了多方互动，更有利于实现优质教育资源共享，促进城乡义务教育均衡发展。</w:t>
      </w:r>
      <w:r>
        <w:rPr>
          <w:rFonts w:hint="eastAsia" w:ascii="宋体" w:hAnsi="宋体" w:eastAsia="宋体" w:cs="宋体"/>
          <w:color w:val="auto"/>
          <w:kern w:val="0"/>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下面就本次活动，谈谈我对于在信息化背景下小学课堂教育教学改革探索中所取得的经验的认识。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一、依靠网络进行教学、研讨的优势。</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1、结合石墨文档、微信语音进行实时备课，实现了远程互动编辑。</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备好一堂课是教师上好课的前提和基础，</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"file:///C:\\Users\\Administrator\\AppData\\Local\\Temp\\HZ$D.674.3403\\HZ$D.674.3404\\PaperPass-%E4%B8%93%E4%B8%9A%E7%89%88-%E6%A3%80%E6%B5%8B%E6%8A%A5%E5%91%8A\\htmls\\sentence_detail\\23\\23.htm"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是教师根据学科课程标准的要求，结合学生的具体情况，选择最合适的表达方法和顺序进行的一切准备工作。。</w:t>
      </w:r>
      <w:r>
        <w:rPr>
          <w:rFonts w:hint="eastAsia" w:ascii="宋体" w:hAnsi="宋体" w:eastAsia="宋体" w:cs="宋体"/>
          <w:color w:val="auto"/>
          <w:kern w:val="0"/>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"file:///C:\\Users\\Administrator\\AppData\\Local\\Temp\\HZ$D.674.3403\\HZ$D.674.3404\\PaperPass-%E4%B8%93%E4%B8%9A%E7%89%88-%E6%A3%80%E6%B5%8B%E6%8A%A5%E5%91%8A\\htmls\\sentence_detail\\24\\24.htm"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备课更是教学过程中的一个至关重要的环节，在备课的过程中要认真钻研教材，全面了解学生，设计合适的教法</w:t>
      </w:r>
      <w:r>
        <w:rPr>
          <w:rFonts w:hint="eastAsia" w:ascii="宋体" w:hAnsi="宋体" w:eastAsia="宋体" w:cs="宋体"/>
          <w:color w:val="auto"/>
          <w:kern w:val="0"/>
          <w:sz w:val="28"/>
          <w:szCs w:val="28"/>
        </w:rPr>
        <w:fldChar w:fldCharType="end"/>
      </w:r>
      <w:r>
        <w:rPr>
          <w:rFonts w:hint="eastAsia" w:ascii="宋体" w:hAnsi="宋体" w:eastAsia="宋体" w:cs="宋体"/>
          <w:color w:val="auto"/>
          <w:kern w:val="0"/>
          <w:sz w:val="28"/>
          <w:szCs w:val="28"/>
        </w:rPr>
        <w:t>。</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"file:///C:\\Users\\Administrator\\AppData\\Local\\Temp\\HZ$D.674.3403\\HZ$D.674.3404\\PaperPass-%E4%B8%93%E4%B8%9A%E7%89%88-%E6%A3%80%E6%B5%8B%E6%8A%A5%E5%91%8A\\htmls\\sentence_detail\\25\\25.htm"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它需要深入的钻研、探讨、吸取多方面的知识和意见，而网络恰恰适用于备课的需要。</w:t>
      </w:r>
      <w:r>
        <w:rPr>
          <w:rFonts w:hint="eastAsia" w:ascii="宋体" w:hAnsi="宋体" w:eastAsia="宋体" w:cs="宋体"/>
          <w:color w:val="auto"/>
          <w:kern w:val="0"/>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"file:///C:\\Users\\Administrator\\AppData\\Local\\Temp\\HZ$D.674.3403\\HZ$D.674.3404\\PaperPass-%E4%B8%93%E4%B8%9A%E7%89%88-%E6%A3%80%E6%B5%8B%E6%8A%A5%E5%91%8A\\htmls\\sentence_detail\\26\\26.htm"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因此，为了能够更好地使用网络资源去提高教学质量，我们务必要顺应网络时代的发展，更加深入地探讨，以便更好地利用网络资源，最终实现我们“教书育人”的目的。</w:t>
      </w:r>
      <w:r>
        <w:rPr>
          <w:rFonts w:hint="eastAsia" w:ascii="宋体" w:hAnsi="宋体" w:eastAsia="宋体" w:cs="宋体"/>
          <w:color w:val="auto"/>
          <w:kern w:val="0"/>
          <w:sz w:val="28"/>
          <w:szCs w:val="28"/>
        </w:rPr>
        <w:fldChar w:fldCharType="end"/>
      </w:r>
      <w:r>
        <w:rPr>
          <w:rFonts w:hint="eastAsia" w:ascii="宋体" w:hAnsi="宋体" w:eastAsia="宋体" w:cs="宋体"/>
          <w:color w:val="auto"/>
          <w:kern w:val="0"/>
          <w:sz w:val="28"/>
          <w:szCs w:val="28"/>
        </w:rPr>
        <w:t>在此次活动中，我们多次利用微信语音通话及在石墨文档中实时更改教案的方式进行网络备课，虽然是同一教案，但每次都会擦出不同的火花，教学设计也就越来越精。不但省去了为聚到一地而浪费的时间和精力，而且也提高了备课效率和水平，达到事半功倍的目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"file:///C:\\Users\\Administrator\\AppData\\Local\\Temp\\HZ$D.674.3403\\HZ$D.674.3404\\PaperPass-%E4%B8%93%E4%B8%9A%E7%89%88-%E6%A3%80%E6%B5%8B%E6%8A%A5%E5%91%8A\\htmls\\sentence_detail\\30\\30.htm"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2、视频直播，利于资源共享，提高农村教师专业水平。</w:t>
      </w:r>
      <w:r>
        <w:rPr>
          <w:rFonts w:hint="eastAsia" w:ascii="宋体" w:hAnsi="宋体" w:eastAsia="宋体" w:cs="宋体"/>
          <w:color w:val="auto"/>
          <w:kern w:val="0"/>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"file:///C:\\Users\\Administrator\\AppData\\Local\\Temp\\HZ$D.674.3403\\HZ$D.674.3404\\PaperPass-%E4%B8%93%E4%B8%9A%E7%89%88-%E6%A3%80%E6%B5%8B%E6%8A%A5%E5%91%8A\\htmls\\sentence_detail\\31\\31.htm"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教师的专业成长在现在的教育背景下受到了高度的重视。</w:t>
      </w:r>
      <w:r>
        <w:rPr>
          <w:rFonts w:hint="eastAsia" w:ascii="宋体" w:hAnsi="宋体" w:eastAsia="宋体" w:cs="宋体"/>
          <w:color w:val="auto"/>
          <w:kern w:val="0"/>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"file:///C:\\Users\\Administrator\\AppData\\Local\\Temp\\HZ$D.674.3403\\HZ$D.674.3404\\PaperPass-%E4%B8%93%E4%B8%9A%E7%89%88-%E6%A3%80%E6%B5%8B%E6%8A%A5%E5%91%8A\\htmls\\sentence_detail\\32\\32.htm"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但是在教育资源相对匮乏一些的农村学校，教师的专业成长受到了严重的制约。</w:t>
      </w:r>
      <w:r>
        <w:rPr>
          <w:rFonts w:hint="eastAsia" w:ascii="宋体" w:hAnsi="宋体" w:eastAsia="宋体" w:cs="宋体"/>
          <w:color w:val="auto"/>
          <w:kern w:val="0"/>
          <w:sz w:val="28"/>
          <w:szCs w:val="28"/>
        </w:rPr>
        <w:fldChar w:fldCharType="end"/>
      </w:r>
      <w:r>
        <w:rPr>
          <w:rFonts w:hint="eastAsia" w:ascii="宋体" w:hAnsi="宋体" w:eastAsia="宋体" w:cs="宋体"/>
          <w:color w:val="auto"/>
          <w:kern w:val="0"/>
          <w:sz w:val="28"/>
          <w:szCs w:val="28"/>
        </w:rPr>
        <w:t>身为一名农村学校的年轻教师，努力探求教学经验，对于职业成长是十分重要的。“新课堂研究小组网络教研活动”</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"file:///C:\\Users\\Administrator\\AppData\\Local\\Temp\\HZ$D.674.3403\\HZ$D.674.3404\\PaperPass-%E4%B8%93%E4%B8%9A%E7%89%88-%E6%A3%80%E6%B5%8B%E6%8A%A5%E5%91%8A\\htmls\\sentence_detail\\35\\35.htm"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的开展，不仅提高了我们的能力，开阔了教育事业，更为我们这些农村的新教师提供了一个与名校、名师跨时空学习交流的平台。</w:t>
      </w:r>
      <w:r>
        <w:rPr>
          <w:rFonts w:hint="eastAsia" w:ascii="宋体" w:hAnsi="宋体" w:eastAsia="宋体" w:cs="宋体"/>
          <w:color w:val="auto"/>
          <w:kern w:val="0"/>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"file:///C:\\Users\\Administrator\\AppData\\Local\\Temp\\HZ$D.674.3403\\HZ$D.674.3404\\PaperPass-%E4%B8%93%E4%B8%9A%E7%89%88-%E6%A3%80%E6%B5%8B%E6%8A%A5%E5%91%8A\\htmls\\sentence_detail\\36\\36.htm"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通过这样的网络平台，我们可以经常和城区学校经验丰富的教师互通有无，学习城区学校一些先进的教育理念以及教育管理体制等。在这个过程中，不仅提高了我们农村学校老师的教育教学水平，而且师资优势也可以互补。</w:t>
      </w:r>
      <w:r>
        <w:rPr>
          <w:rFonts w:hint="eastAsia" w:ascii="宋体" w:hAnsi="宋体" w:eastAsia="宋体" w:cs="宋体"/>
          <w:color w:val="auto"/>
          <w:kern w:val="0"/>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"file:///C:\\Users\\Administrator\\AppData\\Local\\Temp\\HZ$D.674.3403\\HZ$D.674.3404\\PaperPass-%E4%B8%93%E4%B8%9A%E7%89%88-%E6%A3%80%E6%B5%8B%E6%8A%A5%E5%91%8A\\htmls\\sentence_detail\\37\\37.htm"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活动中我们分别进行了上课、观课、评课等环节，而且对课堂教学的改革进行了深入探究，共同探索了教育教学的新途径。</w:t>
      </w:r>
      <w:r>
        <w:rPr>
          <w:rFonts w:hint="eastAsia" w:ascii="宋体" w:hAnsi="宋体" w:eastAsia="宋体" w:cs="宋体"/>
          <w:color w:val="auto"/>
          <w:kern w:val="0"/>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"file:///C:\\Users\\Administrator\\AppData\\Local\\Temp\\HZ$D.674.3403\\HZ$D.674.3404\\PaperPass-%E4%B8%93%E4%B8%9A%E7%89%88-%E6%A3%80%E6%B5%8B%E6%8A%A5%E5%91%8A\\htmls\\sentence_detail\\38\\38.htm"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这就打破了传统的教育教研方式，突破了时间地域的限制，实现了异地同步互动，有利于各校教育教研活动的开展。</w:t>
      </w:r>
      <w:r>
        <w:rPr>
          <w:rFonts w:hint="eastAsia" w:ascii="宋体" w:hAnsi="宋体" w:eastAsia="宋体" w:cs="宋体"/>
          <w:color w:val="auto"/>
          <w:kern w:val="0"/>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例如：芦台一小的张老师和东棘坨小学的赵老师同在讲《减法的简便运算》这课时，我们安排了芦台一小、芦台三小以及教育中心三个不同的地点，利用远程同步互动课堂这一平台视频直播，在全区开展了《宁河网络大讲堂——网络课堂教学展示》的活动。在同一时间，不同地点的专家、名师及全区一线数学教师都同时观摩了这两节课。通过观摩，激起了在教育中心的专家、名师与教育工作者多维度、高层次的思想与观念碰撞，向两位教师提出了深入科学的、有价值的意见和建议。</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"file:///C:\\Users\\Administrator\\AppData\\Local\\Temp\\HZ$D.674.3403\\HZ$D.674.3404\\PaperPass-%E4%B8%93%E4%B8%9A%E7%89%88-%E6%A3%80%E6%B5%8B%E6%8A%A5%E5%91%8A\\htmls\\sentence_detail\\44\\44.htm"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不仅能让全区教师借鉴名校名师的教学经验，还可以很快地提升教师的教学水平，促使全区教师不断学习，促进了教师专业</w:t>
      </w:r>
      <w:r>
        <w:rPr>
          <w:rFonts w:hint="eastAsia" w:ascii="宋体" w:hAnsi="宋体" w:eastAsia="宋体" w:cs="宋体"/>
          <w:color w:val="auto"/>
          <w:kern w:val="0"/>
          <w:sz w:val="28"/>
          <w:szCs w:val="28"/>
          <w:lang w:eastAsia="zh-CN"/>
        </w:rPr>
        <w:t>性</w:t>
      </w:r>
      <w:r>
        <w:rPr>
          <w:rFonts w:hint="eastAsia" w:ascii="宋体" w:hAnsi="宋体" w:eastAsia="宋体" w:cs="宋体"/>
          <w:color w:val="auto"/>
          <w:kern w:val="0"/>
          <w:sz w:val="28"/>
          <w:szCs w:val="28"/>
        </w:rPr>
        <w:t>发展。</w:t>
      </w:r>
      <w:r>
        <w:rPr>
          <w:rFonts w:hint="eastAsia" w:ascii="宋体" w:hAnsi="宋体" w:eastAsia="宋体" w:cs="宋体"/>
          <w:color w:val="auto"/>
          <w:kern w:val="0"/>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"file:///C:\\Users\\Administrator\\AppData\\Local\\Temp\\HZ$D.674.3403\\HZ$D.674.3404\\PaperPass-%E4%B8%93%E4%B8%9A%E7%89%88-%E6%A3%80%E6%B5%8B%E6%8A%A5%E5%91%8A\\htmls\\sentence_detail\\45\\45.htm"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3、网络课堂激发了学生积极性，提高了学生的参与度。</w:t>
      </w:r>
      <w:r>
        <w:rPr>
          <w:rFonts w:hint="eastAsia" w:ascii="宋体" w:hAnsi="宋体" w:eastAsia="宋体" w:cs="宋体"/>
          <w:color w:val="auto"/>
          <w:kern w:val="0"/>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基于网络课堂教学以网络构建课堂教学情景为主要特征，在教学过程中，教师起主导作用，学生充分发挥其主体作用，学生是课堂知识的主动建构者。</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"file:///C:\\Users\\Administrator\\AppData\\Local\\Temp\\HZ$D.674.3403\\HZ$D.674.3404\\PaperPass-%E4%B8%93%E4%B8%9A%E7%89%88-%E6%A3%80%E6%B5%8B%E6%8A%A5%E5%91%8A\\htmls\\sentence_detail\\47\\47.htm"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课堂下的网络环境是服务于学生学习的，它既是学习环境又是学习资源，网络为学生提供了丰富的学习资源和条件。</w:t>
      </w:r>
      <w:r>
        <w:rPr>
          <w:rFonts w:hint="eastAsia" w:ascii="宋体" w:hAnsi="宋体" w:eastAsia="宋体" w:cs="宋体"/>
          <w:color w:val="auto"/>
          <w:kern w:val="0"/>
          <w:sz w:val="28"/>
          <w:szCs w:val="28"/>
        </w:rPr>
        <w:fldChar w:fldCharType="end"/>
      </w:r>
      <w:r>
        <w:rPr>
          <w:rFonts w:hint="eastAsia" w:ascii="宋体" w:hAnsi="宋体" w:eastAsia="宋体" w:cs="宋体"/>
          <w:color w:val="auto"/>
          <w:kern w:val="0"/>
          <w:sz w:val="28"/>
          <w:szCs w:val="28"/>
        </w:rPr>
        <w:t>在日常教学中网络为学生创设生动的情境，这是学生将实际生活与数学建立联系的前提，它还可以实现灵活多样的教学组织形式，使学生的学习充满乐趣。</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例如：在《减法的简便运算》这节课中，为了更形象的展示分书的过程，教师将课件中的书做成了可随意移动的形式。当学生上台列式，并结合展示图讲解时，学生们一目了然。</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"file:///C:\\Users\\Administrator\\AppData\\Local\\Temp\\HZ$D.674.3403\\HZ$D.674.3404\\PaperPass-%E4%B8%93%E4%B8%9A%E7%89%88-%E6%A3%80%E6%B5%8B%E6%8A%A5%E5%91%8A\\htmls\\sentence_detail\\52\\52.htm"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体现了数学源于生活这一特点，增强了学生们的参与度，调动了学生的积极性，让学生乐于参与，乐于学习。</w:t>
      </w:r>
      <w:r>
        <w:rPr>
          <w:rFonts w:hint="eastAsia" w:ascii="宋体" w:hAnsi="宋体" w:eastAsia="宋体" w:cs="宋体"/>
          <w:color w:val="auto"/>
          <w:kern w:val="0"/>
          <w:sz w:val="28"/>
          <w:szCs w:val="28"/>
        </w:rPr>
        <w:fldChar w:fldCharType="end"/>
      </w:r>
      <w:r>
        <w:rPr>
          <w:rFonts w:hint="eastAsia" w:ascii="宋体" w:hAnsi="宋体" w:eastAsia="宋体" w:cs="宋体"/>
          <w:color w:val="auto"/>
          <w:kern w:val="0"/>
          <w:sz w:val="28"/>
          <w:szCs w:val="28"/>
        </w:rPr>
        <w:t>当然，在张老师的课堂教学中，又在课件中制作了一个可移动的矩形图，使学生更能清晰明了的建立数学概念，从而提高了学生学习效率。</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"file:///C:\\Users\\Administrator\\AppData\\Local\\Temp\\HZ$D.674.3403\\HZ$D.674.3404\\PaperPass-%E4%B8%93%E4%B8%9A%E7%89%88-%E6%A3%80%E6%B5%8B%E6%8A%A5%E5%91%8A\\htmls\\sentence_detail\\54\\54.htm"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4、课后利用网络平台，及时反思、研讨，不断提高教师教学水平。</w:t>
      </w:r>
      <w:r>
        <w:rPr>
          <w:rFonts w:hint="eastAsia" w:ascii="宋体" w:hAnsi="宋体" w:eastAsia="宋体" w:cs="宋体"/>
          <w:color w:val="auto"/>
          <w:kern w:val="0"/>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"file:///C:\\Users\\Administrator\\AppData\\Local\\Temp\\HZ$D.674.3403\\HZ$D.674.3404\\PaperPass-%E4%B8%93%E4%B8%9A%E7%89%88-%E6%A3%80%E6%B5%8B%E6%8A%A5%E5%91%8A\\htmls\\sentence_detail\\55\\55.htm"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教学反思是指教师以自己的教学活动过程为思考对象，对自己所做出的某种教学行为、决策以及由此所产生的结果进行审视和分析的活动。</w:t>
      </w:r>
      <w:r>
        <w:rPr>
          <w:rFonts w:hint="eastAsia" w:ascii="宋体" w:hAnsi="宋体" w:eastAsia="宋体" w:cs="宋体"/>
          <w:color w:val="auto"/>
          <w:kern w:val="0"/>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"file:///C:\\Users\\Administrator\\AppData\\Local\\Temp\\HZ$D.674.3403\\HZ$D.674.3404\\PaperPass-%E4%B8%93%E4%B8%9A%E7%89%88-%E6%A3%80%E6%B5%8B%E6%8A%A5%E5%91%8A\\htmls\\sentence_detail\\56\\56.htm"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教学反思是教学的重要环节，教师在课后进行</w:t>
      </w:r>
      <w:r>
        <w:rPr>
          <w:rFonts w:hint="eastAsia" w:ascii="宋体" w:hAnsi="宋体" w:eastAsia="宋体" w:cs="宋体"/>
          <w:color w:val="auto"/>
          <w:kern w:val="0"/>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"file:///C:\\Users\\Administrator\\AppData\\Local\\Temp\\HZ$D.674.3403\\HZ$D.674.3404\\PaperPass-%E4%B8%93%E4%B8%9A%E7%89%88-%E6%A3%80%E6%B5%8B%E6%8A%A5%E5%91%8A\\htmls\\sentence_detail\\57\\57.htm"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教学反思能够审视自己的不足，而且可以逐渐地提高教师自我的教学监控能力，不断地提升教师的专业水平和综合素质等。</w:t>
      </w:r>
      <w:r>
        <w:rPr>
          <w:rFonts w:hint="eastAsia" w:ascii="宋体" w:hAnsi="宋体" w:eastAsia="宋体" w:cs="宋体"/>
          <w:color w:val="auto"/>
          <w:kern w:val="0"/>
          <w:sz w:val="28"/>
          <w:szCs w:val="28"/>
        </w:rPr>
        <w:fldChar w:fldCharType="end"/>
      </w:r>
      <w:r>
        <w:rPr>
          <w:rFonts w:hint="eastAsia" w:ascii="宋体" w:hAnsi="宋体" w:eastAsia="宋体" w:cs="宋体"/>
          <w:color w:val="auto"/>
          <w:kern w:val="0"/>
          <w:sz w:val="28"/>
          <w:szCs w:val="28"/>
        </w:rPr>
        <w:t>而利用网络平台进行共同反思、研讨，不但改变了仅自己思考的单一性，还在研讨中获得更多的教学意见和建议，更能促进教师的进步。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例如：在《认识小数》的教学中，我作为主讲教师，在课前做了充分的准备。但作为新教师由于经验不足，就会有很多坏习惯暴露出来，平时自己却很难发现。课后通过微信语音通话的方式，我们第一次成功地进行了远程网络研讨。在研讨中，老师们根据我的授课内容及授课习惯给了不同的建议。刘老师说道：“整堂课应由从简到难的顺序来讲，应先讲读写，再讲小数的含义。”史老师提醒道：“不要重复学生的话，要学会让学生反馈信息。</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"file:///C:\\Users\\Administrator\\AppData\\Local\\Temp\\HZ$D.674.3403\\HZ$D.674.3404\\PaperPass-%E4%B8%93%E4%B8%9A%E7%89%88-%E6%A3%80%E6%B5%8B%E6%8A%A5%E5%91%8A\\htmls\\sentence_detail\\68\\68.htm"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所有参与研讨的老师都给予了宝贵的意见，使我受益匪浅，感谢网络的便捷。</w:t>
      </w:r>
      <w:r>
        <w:rPr>
          <w:rFonts w:hint="eastAsia" w:ascii="宋体" w:hAnsi="宋体" w:eastAsia="宋体" w:cs="宋体"/>
          <w:color w:val="auto"/>
          <w:kern w:val="0"/>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二、网络课堂存在的问题。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 网络稳定性差。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网络课堂直播对于宽带有一定的要求，各学校需在原有校园局域网基础上，在直播教学时对校园网络流量进行控制，</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"file:///C:\\Users\\Administrator\\AppData\\Local\\Temp\\HZ$D.674.3403\\HZ$D.674.3404\\PaperPass-%E4%B8%93%E4%B8%9A%E7%89%88-%E6%A3%80%E6%B5%8B%E6%8A%A5%E5%91%8A\\htmls\\sentence_detail\\72\\72.htm"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或建构专用网络通道，确保收看网络课堂直播流畅自然。</w:t>
      </w:r>
      <w:r>
        <w:rPr>
          <w:rFonts w:hint="eastAsia" w:ascii="宋体" w:hAnsi="宋体" w:eastAsia="宋体" w:cs="宋体"/>
          <w:color w:val="auto"/>
          <w:kern w:val="0"/>
          <w:sz w:val="28"/>
          <w:szCs w:val="28"/>
        </w:rPr>
        <w:fldChar w:fldCharType="end"/>
      </w:r>
      <w:r>
        <w:rPr>
          <w:rFonts w:hint="eastAsia" w:ascii="宋体" w:hAnsi="宋体" w:eastAsia="宋体" w:cs="宋体"/>
          <w:color w:val="auto"/>
          <w:kern w:val="0"/>
          <w:sz w:val="28"/>
          <w:szCs w:val="28"/>
        </w:rPr>
        <w:t>实践中，直播视频从采集上传到在云服务节点之间的传递受多方因素影响，整个网络通信状况时好时坏，必然影响接收效果，造成经常性停顿，长时间缓冲等，这样一来，就会出现漏听、误听，有时因为网络技术故障甚至有落掉一堂课的情况，只能观看录播视频，不能及时进行研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2、传递话筒容易分散学生注意力。</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网络课堂直播的实时性，这就要求学生需要运用话筒传播声音。但由于学生运用话筒上课频率不多，学生好奇心比较重，在一节课中产生了追着话筒“跑”的现象。</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"file:///C:\\Users\\Administrator\\AppData\\Local\\Temp\\HZ$D.674.3403\\HZ$D.674.3404\\PaperPass-%E4%B8%93%E4%B8%9A%E7%89%88-%E6%A3%80%E6%B5%8B%E6%8A%A5%E5%91%8A\\htmls\\sentence_detail\\79\\79.htm"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从而，分散了学生的注意力，也耽误了课堂教学时间，教学质量也相对下降。</w:t>
      </w:r>
      <w:r>
        <w:rPr>
          <w:rFonts w:hint="eastAsia" w:ascii="宋体" w:hAnsi="宋体" w:eastAsia="宋体" w:cs="宋体"/>
          <w:color w:val="auto"/>
          <w:kern w:val="0"/>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3、捕捉系统不稳定。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网络课堂为了实现传统课堂的现实感设置了自动捕捉和手动捕捉两种摄像头捕捉方式。分场则完全是跟随网络及摄像人员的线索，在还原现场教学情况的基础上进行的学习，现场与分场之间隔了一道屏障，如果没有良好的现场还原，课堂将难以保证效果。网络研讨质量也就相对减弱。</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"file:///C:\\Users\\Administrator\\AppData\\Local\\Temp\\HZ$D.674.3403\\HZ$D.674.3404\\PaperPass-%E4%B8%93%E4%B8%9A%E7%89%88-%E6%A3%80%E6%B5%8B%E6%8A%A5%E5%91%8A\\htmls\\sentence_detail\\84\\84.htm"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总之，网络环境下的教学，为学生提供了与现代教育接轨的崭新平台，网络技术的先进性和时代性能逼真地营造和创设不同的生活情景，</w:t>
      </w:r>
      <w:r>
        <w:rPr>
          <w:rFonts w:hint="eastAsia" w:ascii="宋体" w:hAnsi="宋体" w:eastAsia="宋体" w:cs="宋体"/>
          <w:color w:val="auto"/>
          <w:kern w:val="0"/>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"file:///C:\\Users\\Administrator\\AppData\\Local\\Temp\\HZ$D.674.3403\\HZ$D.674.3404\\PaperPass-%E4%B8%93%E4%B8%9A%E7%89%88-%E6%A3%80%E6%B5%8B%E6%8A%A5%E5%91%8A\\htmls\\sentence_detail\\85\\85.htm"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让学生轻松地缩短与现实生活经验的距离感，学生能体验到数学来源于生活又运用于生活的乐趣。</w:t>
      </w:r>
      <w:r>
        <w:rPr>
          <w:rFonts w:hint="eastAsia" w:ascii="宋体" w:hAnsi="宋体" w:eastAsia="宋体" w:cs="宋体"/>
          <w:color w:val="auto"/>
          <w:kern w:val="0"/>
          <w:sz w:val="28"/>
          <w:szCs w:val="28"/>
        </w:rPr>
        <w:fldChar w:fldCharType="end"/>
      </w:r>
      <w:r>
        <w:rPr>
          <w:rFonts w:hint="eastAsia" w:ascii="宋体" w:hAnsi="宋体" w:eastAsia="宋体" w:cs="宋体"/>
          <w:color w:val="auto"/>
          <w:kern w:val="0"/>
          <w:sz w:val="28"/>
          <w:szCs w:val="28"/>
        </w:rPr>
        <w:t>同时，在网络环境下教师的工作效率也得到了提高，节约了时间，城乡间师资优势互相帮扶，提高了教师的教学水平。</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"file:///C:\\Users\\Administrator\\AppData\\Local\\Temp\\HZ$D.674.3403\\HZ$D.674.3404\\PaperPass-%E4%B8%93%E4%B8%9A%E7%89%88-%E6%A3%80%E6%B5%8B%E6%8A%A5%E5%91%8A\\htmls\\sentence_detail\\87\\87.htm" \t "right" </w:instrText>
      </w:r>
      <w:r>
        <w:rPr>
          <w:rFonts w:hint="eastAsia" w:ascii="宋体" w:hAnsi="宋体" w:eastAsia="宋体" w:cs="宋体"/>
          <w:color w:val="auto"/>
          <w:sz w:val="28"/>
          <w:szCs w:val="28"/>
        </w:rPr>
        <w:fldChar w:fldCharType="separate"/>
      </w:r>
      <w:r>
        <w:rPr>
          <w:rFonts w:hint="eastAsia" w:ascii="宋体" w:hAnsi="宋体" w:eastAsia="宋体" w:cs="宋体"/>
          <w:color w:val="auto"/>
          <w:kern w:val="0"/>
          <w:sz w:val="28"/>
          <w:szCs w:val="28"/>
        </w:rPr>
        <w:t>相信在信息技术不断发展的今天，网络课堂教学在实践创新中一定能发挥它更大的优势。</w:t>
      </w:r>
      <w:r>
        <w:rPr>
          <w:rFonts w:hint="eastAsia" w:ascii="宋体" w:hAnsi="宋体" w:eastAsia="宋体" w:cs="宋体"/>
          <w:color w:val="auto"/>
          <w:kern w:val="0"/>
          <w:sz w:val="28"/>
          <w:szCs w:val="28"/>
        </w:rPr>
        <w:fldChar w:fldCharType="end"/>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新宋体">
    <w:panose1 w:val="02010609030101010101"/>
    <w:charset w:val="86"/>
    <w:family w:val="auto"/>
    <w:pitch w:val="default"/>
    <w:sig w:usb0="00000003" w:usb1="288F0000" w:usb2="00000006" w:usb3="00000000" w:csb0="00040001" w:csb1="00000000"/>
  </w:font>
  <w:font w:name="AngsanaUPC">
    <w:panose1 w:val="02020603050405020304"/>
    <w:charset w:val="00"/>
    <w:family w:val="auto"/>
    <w:pitch w:val="default"/>
    <w:sig w:usb0="81000003" w:usb1="00000000" w:usb2="00000000" w:usb3="00000000" w:csb0="00010001" w:csb1="00000000"/>
  </w:font>
  <w:font w:name="Calibri Light">
    <w:panose1 w:val="020F0302020204030204"/>
    <w:charset w:val="00"/>
    <w:family w:val="auto"/>
    <w:pitch w:val="default"/>
    <w:sig w:usb0="A00002EF" w:usb1="4000207B" w:usb2="00000000" w:usb3="00000000" w:csb0="2000019F" w:csb1="00000000"/>
  </w:font>
  <w:font w:name="Senty Cream Puff 新蒂泡芙体">
    <w:panose1 w:val="03000600000000000000"/>
    <w:charset w:val="86"/>
    <w:family w:val="auto"/>
    <w:pitch w:val="default"/>
    <w:sig w:usb0="80000027" w:usb1="0807086A" w:usb2="00000010" w:usb3="00000000" w:csb0="00140001"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45EE"/>
    <w:rsid w:val="00434136"/>
    <w:rsid w:val="00483CAA"/>
    <w:rsid w:val="00706A49"/>
    <w:rsid w:val="007405BA"/>
    <w:rsid w:val="008B45EE"/>
    <w:rsid w:val="008C7472"/>
    <w:rsid w:val="00903B6E"/>
    <w:rsid w:val="00A61EC7"/>
    <w:rsid w:val="00CD0A54"/>
    <w:rsid w:val="00D92C75"/>
    <w:rsid w:val="1A791093"/>
    <w:rsid w:val="71DA176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green"/>
    <w:basedOn w:val="5"/>
    <w:qFormat/>
    <w:uiPriority w:val="0"/>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Pages>
  <Words>1627</Words>
  <Characters>9280</Characters>
  <Lines>77</Lines>
  <Paragraphs>21</Paragraphs>
  <ScaleCrop>false</ScaleCrop>
  <LinksUpToDate>false</LinksUpToDate>
  <CharactersWithSpaces>10886</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2017-05-02T09:22:00Z</dcterms:created>
  <dc:creator>微软用户</dc:creator>
  <cp:lastModifiedBy>Administrator</cp:lastModifiedBy>
  <dcterms:modified xsi:type="dcterms:W3CDTF">2017-05-02T13:23:54Z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