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借教育技术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创高效课堂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摘要：小学数学课堂因为有了教育技术的加入而备受老师和孩子们的喜欢，将我们传统的讲台，黑板，粉笔注入了新鲜的活力。鲜活的教学情境、自然的人机对话、流畅的教学环节。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教育技术在课堂中的合理应用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教师和学生通过与计算机交流互动充分展示分析了知识的衍生过程。良好的教育技术手段，能够激发小学生的学习兴趣和主动性；学生借助多媒体手段更加深入地了解所学知识，将课本中的重难点知识理解、消化、吸收，这样的数学活动不断地促进学生理解数学知识的能力；透过多媒体可以有效地展示学生的学习成果，使课堂中的小组交互学习得以顺利的实施；计算机在课堂的引进有助于优化巩固练习，教师还可以对不同的学生进行适时地课堂评价；这样的过程培养了学生的思维能力，提高学生的各方面素质，进而全面提高了小学数学的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关键词：教育技术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高效    互动    课堂   助力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一、引言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《新课标》指出：把现代信息技术作为学生学习数学和解决问题的强有力的工具。可见，随着时代的进步，我们的课堂急需教育技术的“加盟”，为学生更有效、更深入的学习助力！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二、现代教育技术的特点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现代教学技术在小数教学上有很多优势，但主要体现在它的资源丰富、课堂创设的情景更真实、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直观地反映数学的本质。首先是它有丰富的教学资源，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它可以联系互联网，让学生更加近距离的观察与数学相结合的图片，视频，使学生有身临其境的感觉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这大大的发展了学生的眼界，直观感受到数学来源于生活，生活中处处有数学。其次教育技术可以创设很多有趣多彩的问题情境，甚至整节课都围绕一种情境展开，它的画面更有真实感，学生更乐于参与课堂。其次，教育技术引入小数课堂，拉近了学生和教师的距离，教师和学生可以通过教育技术手段进行课堂对话，使学生真正成了课堂的主人，教师也通过信息管理简化了教师的管理任务，使得教师能尽可能多地了解到学生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三、教育技术在小数课堂的应用方式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教育技术越来越多的走进了课堂，现代教育手段不断优化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。电子白板、希沃软件、手机投屏无不将教与学有效糅合，推动教学，使我们的课堂更具优势，为教师教学的顺利实施提供保障，教育技术承载着助力数学课堂一日千里。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师在日常教学过程中，要恰当合理、正确地借助计算机应用教育技术辅助教学活动。教育技术的加盟有助于激发孩子们的学习兴趣，提高孩子们学习的主动性；教育技术的应用利于学生将课本中的重难点知识理解、消化、吸收，这样的数学活动不断地促进学生理解数学知识的能力；充分展示学生的学习成果，促进小数课堂的交互学习，使教师对学生进行适时地课堂评价；有助于优化巩固练习，从而提高信息技术在小学数学课堂中的有效应用，教师借教育技术手段助力小学数学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四、教育技术助力小数课堂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（一）、运用教育技术，激发学生的学习兴趣，助力小数课堂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兴趣是最好的老师。小学生自制力差，注意力时间短，怎样利用好学生有效的听课时间，为学生学习创设最佳的情境，使课堂教学收到事半功倍的效果。教师运用教育技术更智慧地去引导，去创新。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运用教育技术创设有趣的教学情境，可以有效地把握孩子们的兴趣，调动学生的积极性。一个可爱的动画小片、一首美妙的旋律，亦或是一幅美丽生动的情境图都可能把孩子们的注意力吸引过来。比如：在教学《钟表的认识》时，教师可以利用钟摆的滴答声，抓住孩子们的听觉神经，孩子们竖起耳朵听着，这时教师适时提出问题：你听到了什么？当孩子们异口同声的回答出“钟表”的时候，大屏幕上立刻同步出示可爱的钟表，孩子们一下子活动了成就感，教师引导着孩子们一步步走进课堂。整堂课，教师可以以钟表宝宝的一天为教学情境，调动了学生的学习兴趣，直观形象的展示钟表宝宝的身体（分针和时针），了解一天的时间，为能收到四十分钟的高效奠定了心理上的基础。孩子们在快乐的氛围下学习，这样的课堂，是学生喜欢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（二）、运用教育技术，突破教学中的重难点，助力小数课堂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小学数学的部分知识比较不是那么直观，不好理解。尤其对于小学生，他们认识事物的抽象能力还不强，部分学生面对抽象的知识点往往不知从何下手，甚至一堂课下来，仍然没有理清知识的本质。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那么，对于一节课中的重要且有难度的知识点，如何突破？显然，教育技术的出现缓解了部分学生的烦恼。例如：学习《等积变换》这部分知识时，学生通过多媒体演示将不规则的物体投入到盛有水的容器中。观察水面上升的过程，感悟到不规则物体的体积转化成了上升的水的体积，无形中建立起体积相等的关系。教育技术将复杂的繁琐的耗时的动手实验较直观的呈现在学生面前，利用电教手段，可以利用直观形象的演示，使抽象知识形象化，还可以化远为近，变静为动，使枯燥的数学知识变得有声有色，从而使课堂教学丰富多彩，使学生掌握的知识更加牢固。这样的小数课堂，是生动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（三）、运用教育技术，提高学生的思维能力，助力小数课堂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育技术的动画、声像、色彩功能为教学提供服务，使教学过程更加直观化。它在通过分析知识本质过程中，不断培养学生的思维能力，强化学生多方面、多角度思考问题，启发学生不断创新。这样的小数课堂，是有深度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（四）、运用教育技术，能充分展示学生的学习成果，助力小数课堂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传统的小数课堂，常常会因为学生的动手操作，展示成果需要很多时间，而每节课的时间有限，导致教学的任务无法完成。如教学《长、正方体的面积》时，学生将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cm²的小正方体摆在要测量的大长方形中，学生受自身动手误差和外界条件的影响，要拼摆很长时间，而他们最后拼摆的成果却无法呈现在同学和老师的面前，可教育技术的引入，使得这样的课堂更加有效，学生也能体会到成功的喜悦。孩子们利用平板电脑可以准确又快速地将1cm²的小正方体拖拽到想摆的位置，能将1cm²的小正方体铺满要测量面积的长方形，推导出长方体面积的计算方法。当孩子们想要借助自己拼摆的图形证明自己的观点时，他们就可以通过实时投屏这项功能将自己电脑上的图片“搬到”教室的大屏幕上，身边的小伙伴和老师都可以和他分享他的成果。这样的课堂，是互动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（五）、运用教育技术，优化巩固练习，助力小数课堂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一、枯燥的书本练习，学生很容易感到乏味，适时的运用现代教育技术设计有针对性的练习。如：星级挑战、口算冲关、智力风暴等学生喜欢的网上练习，在课堂教学中利用电教手段，还可以深化练习，加大课堂练习密度，克服以往“三一”教学中浪费时间、练习单一的弊端，教师教得省时省力，学生学得乐意、轻松、扎实。学生参与练习的主动性和兴趣都被调动起来。这样的小数课堂，是学生全身心、全情投入的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五、合理运用教育技术，不断优化小数课堂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代教育技术已走进了小数课堂，它具备化小为大、化远为近、化虚为实、化静为动、化快为慢、化繁为简的特点，使孩子们能够更直接的参与课堂，有直观的感受，作为教育的主导者，教师要提高教育技术的应用能力，巧妙的设计适合学生的教学设计，利用多媒体配合小数知识的学习。但也要适度运用，万万不可本末倒置，要明确数学课堂的教学目标，让教育技术助力数学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而言之，数学课堂教学的优化离不开电教手段的使用，它可以高效地利用课堂上宝贵的四十分钟，使学生不再觉得数学知识枯燥无味。作为一名教师，要合理利用发挥多媒体在课堂中的魅力，在教学中充分利用现代电教手段，是走上优化课堂教学的捷径，是小数课堂翱翔天空的翅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《小学数学课程标准》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《小学数学课堂中如何有效应用信息技术》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-2362835</wp:posOffset>
            </wp:positionH>
            <wp:positionV relativeFrom="paragraph">
              <wp:posOffset>782955</wp:posOffset>
            </wp:positionV>
            <wp:extent cx="9911080" cy="6950710"/>
            <wp:effectExtent l="0" t="0" r="2540" b="13970"/>
            <wp:wrapNone/>
            <wp:docPr id="1" name="图片 1" descr="15759372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93721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11080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4482D"/>
    <w:rsid w:val="01A41206"/>
    <w:rsid w:val="06950CA7"/>
    <w:rsid w:val="11862A8E"/>
    <w:rsid w:val="135347A4"/>
    <w:rsid w:val="1B0F11B8"/>
    <w:rsid w:val="1E547A9F"/>
    <w:rsid w:val="1E6230F2"/>
    <w:rsid w:val="212A2A86"/>
    <w:rsid w:val="2188426A"/>
    <w:rsid w:val="27D0585D"/>
    <w:rsid w:val="28E24202"/>
    <w:rsid w:val="2D916DF5"/>
    <w:rsid w:val="2D924CBD"/>
    <w:rsid w:val="2E3F35DB"/>
    <w:rsid w:val="2FCC0793"/>
    <w:rsid w:val="312443AE"/>
    <w:rsid w:val="33042351"/>
    <w:rsid w:val="35DB14DD"/>
    <w:rsid w:val="37597C6C"/>
    <w:rsid w:val="3F354E6E"/>
    <w:rsid w:val="45573D77"/>
    <w:rsid w:val="48D507BF"/>
    <w:rsid w:val="4CD0625A"/>
    <w:rsid w:val="4D627CC8"/>
    <w:rsid w:val="4E9506AC"/>
    <w:rsid w:val="503928B0"/>
    <w:rsid w:val="51E37FAF"/>
    <w:rsid w:val="620F5BF2"/>
    <w:rsid w:val="636C17CF"/>
    <w:rsid w:val="64DE58A9"/>
    <w:rsid w:val="65C4482D"/>
    <w:rsid w:val="66550E23"/>
    <w:rsid w:val="6CCF7B74"/>
    <w:rsid w:val="6D3C5AF4"/>
    <w:rsid w:val="6F053F20"/>
    <w:rsid w:val="7408639A"/>
    <w:rsid w:val="7F0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gjh</dc:creator>
  <cp:lastModifiedBy>lenovo</cp:lastModifiedBy>
  <dcterms:modified xsi:type="dcterms:W3CDTF">2019-12-10T00:21:30Z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