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2"/>
          <w:szCs w:val="32"/>
          <w:lang w:val="en-US" w:eastAsia="zh-CN"/>
        </w:rPr>
      </w:pPr>
      <w:bookmarkStart w:id="0" w:name="_GoBack"/>
      <w:bookmarkEnd w:id="0"/>
      <w:r>
        <w:rPr>
          <w:rFonts w:hint="eastAsia"/>
          <w:sz w:val="32"/>
          <w:szCs w:val="32"/>
          <w:lang w:val="en-US" w:eastAsia="zh-CN"/>
        </w:rPr>
        <w:t>现代信息技术与小学英语戏剧表演的深度融合</w:t>
      </w:r>
    </w:p>
    <w:p>
      <w:pPr>
        <w:pStyle w:val="2"/>
        <w:bidi w:val="0"/>
        <w:jc w:val="center"/>
        <w:rPr>
          <w:rFonts w:hint="eastAsia"/>
          <w:sz w:val="32"/>
          <w:szCs w:val="32"/>
          <w:lang w:val="en-US" w:eastAsia="zh-CN"/>
        </w:rPr>
      </w:pPr>
      <w:r>
        <w:rPr>
          <w:rFonts w:hint="eastAsia"/>
          <w:sz w:val="32"/>
          <w:szCs w:val="32"/>
          <w:lang w:val="en-US" w:eastAsia="zh-CN"/>
        </w:rPr>
        <w:t>摘要</w:t>
      </w:r>
    </w:p>
    <w:p>
      <w:pPr>
        <w:bidi w:val="0"/>
        <w:rPr>
          <w:rFonts w:hint="eastAsia"/>
        </w:rPr>
      </w:pPr>
      <w:r>
        <w:rPr>
          <w:rFonts w:hint="eastAsia"/>
        </w:rPr>
        <w:t>英语口语是英语教学中的一种重要形式，英语口语教学对提高学生英语口语的兴趣，促进学生英语综合应用能力、口语交际能力、英语思维能力的培养，都有着十分重要的作用。但是，目前我国小学英语口语教学中还存在很多问题需要解决。2015年九月，国务院《关于全面加强和改进学校美育工作的意见》提出，要把戏曲作为学校的一门艺术教育，并把它作为一门艺术教育的重要内容。教育戏剧是一种通过情景对话、角色扮演、即兴表演、模拟等多种形式来促进学生积极地参与和互动，从而促进英语教学改革的新理念，从而使学生在积极地参与互动、体验表演的同时，也能促进学生的全面素质发展。本文从理论上对小学英语口语教学中教育戏剧的应用进行了理论分析，并对其在小学英语口语教学中的应用情况进行了分析，并对其在小学英语口语教学中的应用进行了分析与探讨，以期为我国小学英语口语教学中教育戏剧的应用提供一些借鉴。。</w:t>
      </w:r>
    </w:p>
    <w:p>
      <w:pPr>
        <w:rPr>
          <w:rFonts w:hint="eastAsia"/>
        </w:rPr>
      </w:pPr>
      <w:r>
        <w:rPr>
          <w:rFonts w:hint="eastAsia"/>
          <w:b/>
          <w:bCs/>
        </w:rPr>
        <w:t>关键词:</w:t>
      </w:r>
      <w:r>
        <w:rPr>
          <w:rFonts w:hint="eastAsia"/>
        </w:rPr>
        <w:t>教育戏剧</w:t>
      </w:r>
      <w:r>
        <w:rPr>
          <w:rFonts w:hint="eastAsia"/>
          <w:lang w:eastAsia="zh-CN"/>
        </w:rPr>
        <w:t>；</w:t>
      </w:r>
      <w:r>
        <w:rPr>
          <w:rFonts w:hint="eastAsia"/>
          <w:lang w:val="en-US" w:eastAsia="zh-CN"/>
        </w:rPr>
        <w:t>信息化</w:t>
      </w:r>
      <w:r>
        <w:rPr>
          <w:rFonts w:hint="eastAsia"/>
          <w:lang w:eastAsia="zh-CN"/>
        </w:rPr>
        <w:t>；</w:t>
      </w:r>
      <w:r>
        <w:rPr>
          <w:rFonts w:hint="eastAsia"/>
        </w:rPr>
        <w:t>英语口语教学</w:t>
      </w:r>
    </w:p>
    <w:p>
      <w:r>
        <w:br w:type="page"/>
      </w:r>
    </w:p>
    <w:p>
      <w:pPr>
        <w:pStyle w:val="2"/>
        <w:numPr>
          <w:ilvl w:val="0"/>
          <w:numId w:val="1"/>
        </w:numPr>
        <w:bidi w:val="0"/>
        <w:rPr>
          <w:rFonts w:hint="eastAsia"/>
          <w:lang w:val="en-US" w:eastAsia="zh-CN"/>
        </w:rPr>
      </w:pPr>
      <w:r>
        <w:rPr>
          <w:rFonts w:hint="eastAsia"/>
          <w:lang w:val="en-US" w:eastAsia="zh-CN"/>
        </w:rPr>
        <w:t>引言</w:t>
      </w:r>
    </w:p>
    <w:p>
      <w:pPr>
        <w:bidi w:val="0"/>
        <w:rPr>
          <w:rFonts w:hint="default"/>
          <w:lang w:val="en-US" w:eastAsia="zh-CN"/>
        </w:rPr>
      </w:pPr>
      <w:r>
        <w:rPr>
          <w:rFonts w:hint="default"/>
          <w:lang w:val="en-US" w:eastAsia="zh-CN"/>
        </w:rPr>
        <w:t>随着课堂信息化的到来，教育观念、教育目的的变化，也伴随着课堂教学的信息化，实现教学信息化是实现教育目的的重要手段。《义务教育英语课程标准(2011版)》指出，义务教育英语教学的总体目标是培养学生综合语言应用的基本技能，而语言技能的全面发展取决于语言技能、语言知识、情感态度、学习策略和文化意识。"传统英语教学中，教师讲授知识，不注重口语，机械训练，教学信息化程度单一，远离学生的生活，不能激发学生对英语的兴趣。传统的教育信息化明显不适应当前教学的要求，无法充分调动学生的综合语言能力。新课程改革提出了以学生为中心的英语教学应以学生为中心，以实际行动训练学生的语言应用为重点，强化学习策略，培养学生的跨文化意识，提高学生的自主性，提高学生学习英语的兴趣，并在课堂上通过观察、模仿、体验、探究、表演等方式来学习和应用英语。教育戏剧是一种具有戏剧、戏剧色彩的新型教学方式，它既能提高学生的英语综合应用能力，又能提高学生的创造力、思维能力和跨文化意识。把教学穿上戏剧的外衣，让学生通过自己的经验来实现教育。在信息化教育戏剧的教学中，突出了学生的主体性，使学生能充分发挥主观能动性，体验角色，发挥想象力和创造力，大胆表达，学会合作学习。利用信息化教育剧场的教学手段，可以改善小学英语教学中的一些问题。运用教育戏剧，可以使英语英语课堂充满生机，使学生体验中的兴趣得到提高，知识的建构，综合运用语言的能力，英语思维的形成，文化差异的体验。教育戏剧可以使学生寓学于乐，从而实现全面素质的培养，这与当今的核心素质教育思想是一致的。小学阶段的教学戏剧教学方式与小学生的认知能力、年龄、认知能力等特点是一致的。所以，将教育戏剧应用于小学英语口语教学有着重要的现实意义。</w:t>
      </w:r>
    </w:p>
    <w:p>
      <w:pPr>
        <w:bidi w:val="0"/>
        <w:rPr>
          <w:rFonts w:hint="default"/>
          <w:lang w:val="en-US" w:eastAsia="zh-CN"/>
        </w:rPr>
        <w:sectPr>
          <w:pgSz w:w="11906" w:h="16838"/>
          <w:pgMar w:top="1440" w:right="1800" w:bottom="1440" w:left="1800" w:header="851" w:footer="992" w:gutter="0"/>
          <w:cols w:space="425" w:num="1"/>
          <w:docGrid w:type="lines" w:linePitch="312" w:charSpace="0"/>
        </w:sectPr>
      </w:pPr>
    </w:p>
    <w:p>
      <w:pPr>
        <w:pStyle w:val="2"/>
        <w:bidi w:val="0"/>
        <w:rPr>
          <w:rFonts w:hint="default"/>
          <w:lang w:val="en-US" w:eastAsia="zh-CN"/>
        </w:rPr>
      </w:pPr>
      <w:r>
        <w:rPr>
          <w:rFonts w:hint="eastAsia"/>
          <w:lang w:val="en-US" w:eastAsia="zh-CN"/>
        </w:rPr>
        <w:t>二、</w:t>
      </w:r>
      <w:r>
        <w:t>现代信息技术英语戏剧</w:t>
      </w:r>
      <w:r>
        <w:rPr>
          <w:rFonts w:hint="eastAsia"/>
          <w:lang w:val="en-US" w:eastAsia="zh-CN"/>
        </w:rPr>
        <w:t>教学应用现状研究</w:t>
      </w:r>
    </w:p>
    <w:p>
      <w:pPr>
        <w:bidi w:val="0"/>
        <w:rPr>
          <w:rFonts w:hint="default"/>
          <w:lang w:val="en-US" w:eastAsia="zh-CN"/>
        </w:rPr>
      </w:pPr>
      <w:r>
        <w:rPr>
          <w:rFonts w:hint="default"/>
          <w:lang w:val="en-US" w:eastAsia="zh-CN"/>
        </w:rPr>
        <w:t>黄爱华、徐大军等对浙江省中小学实施信息化教育戏剧的情况进行了调查，结果显示：小学生对戏曲知识的掌握程度不高，但对戏曲有浓厚的好奇心，且随着年龄的增加，对戏曲的兴趣逐渐减弱，而教材剧的教学内容与课程结构限制了他们的想象力。</w:t>
      </w:r>
    </w:p>
    <w:p>
      <w:pPr>
        <w:bidi w:val="0"/>
        <w:rPr>
          <w:rFonts w:hint="default"/>
          <w:lang w:val="en-US" w:eastAsia="zh-CN"/>
        </w:rPr>
      </w:pPr>
      <w:r>
        <w:rPr>
          <w:rFonts w:hint="default"/>
          <w:lang w:val="en-US" w:eastAsia="zh-CN"/>
        </w:rPr>
        <w:t>教育戏剧在南京的本土发展始于2015年，它是江苏省第一个教育戏剧研究与发展的实验平台，该研究小组对南京中小幼学校的基础教育系统中存在着大量的专业戏剧师资不足，南京的教育剧场还处在起步阶段，主要以教育戏剧为教育与教学的载体，因此，研究小组认为，教育戏剧在不久的将来会发展成为一种新的艺术专业，走进中小学校的课程体系。</w:t>
      </w:r>
    </w:p>
    <w:p>
      <w:pPr>
        <w:bidi w:val="0"/>
        <w:rPr>
          <w:rFonts w:hint="default"/>
          <w:lang w:val="en-US" w:eastAsia="zh-CN"/>
        </w:rPr>
      </w:pPr>
      <w:r>
        <w:rPr>
          <w:rFonts w:hint="default"/>
          <w:lang w:val="en-US" w:eastAsia="zh-CN"/>
        </w:rPr>
        <w:t>李帆认为，目前我国中小学课堂教学中使用教育戏剧的问题主要有：对教育戏剧内涵的理解不够清晰，相关课程资源不足，实践形式单一，专业师资力量不足</w:t>
      </w:r>
      <w:r>
        <w:rPr>
          <w:rFonts w:hint="eastAsia"/>
          <w:lang w:val="en-US" w:eastAsia="zh-CN"/>
        </w:rPr>
        <w:t>，信息化设施较少等</w:t>
      </w:r>
      <w:r>
        <w:rPr>
          <w:rFonts w:hint="default"/>
          <w:lang w:val="en-US" w:eastAsia="zh-CN"/>
        </w:rPr>
        <w:t>。</w:t>
      </w:r>
    </w:p>
    <w:p>
      <w:pPr>
        <w:bidi w:val="0"/>
        <w:rPr>
          <w:rFonts w:hint="default"/>
          <w:lang w:val="en-US" w:eastAsia="zh-CN"/>
        </w:rPr>
      </w:pPr>
      <w:r>
        <w:rPr>
          <w:rFonts w:hint="default"/>
          <w:lang w:val="en-US" w:eastAsia="zh-CN"/>
        </w:rPr>
        <w:t>一是要提高教育戏剧的普及率，二是加强对教育戏剧的支持，三是加强英语教学资源与信息化硬件的建设，四是丰富教学戏剧实践模式，五是加强对教育戏剧教学的培训。刘筱、李文波也指出，小学教育戏曲的普及与推广，主要表现在师资不足、教材缺乏、</w:t>
      </w:r>
      <w:r>
        <w:rPr>
          <w:rFonts w:hint="eastAsia"/>
          <w:lang w:val="en-US" w:eastAsia="zh-CN"/>
        </w:rPr>
        <w:t>设施</w:t>
      </w:r>
      <w:r>
        <w:rPr>
          <w:rFonts w:hint="default"/>
          <w:lang w:val="en-US" w:eastAsia="zh-CN"/>
        </w:rPr>
        <w:t>缺乏等方面。</w:t>
      </w:r>
    </w:p>
    <w:p>
      <w:pPr>
        <w:bidi w:val="0"/>
        <w:rPr>
          <w:rFonts w:hint="default"/>
          <w:lang w:val="en-US" w:eastAsia="zh-CN"/>
        </w:rPr>
      </w:pPr>
      <w:r>
        <w:rPr>
          <w:rFonts w:hint="default"/>
          <w:lang w:val="en-US" w:eastAsia="zh-CN"/>
        </w:rPr>
        <w:t>首先，要通过师资的培养，突破教育和戏剧的隔阂，其次要借助社会的力量，推动课程的制定和整合，最后编制出实用的教材，这是确保教育戏剧在课堂上的应用。邱玉函和陆永鸿认为，中国教育戏剧的本土化存在三个难题：一是理论上的分歧，当前国内教育戏剧的理论体系还没有形成；二是培训成本高、教师成长周期长；三是运用的困境，表现为入戏困难、机械模仿、评估困难和受众差异；为此，他建议采取行动研究的方法，以解决学术上的困境；整合社会资源，减轻经费的窘境；李素君和李秋蓉对教育戏剧教育的现状进行了分析：教育戏剧教育观念陈旧、教育主管部门政策支持不足、师资力量不足、教育戏剧课程实践模式较为单一；建议：加大对教育戏剧的宣传、教育有关部门加大对教育戏剧的扶持力度，推动教育戏剧观念与时俱进；学校鼓励采用教育戏剧的教学方式，培养教师的在职培训；此外，还支持教师开设综合性实践性活动，发展校本课程，以引进教育戏剧；鼓励教师根据具体情况进行实践，总结经验和缺点，把教育戏剧研究扩展到。</w:t>
      </w:r>
    </w:p>
    <w:p>
      <w:pPr>
        <w:pStyle w:val="2"/>
        <w:numPr>
          <w:ilvl w:val="0"/>
          <w:numId w:val="0"/>
        </w:numPr>
        <w:bidi w:val="0"/>
        <w:ind w:leftChars="0"/>
        <w:rPr>
          <w:rFonts w:hint="eastAsia"/>
          <w:lang w:val="en-US" w:eastAsia="zh-CN"/>
        </w:rPr>
      </w:pPr>
      <w:r>
        <w:rPr>
          <w:rFonts w:hint="eastAsia"/>
          <w:lang w:val="en-US" w:eastAsia="zh-CN"/>
        </w:rPr>
        <w:t>三、信息化教育戏剧在小学英语教学中运用存在问题的原因分析</w:t>
      </w:r>
    </w:p>
    <w:p>
      <w:pPr>
        <w:pStyle w:val="3"/>
        <w:bidi w:val="0"/>
        <w:rPr>
          <w:rFonts w:hint="eastAsia"/>
          <w:lang w:val="en-US" w:eastAsia="zh-CN"/>
        </w:rPr>
      </w:pPr>
      <w:r>
        <w:rPr>
          <w:rFonts w:hint="eastAsia"/>
          <w:lang w:val="en-US" w:eastAsia="zh-CN"/>
        </w:rPr>
        <w:t>（一）教育戏剧理论知识储备不足</w:t>
      </w:r>
    </w:p>
    <w:p>
      <w:pPr>
        <w:bidi w:val="0"/>
        <w:rPr>
          <w:rFonts w:hint="eastAsia"/>
          <w:lang w:val="en-US" w:eastAsia="zh-CN"/>
        </w:rPr>
      </w:pPr>
      <w:r>
        <w:rPr>
          <w:rFonts w:hint="eastAsia"/>
          <w:lang w:val="en-US" w:eastAsia="zh-CN"/>
        </w:rPr>
        <w:t>在信息化英语教学中，把教育戏剧应用于学生，看似只是一个故事和游戏，而要想把教育戏剧融入课堂，就必须要有深厚的理论基础。首先，教师必须具备丰富的戏剧理论知识，如戏剧、美学、表演等。但是，调查对象中有相当多的老师对教育戏剧的理论理解还停留在表面，对教育戏剧的理论知识还很欠缺，对教育戏剧观念的理解不够，对戏剧教学的理解也不够深入。</w:t>
      </w:r>
    </w:p>
    <w:p>
      <w:pPr>
        <w:bidi w:val="0"/>
        <w:rPr>
          <w:rFonts w:hint="eastAsia"/>
          <w:lang w:val="en-US" w:eastAsia="zh-CN"/>
        </w:rPr>
      </w:pPr>
      <w:r>
        <w:rPr>
          <w:rFonts w:hint="eastAsia"/>
          <w:lang w:val="en-US" w:eastAsia="zh-CN"/>
        </w:rPr>
        <w:t>同时，教师还要具备广博、精深、不断更新的教学理论。教师在职前阶段对教育教学理论知识的掌握不够。教师在任职后忙于备课、上课等工作，在教学中不能直接运用到理论知识，致使教 师缺乏对教育、教学的理论知识的自主学习。</w:t>
      </w:r>
    </w:p>
    <w:p>
      <w:pPr>
        <w:pStyle w:val="3"/>
        <w:bidi w:val="0"/>
        <w:rPr>
          <w:rFonts w:hint="eastAsia"/>
          <w:lang w:val="en-US" w:eastAsia="zh-CN"/>
        </w:rPr>
      </w:pPr>
      <w:r>
        <w:rPr>
          <w:rFonts w:hint="eastAsia"/>
          <w:lang w:val="en-US" w:eastAsia="zh-CN"/>
        </w:rPr>
        <w:t>（二）教育戏剧教学硬件建设不足</w:t>
      </w:r>
    </w:p>
    <w:p>
      <w:pPr>
        <w:bidi w:val="0"/>
        <w:rPr>
          <w:rFonts w:hint="default"/>
          <w:lang w:val="en-US" w:eastAsia="zh-CN"/>
        </w:rPr>
      </w:pPr>
      <w:r>
        <w:rPr>
          <w:rFonts w:hint="default"/>
          <w:lang w:val="en-US" w:eastAsia="zh-CN"/>
        </w:rPr>
        <w:t>由于学校经费有限，学校对英语语言教学中应用教育戏剧的作用缺乏足够的了解，导致教育戏剧教学经费的短缺。在接受采访时，记者问及将教育戏剧与小学英语教学结合在一起是否存在问题，如：戏剧所需的辅助工具相对较少，老师往往没有时间去准备，一些戏剧的声效也较难找到，从而影响了教学的效果。深圳有一所小学，有一所特殊的教学剧场，配备了先进的教学剧场，配备了大屏幕、音响、幕布、灯光等配套设施。然而，学校对教育戏剧的关注不够，教师调查的学校对教育戏剧的教育经费不足、教育戏剧教学材料的来源单一、缺乏为教育戏剧提供配套的多功能教室、缺乏教育剧场常用的教学器材、道具等。这就导致了英语课堂中的学生缺乏对教育戏剧的体验，以及教育戏剧教学的作用。</w:t>
      </w:r>
    </w:p>
    <w:p>
      <w:pPr>
        <w:pStyle w:val="2"/>
        <w:bidi w:val="0"/>
        <w:rPr>
          <w:rFonts w:hint="default"/>
          <w:lang w:val="en-US" w:eastAsia="zh-CN"/>
        </w:rPr>
      </w:pPr>
      <w:r>
        <w:rPr>
          <w:rFonts w:hint="eastAsia"/>
          <w:lang w:val="en-US" w:eastAsia="zh-CN"/>
        </w:rPr>
        <w:t>四、</w:t>
      </w:r>
      <w:r>
        <w:rPr>
          <w:rFonts w:hint="default"/>
          <w:lang w:val="en-US" w:eastAsia="zh-CN"/>
        </w:rPr>
        <w:t>解决</w:t>
      </w:r>
      <w:r>
        <w:rPr>
          <w:rFonts w:hint="eastAsia"/>
          <w:lang w:val="en-US" w:eastAsia="zh-CN"/>
        </w:rPr>
        <w:t>信息化</w:t>
      </w:r>
      <w:r>
        <w:rPr>
          <w:rFonts w:hint="default"/>
          <w:lang w:val="en-US" w:eastAsia="zh-CN"/>
        </w:rPr>
        <w:t>教育戏剧在小学英语教学中运用存在问题的建议</w:t>
      </w:r>
    </w:p>
    <w:p>
      <w:pPr>
        <w:pStyle w:val="3"/>
        <w:bidi w:val="0"/>
        <w:rPr>
          <w:rFonts w:hint="eastAsia"/>
          <w:lang w:val="en-US" w:eastAsia="zh-CN"/>
        </w:rPr>
      </w:pPr>
      <w:r>
        <w:rPr>
          <w:rFonts w:hint="eastAsia"/>
          <w:lang w:val="en-US" w:eastAsia="zh-CN"/>
        </w:rPr>
        <w:t>（一）加强教育戏剧理论知识</w:t>
      </w:r>
    </w:p>
    <w:p>
      <w:pPr>
        <w:bidi w:val="0"/>
        <w:rPr>
          <w:rFonts w:hint="eastAsia"/>
          <w:lang w:val="en-US" w:eastAsia="zh-CN"/>
        </w:rPr>
      </w:pPr>
      <w:r>
        <w:rPr>
          <w:rFonts w:hint="eastAsia"/>
          <w:lang w:val="en-US" w:eastAsia="zh-CN"/>
        </w:rPr>
        <w:t>教师必须有深厚的教育戏剧理论基础，才能将教育戏剧在小学英语口语教学中自如地应用。在我国的中小学教育中，教育戏剧教学法的使用时间较短，而教师对其理论知识的了解也相对较少，因此，如何掌握教育戏剧理论知识是十分必要的。因此，教师必须对教育戏剧产生的历史渊源、产生的时代背景、理论渊源、历史发展等问题有一个明确的认识。其次，教师很容易将教育戏剧和我们的传统戏剧相混淆，虽然两者之间存在着一定的交集，但是它的戏剧内容却要比教育戏剧更广泛。教师要仔细地研究，辨别两者的内涵与外延。对教育戏剧的观念有一个明确的认识，这是进一步提升其理论水准的根本。最后，教师应熟悉国内外教育戏剧的研究与发展，更要熟悉教育戏剧的发展过程，熟悉教育戏剧的发展过程，并从中认识到教育戏剧的特点、功能和意义，从而理解教育戏剧的优点。其中最重要的一点，就是要学会如何使用教育戏剧，在教学活动的各个阶段，要学会如何使用教育戏剧，并要学会如何使用教育戏剧。只有具备扎实的教育戏剧理论基础，才能将教育戏剧应用于教学实践，在遇到教育问题或困境时，能够灵活地应用现有的理论知识来解决实际问题。教育戏剧的教学实践对教育戏剧理论的发展起到了推动作用，对教育戏剧理论的发展也起到了推动作用。</w:t>
      </w:r>
    </w:p>
    <w:p>
      <w:pPr>
        <w:pStyle w:val="3"/>
        <w:bidi w:val="0"/>
        <w:rPr>
          <w:rFonts w:hint="eastAsia"/>
          <w:lang w:val="en-US" w:eastAsia="zh-CN"/>
        </w:rPr>
      </w:pPr>
      <w:r>
        <w:rPr>
          <w:rFonts w:hint="eastAsia"/>
          <w:lang w:val="en-US" w:eastAsia="zh-CN"/>
        </w:rPr>
        <w:t>（二）完善教育戏剧教学硬件设施</w:t>
      </w:r>
    </w:p>
    <w:p>
      <w:pPr>
        <w:bidi w:val="0"/>
        <w:rPr>
          <w:rFonts w:hint="default"/>
          <w:lang w:val="en-US" w:eastAsia="zh-CN"/>
        </w:rPr>
      </w:pPr>
      <w:r>
        <w:rPr>
          <w:rFonts w:hint="default"/>
          <w:lang w:val="en-US" w:eastAsia="zh-CN"/>
        </w:rPr>
        <w:t>由于缺少与教育剧场相适应的多功能教室，这是大部分学校在使用教育戏剧时存在的缺陷。在小学英语口语教学中引入教育戏剧，可以取得较好的教学效果，因此，必须要有一个多功能的剧场剧场。例如，我们所调查的 Z小学就有英语戏剧社，它是英语教育戏剧的一种课外延伸和扩展，同时也是学校参加国家教育话剧比赛的一支队伍。学校的社团教学、学校的教育戏剧活动、英语教学等，都要用到多功能的剧场教学。多用途的戏剧教学必须是剧场与教室的有机结合，它兼具了剧场与教室的双重作用。教室自身的空间布局和剧院的特性类似，多用途的教学剧院必须有一个宽阔的舞台，后台是老师们准备的地方，也可以作为演员在演出之前的准备区，比如服装的更衣等；在舞台的下方，设有阶梯式的座椅，供同学们观赏演出。将每日融入教育剧场的英语课堂，可以在多用途教室或一般教室中进行，根据课程内容与教育剧场的深度相结合，达到错峰的使用效果，从而达到最大限度地利用多功能教室。</w:t>
      </w:r>
    </w:p>
    <w:p>
      <w:pPr>
        <w:bidi w:val="0"/>
        <w:rPr>
          <w:rFonts w:hint="default"/>
          <w:lang w:val="en-US" w:eastAsia="zh-CN"/>
        </w:rPr>
      </w:pPr>
      <w:r>
        <w:rPr>
          <w:rFonts w:hint="default"/>
          <w:lang w:val="en-US" w:eastAsia="zh-CN"/>
        </w:rPr>
        <w:t>完善的戏剧教学工具与道具有助于教师创造出丰富的戏剧情景，使学生能融入其中，并能更好地投入到演出中去，体验到更多的情感体验和语用体验。为此，应加强对教育剧场的投资，完善各类教学用具。专业的剧场表演需要服装、化妆、道、声、光、影等，而平时的教学则需要与教材中的教育戏剧素材相匹配的道具、服饰等。根据教材内容，结合中外经典的戏曲、戏曲、故事等，学校可以引入并制作相应的教学器材、道具，以便老师进行教学。学校也可以和社会剧院等建立合作关系，为道具提供长期的租赁通道。</w:t>
      </w:r>
    </w:p>
    <w:p>
      <w:pPr>
        <w:rPr>
          <w:rFonts w:hint="default"/>
          <w:lang w:val="en-US" w:eastAsia="zh-CN"/>
        </w:rPr>
      </w:pPr>
      <w:r>
        <w:rPr>
          <w:rFonts w:hint="default"/>
          <w:lang w:val="en-US" w:eastAsia="zh-CN"/>
        </w:rPr>
        <w:br w:type="page"/>
      </w:r>
    </w:p>
    <w:p>
      <w:pPr>
        <w:pStyle w:val="2"/>
        <w:bidi w:val="0"/>
        <w:jc w:val="center"/>
        <w:rPr>
          <w:rFonts w:hint="default"/>
          <w:lang w:val="en-US" w:eastAsia="zh-CN"/>
        </w:rPr>
      </w:pPr>
      <w:r>
        <w:rPr>
          <w:rFonts w:hint="eastAsia"/>
          <w:lang w:val="en-US" w:eastAsia="zh-CN"/>
        </w:rPr>
        <w:t>总结</w:t>
      </w:r>
    </w:p>
    <w:p>
      <w:pPr>
        <w:bidi w:val="0"/>
        <w:rPr>
          <w:rFonts w:hint="default"/>
          <w:lang w:val="en-US" w:eastAsia="zh-CN"/>
        </w:rPr>
      </w:pPr>
      <w:r>
        <w:rPr>
          <w:rFonts w:hint="default"/>
          <w:lang w:val="en-US" w:eastAsia="zh-CN"/>
        </w:rPr>
        <w:t>基于此，本文提出了将现代信息技术融入小学英语戏剧教学的几点建议：一是要强化学习，充实小学英语口语教师教育戏剧的应用：提高教师的自主性；强化教育戏剧理论知识；强化教学理论知识；强化教育戏剧在英语口语教学中的应用。二是重视培训，提高小学英语口语教师教育戏剧的应用能力：强化教学设计、重视科学选材和充分准备、强化教学实践能力、有效引导和合理控制；强化教师的教学评估，重视学生的多元化和综合的评估。三是要搭建一个平台，强化教师对戏曲教师的教学素质的培养：加强对戏剧教育的宣传；邀请行业内的专家进行讲座；聘请专业人士授课；为学生提供多样化的课外训练途径；要组建教学、研究机构。四是要加大投入，改善教育剧场的硬件条件：要建成与教育剧场相适应的多功能剧场；提高教育剧场的教学用具与道具。五是整合校内外的资源，构建教育戏剧教学评估系统：构建和完善教育戏剧教师的教学评估制度；构建健全教学戏剧专业学生的学习评估标准。</w:t>
      </w:r>
    </w:p>
    <w:p>
      <w:pPr>
        <w:bidi w:val="0"/>
        <w:ind w:left="0" w:leftChars="0" w:firstLine="0" w:firstLineChars="0"/>
        <w:rPr>
          <w:rFonts w:hint="default"/>
          <w:lang w:val="en-US" w:eastAsia="zh-CN"/>
        </w:rPr>
      </w:pPr>
    </w:p>
    <w:p>
      <w:pPr>
        <w:pStyle w:val="3"/>
        <w:bidi w:val="0"/>
        <w:rPr>
          <w:rFonts w:hint="eastAsia"/>
          <w:lang w:val="en-US" w:eastAsia="zh-CN"/>
        </w:rPr>
      </w:pPr>
    </w:p>
    <w:p>
      <w:pPr>
        <w:pStyle w:val="3"/>
        <w:bidi w:val="0"/>
        <w:rPr>
          <w:rFonts w:hint="eastAsia"/>
          <w:lang w:val="en-US" w:eastAsia="zh-CN"/>
        </w:rPr>
      </w:pPr>
    </w:p>
    <w:p>
      <w:pPr>
        <w:numPr>
          <w:ilvl w:val="0"/>
          <w:numId w:val="0"/>
        </w:numPr>
        <w:ind w:leftChars="0"/>
        <w:rPr>
          <w:rFonts w:hint="default"/>
          <w:lang w:val="en-US" w:eastAsia="zh-CN"/>
        </w:rPr>
      </w:pPr>
    </w:p>
    <w:p>
      <w:pPr>
        <w:numPr>
          <w:ilvl w:val="0"/>
          <w:numId w:val="0"/>
        </w:numPr>
        <w:ind w:leftChars="0"/>
        <w:rPr>
          <w:rFonts w:hint="eastAsia"/>
          <w:lang w:val="en-US" w:eastAsia="zh-CN"/>
        </w:rPr>
      </w:pPr>
    </w:p>
    <w:p>
      <w:pPr>
        <w:numPr>
          <w:ilvl w:val="0"/>
          <w:numId w:val="0"/>
        </w:numPr>
        <w:rPr>
          <w:rFonts w:hint="default"/>
          <w:lang w:val="en-US" w:eastAsia="zh-CN"/>
        </w:rPr>
      </w:pPr>
    </w:p>
    <w:p>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E8D74"/>
    <w:multiLevelType w:val="singleLevel"/>
    <w:tmpl w:val="D6AE8D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zA3NDhkMmI4MGVlMzI4OGQzN2I5MzdlYmNiYjQifQ=="/>
    <w:docVar w:name="KSO_WPS_MARK_KEY" w:val="580502d2-3a6e-42f0-991f-06ba36062ec1"/>
  </w:docVars>
  <w:rsids>
    <w:rsidRoot w:val="11243D7D"/>
    <w:rsid w:val="11243D7D"/>
    <w:rsid w:val="239F3E8A"/>
    <w:rsid w:val="24106C02"/>
    <w:rsid w:val="2D630BFB"/>
    <w:rsid w:val="337C47C4"/>
    <w:rsid w:val="68831B76"/>
    <w:rsid w:val="766F5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3" w:firstLineChars="20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0" w:firstLineChars="0"/>
      <w:outlineLvl w:val="0"/>
    </w:pPr>
    <w:rPr>
      <w:b/>
      <w:kern w:val="44"/>
      <w:sz w:val="32"/>
    </w:rPr>
  </w:style>
  <w:style w:type="paragraph" w:styleId="3">
    <w:name w:val="heading 2"/>
    <w:basedOn w:val="1"/>
    <w:next w:val="1"/>
    <w:unhideWhenUsed/>
    <w:qFormat/>
    <w:uiPriority w:val="0"/>
    <w:pPr>
      <w:keepNext/>
      <w:keepLines/>
      <w:spacing w:beforeLines="0" w:beforeAutospacing="0" w:afterLines="0" w:afterAutospacing="0" w:line="360" w:lineRule="auto"/>
      <w:ind w:firstLine="0" w:firstLineChars="0"/>
      <w:outlineLvl w:val="1"/>
    </w:pPr>
    <w:rPr>
      <w:rFonts w:ascii="Arial" w:hAnsi="Arial" w:eastAsia="宋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4281</Words>
  <Characters>4291</Characters>
  <Lines>0</Lines>
  <Paragraphs>0</Paragraphs>
  <TotalTime>14</TotalTime>
  <ScaleCrop>false</ScaleCrop>
  <LinksUpToDate>false</LinksUpToDate>
  <CharactersWithSpaces>4293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2023-02-08T07:24:00Z</dcterms:created>
  <dc:creator>白茶</dc:creator>
  <cp:lastModifiedBy>DELL</cp:lastModifiedBy>
  <dcterms:modified xsi:type="dcterms:W3CDTF">2023-02-09T02:06:03Z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7C2EBD80D59D4B3885AB1B1D3ED49AF7</vt:lpwstr>
  </property>
</Properties>
</file>