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Pr="00C14FCC" w:rsidRDefault="00DF0AE9" w:rsidP="00085AA8">
      <w:pPr>
        <w:spacing w:line="360" w:lineRule="auto"/>
        <w:ind w:leftChars="-67" w:left="-141" w:firstLineChars="0" w:firstLine="0"/>
        <w:jc w:val="center"/>
        <w:rPr>
          <w:rFonts w:asciiTheme="majorEastAsia" w:eastAsiaTheme="majorEastAsia" w:hAnsiTheme="majorEastAsia"/>
          <w:sz w:val="36"/>
          <w:szCs w:val="36"/>
        </w:rPr>
      </w:pPr>
      <w:r>
        <w:rPr>
          <w:rFonts w:hint="eastAsia"/>
          <w:sz w:val="36"/>
          <w:szCs w:val="36"/>
        </w:rPr>
        <w:t>以乐教乐学为平台，开展学生语文多彩课外活动的运用研究</w:t>
      </w:r>
    </w:p>
    <w:p w:rsidR="00DF0AE9" w:rsidRPr="00C14FCC"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085AA8" w:rsidRDefault="00085AA8" w:rsidP="00DF0AE9">
      <w:pPr>
        <w:spacing w:line="360" w:lineRule="auto"/>
        <w:ind w:firstLine="720"/>
        <w:jc w:val="center"/>
        <w:rPr>
          <w:rFonts w:asciiTheme="majorEastAsia" w:eastAsiaTheme="majorEastAsia" w:hAnsiTheme="majorEastAsia"/>
          <w:sz w:val="36"/>
          <w:szCs w:val="36"/>
        </w:rPr>
      </w:pPr>
    </w:p>
    <w:p w:rsidR="00085AA8" w:rsidRDefault="00085AA8" w:rsidP="00DF0AE9">
      <w:pPr>
        <w:spacing w:line="360" w:lineRule="auto"/>
        <w:ind w:firstLine="720"/>
        <w:jc w:val="center"/>
        <w:rPr>
          <w:rFonts w:asciiTheme="majorEastAsia" w:eastAsiaTheme="majorEastAsia" w:hAnsiTheme="majorEastAsia"/>
          <w:sz w:val="36"/>
          <w:szCs w:val="36"/>
        </w:rPr>
      </w:pPr>
    </w:p>
    <w:p w:rsidR="00680BCA" w:rsidRPr="00680BCA" w:rsidRDefault="00680BCA" w:rsidP="00680BCA">
      <w:pPr>
        <w:spacing w:line="360" w:lineRule="auto"/>
        <w:ind w:firstLine="720"/>
        <w:jc w:val="center"/>
        <w:rPr>
          <w:rFonts w:asciiTheme="majorEastAsia" w:eastAsiaTheme="majorEastAsia" w:hAnsiTheme="majorEastAsia"/>
          <w:sz w:val="36"/>
          <w:szCs w:val="36"/>
        </w:rPr>
      </w:pPr>
      <w:r w:rsidRPr="00680BCA">
        <w:rPr>
          <w:rFonts w:asciiTheme="majorEastAsia" w:eastAsiaTheme="majorEastAsia" w:hAnsiTheme="majorEastAsia" w:hint="eastAsia"/>
          <w:sz w:val="36"/>
          <w:szCs w:val="36"/>
        </w:rPr>
        <w:t>学校：同盛学校</w:t>
      </w:r>
    </w:p>
    <w:p w:rsidR="00680BCA" w:rsidRPr="00680BCA" w:rsidRDefault="00680BCA" w:rsidP="00680BCA">
      <w:pPr>
        <w:spacing w:line="360" w:lineRule="auto"/>
        <w:ind w:firstLine="720"/>
        <w:jc w:val="center"/>
        <w:rPr>
          <w:rFonts w:asciiTheme="majorEastAsia" w:eastAsiaTheme="majorEastAsia" w:hAnsiTheme="majorEastAsia"/>
          <w:sz w:val="36"/>
          <w:szCs w:val="36"/>
        </w:rPr>
      </w:pPr>
      <w:r w:rsidRPr="00680BCA">
        <w:rPr>
          <w:rFonts w:asciiTheme="majorEastAsia" w:eastAsiaTheme="majorEastAsia" w:hAnsiTheme="majorEastAsia" w:hint="eastAsia"/>
          <w:sz w:val="36"/>
          <w:szCs w:val="36"/>
        </w:rPr>
        <w:t>姓名：</w:t>
      </w:r>
      <w:r>
        <w:rPr>
          <w:rFonts w:asciiTheme="majorEastAsia" w:eastAsiaTheme="majorEastAsia" w:hAnsiTheme="majorEastAsia" w:hint="eastAsia"/>
          <w:sz w:val="36"/>
          <w:szCs w:val="36"/>
        </w:rPr>
        <w:t>唐晓蕾</w:t>
      </w:r>
    </w:p>
    <w:p w:rsidR="00DF0AE9" w:rsidRPr="00680BCA" w:rsidRDefault="00680BCA" w:rsidP="00680BCA">
      <w:pPr>
        <w:spacing w:line="360" w:lineRule="auto"/>
        <w:ind w:firstLine="720"/>
        <w:jc w:val="center"/>
        <w:rPr>
          <w:rFonts w:asciiTheme="majorEastAsia" w:eastAsiaTheme="majorEastAsia" w:hAnsiTheme="majorEastAsia"/>
          <w:sz w:val="36"/>
          <w:szCs w:val="36"/>
        </w:rPr>
      </w:pPr>
      <w:r w:rsidRPr="00680BCA">
        <w:rPr>
          <w:rFonts w:asciiTheme="majorEastAsia" w:eastAsiaTheme="majorEastAsia" w:hAnsiTheme="majorEastAsia" w:hint="eastAsia"/>
          <w:sz w:val="36"/>
          <w:szCs w:val="36"/>
        </w:rPr>
        <w:t>电话：</w:t>
      </w:r>
      <w:r>
        <w:rPr>
          <w:rFonts w:asciiTheme="majorEastAsia" w:eastAsiaTheme="majorEastAsia" w:hAnsiTheme="majorEastAsia" w:hint="eastAsia"/>
          <w:sz w:val="36"/>
          <w:szCs w:val="36"/>
        </w:rPr>
        <w:t>15122927782</w:t>
      </w: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DF0AE9" w:rsidRDefault="00DF0AE9" w:rsidP="00DF0AE9">
      <w:pPr>
        <w:spacing w:line="360" w:lineRule="auto"/>
        <w:ind w:firstLine="720"/>
        <w:jc w:val="center"/>
        <w:rPr>
          <w:rFonts w:asciiTheme="majorEastAsia" w:eastAsiaTheme="majorEastAsia" w:hAnsiTheme="majorEastAsia"/>
          <w:sz w:val="36"/>
          <w:szCs w:val="36"/>
        </w:rPr>
      </w:pPr>
    </w:p>
    <w:p w:rsidR="00680BCA" w:rsidRDefault="00680BCA" w:rsidP="00DF0AE9">
      <w:pPr>
        <w:spacing w:line="360" w:lineRule="auto"/>
        <w:ind w:firstLine="720"/>
        <w:jc w:val="center"/>
        <w:rPr>
          <w:rFonts w:asciiTheme="majorEastAsia" w:eastAsiaTheme="majorEastAsia" w:hAnsiTheme="majorEastAsia"/>
          <w:sz w:val="36"/>
          <w:szCs w:val="36"/>
        </w:rPr>
      </w:pPr>
    </w:p>
    <w:p w:rsidR="00662E0B" w:rsidRPr="00662E0B" w:rsidRDefault="00662E0B" w:rsidP="00DF0AE9">
      <w:pPr>
        <w:ind w:firstLineChars="0" w:firstLine="0"/>
        <w:rPr>
          <w:sz w:val="36"/>
          <w:szCs w:val="36"/>
        </w:rPr>
      </w:pPr>
      <w:bookmarkStart w:id="0" w:name="_GoBack"/>
      <w:bookmarkEnd w:id="0"/>
    </w:p>
    <w:p w:rsidR="000177C3" w:rsidRPr="00085AA8" w:rsidRDefault="006273F1" w:rsidP="00085AA8">
      <w:pPr>
        <w:spacing w:after="100" w:afterAutospacing="1"/>
        <w:ind w:firstLineChars="0" w:firstLine="0"/>
        <w:jc w:val="center"/>
        <w:rPr>
          <w:sz w:val="36"/>
          <w:szCs w:val="36"/>
        </w:rPr>
      </w:pPr>
      <w:r>
        <w:rPr>
          <w:rFonts w:hint="eastAsia"/>
          <w:sz w:val="36"/>
          <w:szCs w:val="36"/>
        </w:rPr>
        <w:lastRenderedPageBreak/>
        <w:t>以乐教乐学为平台，开展学生语文多彩课外活动的运用研究</w:t>
      </w:r>
    </w:p>
    <w:p w:rsidR="003A5472" w:rsidRDefault="003A5472" w:rsidP="003A5472">
      <w:pPr>
        <w:tabs>
          <w:tab w:val="left" w:pos="7230"/>
        </w:tabs>
        <w:spacing w:line="360" w:lineRule="auto"/>
        <w:ind w:firstLineChars="118" w:firstLine="425"/>
        <w:rPr>
          <w:rFonts w:ascii="仿宋_GB2312" w:eastAsia="仿宋_GB2312" w:hAnsiTheme="minorEastAsia" w:hint="eastAsia"/>
          <w:b/>
          <w:sz w:val="30"/>
          <w:szCs w:val="30"/>
        </w:rPr>
      </w:pPr>
      <w:r>
        <w:rPr>
          <w:rFonts w:hint="eastAsia"/>
          <w:noProof/>
          <w:sz w:val="36"/>
          <w:szCs w:val="36"/>
        </w:rPr>
        <w:drawing>
          <wp:inline distT="0" distB="0" distL="0" distR="0">
            <wp:extent cx="5524500" cy="8153400"/>
            <wp:effectExtent l="19050" t="0" r="0" b="0"/>
            <wp:docPr id="2" name="图片 1" descr="C:\Users\lenovo-2\Desktop\打印\IMG_20181207_125751_[B@5959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2\Desktop\打印\IMG_20181207_125751_[B@5959ba2.jpg"/>
                    <pic:cNvPicPr>
                      <a:picLocks noChangeAspect="1" noChangeArrowheads="1"/>
                    </pic:cNvPicPr>
                  </pic:nvPicPr>
                  <pic:blipFill>
                    <a:blip r:embed="rId6" cstate="print"/>
                    <a:srcRect/>
                    <a:stretch>
                      <a:fillRect/>
                    </a:stretch>
                  </pic:blipFill>
                  <pic:spPr bwMode="auto">
                    <a:xfrm>
                      <a:off x="0" y="0"/>
                      <a:ext cx="5524500" cy="8153400"/>
                    </a:xfrm>
                    <a:prstGeom prst="rect">
                      <a:avLst/>
                    </a:prstGeom>
                    <a:noFill/>
                    <a:ln w="9525">
                      <a:noFill/>
                      <a:miter lim="800000"/>
                      <a:headEnd/>
                      <a:tailEnd/>
                    </a:ln>
                  </pic:spPr>
                </pic:pic>
              </a:graphicData>
            </a:graphic>
          </wp:inline>
        </w:drawing>
      </w:r>
    </w:p>
    <w:p w:rsidR="00CB23C7" w:rsidRDefault="00F964AB" w:rsidP="00680BCA">
      <w:pPr>
        <w:spacing w:line="360" w:lineRule="auto"/>
        <w:ind w:firstLine="602"/>
        <w:rPr>
          <w:rFonts w:ascii="仿宋_GB2312" w:eastAsia="仿宋_GB2312" w:hAnsiTheme="minorEastAsia"/>
          <w:sz w:val="30"/>
          <w:szCs w:val="30"/>
        </w:rPr>
      </w:pPr>
      <w:r w:rsidRPr="00085AA8">
        <w:rPr>
          <w:rFonts w:ascii="仿宋_GB2312" w:eastAsia="仿宋_GB2312" w:hAnsiTheme="minorEastAsia" w:hint="eastAsia"/>
          <w:b/>
          <w:sz w:val="30"/>
          <w:szCs w:val="30"/>
        </w:rPr>
        <w:lastRenderedPageBreak/>
        <w:t>摘要</w:t>
      </w:r>
      <w:r w:rsidR="000177C3" w:rsidRPr="00F95460">
        <w:rPr>
          <w:rFonts w:ascii="仿宋_GB2312" w:eastAsia="仿宋_GB2312" w:hAnsiTheme="minorEastAsia" w:hint="eastAsia"/>
          <w:sz w:val="30"/>
          <w:szCs w:val="30"/>
        </w:rPr>
        <w:t>：“乐教乐学”是一款跨平台开发的“人人通”教育教学平台，集教育管理、</w:t>
      </w:r>
      <w:proofErr w:type="gramStart"/>
      <w:r w:rsidR="000177C3" w:rsidRPr="00F95460">
        <w:rPr>
          <w:rFonts w:ascii="仿宋_GB2312" w:eastAsia="仿宋_GB2312" w:hAnsiTheme="minorEastAsia" w:hint="eastAsia"/>
          <w:sz w:val="30"/>
          <w:szCs w:val="30"/>
        </w:rPr>
        <w:t>微课中心</w:t>
      </w:r>
      <w:proofErr w:type="gramEnd"/>
      <w:r w:rsidR="000177C3" w:rsidRPr="00F95460">
        <w:rPr>
          <w:rFonts w:ascii="仿宋_GB2312" w:eastAsia="仿宋_GB2312" w:hAnsiTheme="minorEastAsia" w:hint="eastAsia"/>
          <w:sz w:val="30"/>
          <w:szCs w:val="30"/>
        </w:rPr>
        <w:t>、新闻传播、作业通知、平安校园、竞赛活动、游戏化学习等若干应用于一身，是一种体现了现代化科技的新型教育平台。</w:t>
      </w:r>
      <w:r w:rsidR="006273F1">
        <w:rPr>
          <w:rFonts w:ascii="仿宋_GB2312" w:eastAsia="仿宋_GB2312" w:hAnsiTheme="minorEastAsia" w:hint="eastAsia"/>
          <w:sz w:val="30"/>
          <w:szCs w:val="30"/>
        </w:rPr>
        <w:t>以小学中段为例，</w:t>
      </w:r>
      <w:r w:rsidR="00CB23C7" w:rsidRPr="00F95460">
        <w:rPr>
          <w:rFonts w:ascii="仿宋_GB2312" w:eastAsia="仿宋_GB2312" w:hAnsiTheme="minorEastAsia" w:hint="eastAsia"/>
          <w:sz w:val="30"/>
          <w:szCs w:val="30"/>
        </w:rPr>
        <w:t>立足于乐教乐学平台，充分发展其优势，帮助</w:t>
      </w:r>
      <w:r w:rsidR="00B92355" w:rsidRPr="00F95460">
        <w:rPr>
          <w:rFonts w:ascii="仿宋_GB2312" w:eastAsia="仿宋_GB2312" w:hAnsiTheme="minorEastAsia" w:hint="eastAsia"/>
          <w:sz w:val="30"/>
          <w:szCs w:val="30"/>
        </w:rPr>
        <w:t>小学语文教师</w:t>
      </w:r>
      <w:r w:rsidR="00CB23C7" w:rsidRPr="00F95460">
        <w:rPr>
          <w:rFonts w:ascii="仿宋_GB2312" w:eastAsia="仿宋_GB2312" w:hAnsiTheme="minorEastAsia" w:hint="eastAsia"/>
          <w:sz w:val="30"/>
          <w:szCs w:val="30"/>
        </w:rPr>
        <w:t>进行语文</w:t>
      </w:r>
      <w:r w:rsidR="006273F1">
        <w:rPr>
          <w:rFonts w:ascii="仿宋_GB2312" w:eastAsia="仿宋_GB2312" w:hAnsiTheme="minorEastAsia" w:hint="eastAsia"/>
          <w:sz w:val="30"/>
          <w:szCs w:val="30"/>
        </w:rPr>
        <w:t>多彩课外活动</w:t>
      </w:r>
      <w:r w:rsidR="00B92355" w:rsidRPr="00F95460">
        <w:rPr>
          <w:rFonts w:ascii="仿宋_GB2312" w:eastAsia="仿宋_GB2312" w:hAnsiTheme="minorEastAsia" w:hint="eastAsia"/>
          <w:sz w:val="30"/>
          <w:szCs w:val="30"/>
        </w:rPr>
        <w:t>，对于提高学生学习兴趣和学习效率来说，是一种行之有效的方式。</w:t>
      </w:r>
    </w:p>
    <w:p w:rsidR="00085AA8" w:rsidRPr="00F95460" w:rsidRDefault="00085AA8" w:rsidP="00085AA8">
      <w:pPr>
        <w:spacing w:line="360" w:lineRule="auto"/>
        <w:ind w:firstLine="600"/>
        <w:rPr>
          <w:rFonts w:ascii="仿宋_GB2312" w:eastAsia="仿宋_GB2312" w:hAnsiTheme="minorEastAsia"/>
          <w:sz w:val="30"/>
          <w:szCs w:val="30"/>
        </w:rPr>
      </w:pPr>
    </w:p>
    <w:p w:rsidR="00F964AB" w:rsidRPr="006273F1" w:rsidRDefault="00F964AB" w:rsidP="00680BCA">
      <w:pPr>
        <w:spacing w:line="360" w:lineRule="auto"/>
        <w:ind w:firstLine="602"/>
        <w:rPr>
          <w:rFonts w:ascii="仿宋_GB2312" w:eastAsia="仿宋_GB2312" w:hAnsiTheme="minorEastAsia"/>
          <w:sz w:val="30"/>
          <w:szCs w:val="30"/>
        </w:rPr>
      </w:pPr>
      <w:r w:rsidRPr="00085AA8">
        <w:rPr>
          <w:rFonts w:ascii="仿宋_GB2312" w:eastAsia="仿宋_GB2312" w:hAnsiTheme="minorEastAsia" w:hint="eastAsia"/>
          <w:b/>
          <w:sz w:val="30"/>
          <w:szCs w:val="30"/>
        </w:rPr>
        <w:t>关键字</w:t>
      </w:r>
      <w:r w:rsidRPr="00F95460">
        <w:rPr>
          <w:rFonts w:ascii="仿宋_GB2312" w:eastAsia="仿宋_GB2312" w:hAnsiTheme="minorEastAsia" w:hint="eastAsia"/>
          <w:sz w:val="30"/>
          <w:szCs w:val="30"/>
        </w:rPr>
        <w:t xml:space="preserve">：乐教乐学 小学语文 </w:t>
      </w:r>
      <w:r w:rsidR="006273F1">
        <w:rPr>
          <w:rFonts w:ascii="仿宋_GB2312" w:eastAsia="仿宋_GB2312" w:hAnsiTheme="minorEastAsia" w:hint="eastAsia"/>
          <w:sz w:val="30"/>
          <w:szCs w:val="30"/>
        </w:rPr>
        <w:t>课外活动</w:t>
      </w:r>
    </w:p>
    <w:p w:rsidR="00F964AB" w:rsidRPr="0046664A" w:rsidRDefault="00F964AB" w:rsidP="00085AA8">
      <w:pPr>
        <w:spacing w:line="360" w:lineRule="auto"/>
        <w:ind w:firstLine="600"/>
        <w:rPr>
          <w:rFonts w:ascii="仿宋_GB2312" w:eastAsia="仿宋_GB2312" w:hAnsiTheme="minorEastAsia"/>
          <w:sz w:val="30"/>
          <w:szCs w:val="30"/>
        </w:rPr>
      </w:pPr>
    </w:p>
    <w:p w:rsidR="00CE4720" w:rsidRPr="0046664A" w:rsidRDefault="00BF45EE"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随着现代信息技术的不断发展，人们的生活也发生了巨大的变化，信息技术开始出现在各行各业、出现在我们生活的每一个角落，尤其近几年来，信息技术对教育的影响尤为重要，</w:t>
      </w:r>
      <w:r w:rsidR="00C15679">
        <w:rPr>
          <w:rFonts w:ascii="仿宋_GB2312" w:eastAsia="仿宋_GB2312" w:hAnsiTheme="minorEastAsia" w:hint="eastAsia"/>
          <w:sz w:val="30"/>
          <w:szCs w:val="30"/>
        </w:rPr>
        <w:t>使</w:t>
      </w:r>
      <w:r w:rsidRPr="0046664A">
        <w:rPr>
          <w:rFonts w:ascii="仿宋_GB2312" w:eastAsia="仿宋_GB2312" w:hAnsiTheme="minorEastAsia" w:hint="eastAsia"/>
          <w:sz w:val="30"/>
          <w:szCs w:val="30"/>
        </w:rPr>
        <w:t>传统的黑板教学渐渐丰富起来，课堂上处处充满了新气象，让教育这门艺术展现出了新的活力。然而，作为小学语文教师不能仅仅满足于运用课堂上</w:t>
      </w:r>
      <w:r w:rsidR="00C15679">
        <w:rPr>
          <w:rFonts w:ascii="仿宋_GB2312" w:eastAsia="仿宋_GB2312" w:hAnsiTheme="minorEastAsia" w:hint="eastAsia"/>
          <w:sz w:val="30"/>
          <w:szCs w:val="30"/>
        </w:rPr>
        <w:t>的</w:t>
      </w:r>
      <w:r w:rsidRPr="0046664A">
        <w:rPr>
          <w:rFonts w:ascii="仿宋_GB2312" w:eastAsia="仿宋_GB2312" w:hAnsiTheme="minorEastAsia" w:hint="eastAsia"/>
          <w:sz w:val="30"/>
          <w:szCs w:val="30"/>
        </w:rPr>
        <w:t>信息技术，在课外更要充分利用新手段来帮助学生进行更高效</w:t>
      </w:r>
      <w:r w:rsidR="00C15679">
        <w:rPr>
          <w:rFonts w:ascii="仿宋_GB2312" w:eastAsia="仿宋_GB2312" w:hAnsiTheme="minorEastAsia" w:hint="eastAsia"/>
          <w:sz w:val="30"/>
          <w:szCs w:val="30"/>
        </w:rPr>
        <w:t>、</w:t>
      </w:r>
      <w:r w:rsidRPr="0046664A">
        <w:rPr>
          <w:rFonts w:ascii="仿宋_GB2312" w:eastAsia="仿宋_GB2312" w:hAnsiTheme="minorEastAsia" w:hint="eastAsia"/>
          <w:sz w:val="30"/>
          <w:szCs w:val="30"/>
        </w:rPr>
        <w:t>更富有趣味的</w:t>
      </w:r>
      <w:r w:rsidR="006273F1">
        <w:rPr>
          <w:rFonts w:ascii="仿宋_GB2312" w:eastAsia="仿宋_GB2312" w:hAnsiTheme="minorEastAsia" w:hint="eastAsia"/>
          <w:sz w:val="30"/>
          <w:szCs w:val="30"/>
        </w:rPr>
        <w:t>课外活动</w:t>
      </w:r>
      <w:r w:rsidRPr="0046664A">
        <w:rPr>
          <w:rFonts w:ascii="仿宋_GB2312" w:eastAsia="仿宋_GB2312" w:hAnsiTheme="minorEastAsia" w:hint="eastAsia"/>
          <w:sz w:val="30"/>
          <w:szCs w:val="30"/>
        </w:rPr>
        <w:t>，以提高学生的学习兴趣、夯实学生的知识基础、拓展学生的知识广度，而这时，乐教乐学平台作为一种新型教育平台</w:t>
      </w:r>
      <w:r w:rsidR="003755B3" w:rsidRPr="0046664A">
        <w:rPr>
          <w:rFonts w:ascii="仿宋_GB2312" w:eastAsia="仿宋_GB2312" w:hAnsiTheme="minorEastAsia" w:hint="eastAsia"/>
          <w:sz w:val="30"/>
          <w:szCs w:val="30"/>
        </w:rPr>
        <w:t>，作为学校教育的补充和延伸的媒介，</w:t>
      </w:r>
      <w:r w:rsidR="00C15679">
        <w:rPr>
          <w:rFonts w:ascii="仿宋_GB2312" w:eastAsia="仿宋_GB2312" w:hAnsiTheme="minorEastAsia" w:hint="eastAsia"/>
          <w:sz w:val="30"/>
          <w:szCs w:val="30"/>
        </w:rPr>
        <w:t>在语文</w:t>
      </w:r>
      <w:r w:rsidR="006273F1">
        <w:rPr>
          <w:rFonts w:ascii="仿宋_GB2312" w:eastAsia="仿宋_GB2312" w:hAnsiTheme="minorEastAsia" w:hint="eastAsia"/>
          <w:sz w:val="30"/>
          <w:szCs w:val="30"/>
        </w:rPr>
        <w:t>课外</w:t>
      </w:r>
      <w:r w:rsidR="00C15679">
        <w:rPr>
          <w:rFonts w:ascii="仿宋_GB2312" w:eastAsia="仿宋_GB2312" w:hAnsiTheme="minorEastAsia" w:hint="eastAsia"/>
          <w:sz w:val="30"/>
          <w:szCs w:val="30"/>
        </w:rPr>
        <w:t>教学中</w:t>
      </w:r>
      <w:r w:rsidR="003755B3" w:rsidRPr="0046664A">
        <w:rPr>
          <w:rFonts w:ascii="仿宋_GB2312" w:eastAsia="仿宋_GB2312" w:hAnsiTheme="minorEastAsia" w:hint="eastAsia"/>
          <w:sz w:val="30"/>
          <w:szCs w:val="30"/>
        </w:rPr>
        <w:t>起到了巨大的作用</w:t>
      </w:r>
      <w:r w:rsidRPr="0046664A">
        <w:rPr>
          <w:rFonts w:ascii="仿宋_GB2312" w:eastAsia="仿宋_GB2312" w:hAnsiTheme="minorEastAsia" w:hint="eastAsia"/>
          <w:sz w:val="30"/>
          <w:szCs w:val="30"/>
        </w:rPr>
        <w:t>。</w:t>
      </w:r>
    </w:p>
    <w:p w:rsidR="00F964AB" w:rsidRPr="0046664A" w:rsidRDefault="00F964AB"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一、</w:t>
      </w:r>
      <w:r w:rsidR="009A45FC" w:rsidRPr="0046664A">
        <w:rPr>
          <w:rFonts w:ascii="仿宋_GB2312" w:eastAsia="仿宋_GB2312" w:hAnsiTheme="minorEastAsia" w:hint="eastAsia"/>
          <w:sz w:val="30"/>
          <w:szCs w:val="30"/>
        </w:rPr>
        <w:t>平台优势——</w:t>
      </w:r>
      <w:r w:rsidR="005E2EED" w:rsidRPr="0046664A">
        <w:rPr>
          <w:rFonts w:ascii="仿宋_GB2312" w:eastAsia="仿宋_GB2312" w:hAnsiTheme="minorEastAsia" w:hint="eastAsia"/>
          <w:sz w:val="30"/>
          <w:szCs w:val="30"/>
        </w:rPr>
        <w:t>师生共赢</w:t>
      </w:r>
    </w:p>
    <w:p w:rsidR="003755B3" w:rsidRPr="0046664A" w:rsidRDefault="003755B3"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1、教师“乐教”</w:t>
      </w:r>
      <w:r w:rsidR="00C10A52" w:rsidRPr="0046664A">
        <w:rPr>
          <w:rFonts w:ascii="仿宋_GB2312" w:eastAsia="仿宋_GB2312" w:hAnsiTheme="minorEastAsia" w:hint="eastAsia"/>
          <w:sz w:val="30"/>
          <w:szCs w:val="30"/>
        </w:rPr>
        <w:t>，</w:t>
      </w:r>
      <w:r w:rsidR="00455B62" w:rsidRPr="0046664A">
        <w:rPr>
          <w:rFonts w:ascii="仿宋_GB2312" w:eastAsia="仿宋_GB2312" w:hAnsiTheme="minorEastAsia" w:hint="eastAsia"/>
          <w:sz w:val="30"/>
          <w:szCs w:val="30"/>
        </w:rPr>
        <w:t xml:space="preserve"> </w:t>
      </w:r>
    </w:p>
    <w:p w:rsidR="003755B3" w:rsidRPr="0046664A" w:rsidRDefault="003755B3"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乐教乐学平台所包含的应用内容十分广泛，如教育管理、</w:t>
      </w:r>
      <w:proofErr w:type="gramStart"/>
      <w:r w:rsidRPr="0046664A">
        <w:rPr>
          <w:rFonts w:ascii="仿宋_GB2312" w:eastAsia="仿宋_GB2312" w:hAnsiTheme="minorEastAsia" w:hint="eastAsia"/>
          <w:sz w:val="30"/>
          <w:szCs w:val="30"/>
        </w:rPr>
        <w:t>微课中心</w:t>
      </w:r>
      <w:proofErr w:type="gramEnd"/>
      <w:r w:rsidRPr="0046664A">
        <w:rPr>
          <w:rFonts w:ascii="仿宋_GB2312" w:eastAsia="仿宋_GB2312" w:hAnsiTheme="minorEastAsia" w:hint="eastAsia"/>
          <w:sz w:val="30"/>
          <w:szCs w:val="30"/>
        </w:rPr>
        <w:t>、新闻传播、作业通知、平安校园、竞赛活动、游戏化学习等若干应用，</w:t>
      </w:r>
      <w:r w:rsidR="003402C3" w:rsidRPr="0046664A">
        <w:rPr>
          <w:rFonts w:ascii="仿宋_GB2312" w:eastAsia="仿宋_GB2312" w:hAnsiTheme="minorEastAsia" w:hint="eastAsia"/>
          <w:sz w:val="30"/>
          <w:szCs w:val="30"/>
        </w:rPr>
        <w:lastRenderedPageBreak/>
        <w:t>这些应用正好弥补了语文课堂教学外的缺失</w:t>
      </w:r>
      <w:r w:rsidR="00C15679">
        <w:rPr>
          <w:rFonts w:ascii="仿宋_GB2312" w:eastAsia="仿宋_GB2312" w:hAnsiTheme="minorEastAsia" w:hint="eastAsia"/>
          <w:sz w:val="30"/>
          <w:szCs w:val="30"/>
        </w:rPr>
        <w:t>。</w:t>
      </w:r>
      <w:r w:rsidR="008C083B" w:rsidRPr="0046664A">
        <w:rPr>
          <w:rFonts w:ascii="仿宋_GB2312" w:eastAsia="仿宋_GB2312" w:hAnsiTheme="minorEastAsia" w:hint="eastAsia"/>
          <w:sz w:val="30"/>
          <w:szCs w:val="30"/>
        </w:rPr>
        <w:t>语文教师可以通过平台发布活动，</w:t>
      </w:r>
      <w:r w:rsidR="003402C3" w:rsidRPr="0046664A">
        <w:rPr>
          <w:rFonts w:ascii="仿宋_GB2312" w:eastAsia="仿宋_GB2312" w:hAnsiTheme="minorEastAsia" w:hint="eastAsia"/>
          <w:sz w:val="30"/>
          <w:szCs w:val="30"/>
        </w:rPr>
        <w:t>让</w:t>
      </w:r>
      <w:r w:rsidR="008C083B" w:rsidRPr="0046664A">
        <w:rPr>
          <w:rFonts w:ascii="仿宋_GB2312" w:eastAsia="仿宋_GB2312" w:hAnsiTheme="minorEastAsia" w:hint="eastAsia"/>
          <w:sz w:val="30"/>
          <w:szCs w:val="30"/>
        </w:rPr>
        <w:t>他们</w:t>
      </w:r>
      <w:r w:rsidR="003402C3" w:rsidRPr="0046664A">
        <w:rPr>
          <w:rFonts w:ascii="仿宋_GB2312" w:eastAsia="仿宋_GB2312" w:hAnsiTheme="minorEastAsia" w:hint="eastAsia"/>
          <w:sz w:val="30"/>
          <w:szCs w:val="30"/>
        </w:rPr>
        <w:t>能够更好的用多种手段进行</w:t>
      </w:r>
      <w:r w:rsidR="00F96570">
        <w:rPr>
          <w:rFonts w:ascii="仿宋_GB2312" w:eastAsia="仿宋_GB2312" w:hAnsiTheme="minorEastAsia" w:hint="eastAsia"/>
          <w:sz w:val="30"/>
          <w:szCs w:val="30"/>
        </w:rPr>
        <w:t>课外</w:t>
      </w:r>
      <w:r w:rsidR="006273F1">
        <w:rPr>
          <w:rFonts w:ascii="仿宋_GB2312" w:eastAsia="仿宋_GB2312" w:hAnsiTheme="minorEastAsia" w:hint="eastAsia"/>
          <w:sz w:val="30"/>
          <w:szCs w:val="30"/>
        </w:rPr>
        <w:t>学习</w:t>
      </w:r>
      <w:r w:rsidR="003402C3" w:rsidRPr="0046664A">
        <w:rPr>
          <w:rFonts w:ascii="仿宋_GB2312" w:eastAsia="仿宋_GB2312" w:hAnsiTheme="minorEastAsia" w:hint="eastAsia"/>
          <w:sz w:val="30"/>
          <w:szCs w:val="30"/>
        </w:rPr>
        <w:t>，且能用更直观、简单的方法去评价和帮助学生。</w:t>
      </w:r>
    </w:p>
    <w:p w:rsidR="00455B62" w:rsidRPr="0046664A" w:rsidRDefault="00C10A52"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2、</w:t>
      </w:r>
      <w:r w:rsidR="00455B62" w:rsidRPr="0046664A">
        <w:rPr>
          <w:rFonts w:ascii="仿宋_GB2312" w:eastAsia="仿宋_GB2312" w:hAnsiTheme="minorEastAsia" w:hint="eastAsia"/>
          <w:sz w:val="30"/>
          <w:szCs w:val="30"/>
        </w:rPr>
        <w:t>学生 “乐学”</w:t>
      </w:r>
    </w:p>
    <w:p w:rsidR="00455B62" w:rsidRPr="0046664A" w:rsidRDefault="00DF0AE9"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作为小学中段语文教师，这个阶段</w:t>
      </w:r>
      <w:r w:rsidR="00455B62" w:rsidRPr="0046664A">
        <w:rPr>
          <w:rFonts w:ascii="仿宋_GB2312" w:eastAsia="仿宋_GB2312" w:hAnsiTheme="minorEastAsia" w:hint="eastAsia"/>
          <w:sz w:val="30"/>
          <w:szCs w:val="30"/>
        </w:rPr>
        <w:t>在小学</w:t>
      </w:r>
      <w:r>
        <w:rPr>
          <w:rFonts w:ascii="仿宋_GB2312" w:eastAsia="仿宋_GB2312" w:hAnsiTheme="minorEastAsia" w:hint="eastAsia"/>
          <w:sz w:val="30"/>
          <w:szCs w:val="30"/>
        </w:rPr>
        <w:t>中</w:t>
      </w:r>
      <w:r w:rsidR="00455B62" w:rsidRPr="0046664A">
        <w:rPr>
          <w:rFonts w:ascii="仿宋_GB2312" w:eastAsia="仿宋_GB2312" w:hAnsiTheme="minorEastAsia" w:hint="eastAsia"/>
          <w:sz w:val="30"/>
          <w:szCs w:val="30"/>
        </w:rPr>
        <w:t>属于一个过渡阶段，不仅作为年级的过渡，也是知识的过渡，语文学科也有了许多新的要求，识字量、阅读量、写作要求等等都有了一个阶梯式的跨越。同时，这阶段也是小学生的学习习惯和学习态度从可塑性强转向逐渐定型的一个重要的过渡阶段。乐教乐学平台作为一种现代化的教育教学手段，通过里面包含的丰富内容，正能够迅速有效地提高小学生的学习兴趣，让他们通过参与活动来达到“学会、会学、乐学”三个阶段的转变。</w:t>
      </w:r>
    </w:p>
    <w:p w:rsidR="003755B3" w:rsidRPr="0046664A" w:rsidRDefault="003755B3"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正如平台名称一般，乐教乐学平台能真正帮助语文教师达到“乐教”的状态，也能真正让学生“乐学”，</w:t>
      </w:r>
      <w:r w:rsidR="00BD7431" w:rsidRPr="0046664A">
        <w:rPr>
          <w:rFonts w:ascii="仿宋_GB2312" w:eastAsia="仿宋_GB2312" w:hAnsiTheme="minorEastAsia" w:hint="eastAsia"/>
          <w:sz w:val="30"/>
          <w:szCs w:val="30"/>
        </w:rPr>
        <w:t>且</w:t>
      </w:r>
      <w:proofErr w:type="gramStart"/>
      <w:r w:rsidR="00BD7431" w:rsidRPr="0046664A">
        <w:rPr>
          <w:rFonts w:ascii="仿宋_GB2312" w:eastAsia="仿宋_GB2312" w:hAnsiTheme="minorEastAsia" w:hint="eastAsia"/>
          <w:sz w:val="30"/>
          <w:szCs w:val="30"/>
        </w:rPr>
        <w:t>达到家</w:t>
      </w:r>
      <w:proofErr w:type="gramEnd"/>
      <w:r w:rsidR="00BD7431" w:rsidRPr="0046664A">
        <w:rPr>
          <w:rFonts w:ascii="仿宋_GB2312" w:eastAsia="仿宋_GB2312" w:hAnsiTheme="minorEastAsia" w:hint="eastAsia"/>
          <w:sz w:val="30"/>
          <w:szCs w:val="30"/>
        </w:rPr>
        <w:t>校共赢，</w:t>
      </w:r>
      <w:r w:rsidRPr="0046664A">
        <w:rPr>
          <w:rFonts w:ascii="仿宋_GB2312" w:eastAsia="仿宋_GB2312" w:hAnsiTheme="minorEastAsia" w:hint="eastAsia"/>
          <w:sz w:val="30"/>
          <w:szCs w:val="30"/>
        </w:rPr>
        <w:t>这才是语文教育的理想形态。</w:t>
      </w:r>
    </w:p>
    <w:p w:rsidR="00671920" w:rsidRPr="0046664A" w:rsidRDefault="009A45FC"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二、</w:t>
      </w:r>
      <w:r w:rsidR="00F050C4" w:rsidRPr="0046664A">
        <w:rPr>
          <w:rFonts w:ascii="仿宋_GB2312" w:eastAsia="仿宋_GB2312" w:hAnsiTheme="minorEastAsia" w:hint="eastAsia"/>
          <w:sz w:val="30"/>
          <w:szCs w:val="30"/>
        </w:rPr>
        <w:t>平台运用——寓教于乐，高效</w:t>
      </w:r>
      <w:r w:rsidR="00CB23C7" w:rsidRPr="0046664A">
        <w:rPr>
          <w:rFonts w:ascii="仿宋_GB2312" w:eastAsia="仿宋_GB2312" w:hAnsiTheme="minorEastAsia" w:hint="eastAsia"/>
          <w:sz w:val="30"/>
          <w:szCs w:val="30"/>
        </w:rPr>
        <w:t>阅读</w:t>
      </w:r>
    </w:p>
    <w:p w:rsidR="003402C3" w:rsidRPr="0046664A" w:rsidRDefault="008C083B"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作为一名小学中段的语文教师，</w:t>
      </w:r>
      <w:r w:rsidR="003402C3" w:rsidRPr="0046664A">
        <w:rPr>
          <w:rFonts w:ascii="仿宋_GB2312" w:eastAsia="仿宋_GB2312" w:hAnsiTheme="minorEastAsia" w:hint="eastAsia"/>
          <w:sz w:val="30"/>
          <w:szCs w:val="30"/>
        </w:rPr>
        <w:t>在运用乐教乐学平台进行语文</w:t>
      </w:r>
      <w:r w:rsidR="00F96570">
        <w:rPr>
          <w:rFonts w:ascii="仿宋_GB2312" w:eastAsia="仿宋_GB2312" w:hAnsiTheme="minorEastAsia" w:hint="eastAsia"/>
          <w:sz w:val="30"/>
          <w:szCs w:val="30"/>
        </w:rPr>
        <w:t>课外</w:t>
      </w:r>
      <w:r w:rsidR="00407956">
        <w:rPr>
          <w:rFonts w:ascii="仿宋_GB2312" w:eastAsia="仿宋_GB2312" w:hAnsiTheme="minorEastAsia" w:hint="eastAsia"/>
          <w:sz w:val="30"/>
          <w:szCs w:val="30"/>
        </w:rPr>
        <w:t>活动</w:t>
      </w:r>
      <w:r w:rsidR="003402C3" w:rsidRPr="0046664A">
        <w:rPr>
          <w:rFonts w:ascii="仿宋_GB2312" w:eastAsia="仿宋_GB2312" w:hAnsiTheme="minorEastAsia" w:hint="eastAsia"/>
          <w:sz w:val="30"/>
          <w:szCs w:val="30"/>
        </w:rPr>
        <w:t>的过程当中，我</w:t>
      </w:r>
      <w:r w:rsidRPr="0046664A">
        <w:rPr>
          <w:rFonts w:ascii="仿宋_GB2312" w:eastAsia="仿宋_GB2312" w:hAnsiTheme="minorEastAsia" w:hint="eastAsia"/>
          <w:sz w:val="30"/>
          <w:szCs w:val="30"/>
        </w:rPr>
        <w:t>依据中段学生的特点，</w:t>
      </w:r>
      <w:r w:rsidR="003402C3" w:rsidRPr="0046664A">
        <w:rPr>
          <w:rFonts w:ascii="仿宋_GB2312" w:eastAsia="仿宋_GB2312" w:hAnsiTheme="minorEastAsia" w:hint="eastAsia"/>
          <w:sz w:val="30"/>
          <w:szCs w:val="30"/>
        </w:rPr>
        <w:t>进行了许多</w:t>
      </w:r>
      <w:r w:rsidR="00F96570">
        <w:rPr>
          <w:rFonts w:ascii="仿宋_GB2312" w:eastAsia="仿宋_GB2312" w:hAnsiTheme="minorEastAsia" w:hint="eastAsia"/>
          <w:sz w:val="30"/>
          <w:szCs w:val="30"/>
        </w:rPr>
        <w:t>课外</w:t>
      </w:r>
      <w:r w:rsidR="00C15679">
        <w:rPr>
          <w:rFonts w:ascii="仿宋_GB2312" w:eastAsia="仿宋_GB2312" w:hAnsiTheme="minorEastAsia" w:hint="eastAsia"/>
          <w:sz w:val="30"/>
          <w:szCs w:val="30"/>
        </w:rPr>
        <w:t>阅读教育</w:t>
      </w:r>
      <w:r w:rsidR="003402C3" w:rsidRPr="0046664A">
        <w:rPr>
          <w:rFonts w:ascii="仿宋_GB2312" w:eastAsia="仿宋_GB2312" w:hAnsiTheme="minorEastAsia" w:hint="eastAsia"/>
          <w:sz w:val="30"/>
          <w:szCs w:val="30"/>
        </w:rPr>
        <w:t>方式方法的研究与试验</w:t>
      </w:r>
      <w:r w:rsidR="00C10A52" w:rsidRPr="0046664A">
        <w:rPr>
          <w:rFonts w:ascii="仿宋_GB2312" w:eastAsia="仿宋_GB2312" w:hAnsiTheme="minorEastAsia" w:hint="eastAsia"/>
          <w:sz w:val="30"/>
          <w:szCs w:val="30"/>
        </w:rPr>
        <w:t>，</w:t>
      </w:r>
      <w:r w:rsidRPr="0046664A">
        <w:rPr>
          <w:rFonts w:ascii="仿宋_GB2312" w:eastAsia="仿宋_GB2312" w:hAnsiTheme="minorEastAsia" w:hint="eastAsia"/>
          <w:sz w:val="30"/>
          <w:szCs w:val="30"/>
        </w:rPr>
        <w:t>。</w:t>
      </w:r>
    </w:p>
    <w:p w:rsidR="00671920" w:rsidRPr="0046664A" w:rsidRDefault="00F050C4"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1、</w:t>
      </w:r>
      <w:r w:rsidR="00C76042" w:rsidRPr="0046664A">
        <w:rPr>
          <w:rFonts w:ascii="仿宋_GB2312" w:eastAsia="仿宋_GB2312" w:hAnsiTheme="minorEastAsia" w:hint="eastAsia"/>
          <w:sz w:val="30"/>
          <w:szCs w:val="30"/>
        </w:rPr>
        <w:t>从</w:t>
      </w:r>
      <w:r w:rsidRPr="0046664A">
        <w:rPr>
          <w:rFonts w:ascii="仿宋_GB2312" w:eastAsia="仿宋_GB2312" w:hAnsiTheme="minorEastAsia" w:hint="eastAsia"/>
          <w:sz w:val="30"/>
          <w:szCs w:val="30"/>
        </w:rPr>
        <w:t>日常</w:t>
      </w:r>
      <w:r w:rsidR="00F96570">
        <w:rPr>
          <w:rFonts w:ascii="仿宋_GB2312" w:eastAsia="仿宋_GB2312" w:hAnsiTheme="minorEastAsia" w:hint="eastAsia"/>
          <w:sz w:val="30"/>
          <w:szCs w:val="30"/>
        </w:rPr>
        <w:t>中</w:t>
      </w:r>
      <w:r w:rsidR="00C76042" w:rsidRPr="0046664A">
        <w:rPr>
          <w:rFonts w:ascii="仿宋_GB2312" w:eastAsia="仿宋_GB2312" w:hAnsiTheme="minorEastAsia" w:hint="eastAsia"/>
          <w:sz w:val="30"/>
          <w:szCs w:val="30"/>
        </w:rPr>
        <w:t>培养良好习惯</w:t>
      </w:r>
    </w:p>
    <w:p w:rsidR="00823E1B" w:rsidRPr="0046664A" w:rsidRDefault="008C083B"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新课标提出：积极构建网络环境下的学习平台，拓展学生学习和创造的空间，支持和丰富语文综合性学习。乐教乐学平台的功能正适应了新课标的要求。</w:t>
      </w:r>
    </w:p>
    <w:p w:rsidR="00823E1B" w:rsidRPr="0046664A" w:rsidRDefault="008C083B"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lastRenderedPageBreak/>
        <w:t>我在日常的预习、复习、听写</w:t>
      </w:r>
      <w:r w:rsidR="00C10A52" w:rsidRPr="0046664A">
        <w:rPr>
          <w:rFonts w:ascii="仿宋_GB2312" w:eastAsia="仿宋_GB2312" w:hAnsiTheme="minorEastAsia" w:hint="eastAsia"/>
          <w:sz w:val="30"/>
          <w:szCs w:val="30"/>
        </w:rPr>
        <w:t>等任务中，选取了易操作的部分布置到了</w:t>
      </w:r>
      <w:r w:rsidR="00C76042" w:rsidRPr="0046664A">
        <w:rPr>
          <w:rFonts w:ascii="仿宋_GB2312" w:eastAsia="仿宋_GB2312" w:hAnsiTheme="minorEastAsia" w:hint="eastAsia"/>
          <w:sz w:val="30"/>
          <w:szCs w:val="30"/>
        </w:rPr>
        <w:t>平台中</w:t>
      </w:r>
      <w:r w:rsidR="00823E1B" w:rsidRPr="0046664A">
        <w:rPr>
          <w:rFonts w:ascii="仿宋_GB2312" w:eastAsia="仿宋_GB2312" w:hAnsiTheme="minorEastAsia" w:hint="eastAsia"/>
          <w:sz w:val="30"/>
          <w:szCs w:val="30"/>
        </w:rPr>
        <w:t>。例如：</w:t>
      </w:r>
      <w:r w:rsidR="00C76042" w:rsidRPr="0046664A">
        <w:rPr>
          <w:rFonts w:ascii="仿宋_GB2312" w:eastAsia="仿宋_GB2312" w:hAnsiTheme="minorEastAsia" w:hint="eastAsia"/>
          <w:sz w:val="30"/>
          <w:szCs w:val="30"/>
        </w:rPr>
        <w:t>学习新课前的预习</w:t>
      </w:r>
      <w:r w:rsidR="003C3A9E" w:rsidRPr="0046664A">
        <w:rPr>
          <w:rFonts w:ascii="仿宋_GB2312" w:eastAsia="仿宋_GB2312" w:hAnsiTheme="minorEastAsia" w:hint="eastAsia"/>
          <w:sz w:val="30"/>
          <w:szCs w:val="30"/>
        </w:rPr>
        <w:t>作业中会有朗读</w:t>
      </w:r>
      <w:r w:rsidR="00C76042" w:rsidRPr="0046664A">
        <w:rPr>
          <w:rFonts w:ascii="仿宋_GB2312" w:eastAsia="仿宋_GB2312" w:hAnsiTheme="minorEastAsia" w:hint="eastAsia"/>
          <w:sz w:val="30"/>
          <w:szCs w:val="30"/>
        </w:rPr>
        <w:t>课文的环节，我将</w:t>
      </w:r>
      <w:r w:rsidR="003C3A9E" w:rsidRPr="0046664A">
        <w:rPr>
          <w:rFonts w:ascii="仿宋_GB2312" w:eastAsia="仿宋_GB2312" w:hAnsiTheme="minorEastAsia" w:hint="eastAsia"/>
          <w:sz w:val="30"/>
          <w:szCs w:val="30"/>
        </w:rPr>
        <w:t>这项作业布置为录音题，在作业页面中发布教师</w:t>
      </w:r>
      <w:proofErr w:type="gramStart"/>
      <w:r w:rsidR="003C3A9E" w:rsidRPr="0046664A">
        <w:rPr>
          <w:rFonts w:ascii="仿宋_GB2312" w:eastAsia="仿宋_GB2312" w:hAnsiTheme="minorEastAsia" w:hint="eastAsia"/>
          <w:sz w:val="30"/>
          <w:szCs w:val="30"/>
        </w:rPr>
        <w:t>范</w:t>
      </w:r>
      <w:proofErr w:type="gramEnd"/>
      <w:r w:rsidR="003C3A9E" w:rsidRPr="0046664A">
        <w:rPr>
          <w:rFonts w:ascii="仿宋_GB2312" w:eastAsia="仿宋_GB2312" w:hAnsiTheme="minorEastAsia" w:hint="eastAsia"/>
          <w:sz w:val="30"/>
          <w:szCs w:val="30"/>
        </w:rPr>
        <w:t>读或寻找一些名家的</w:t>
      </w:r>
      <w:proofErr w:type="gramStart"/>
      <w:r w:rsidR="003C3A9E" w:rsidRPr="0046664A">
        <w:rPr>
          <w:rFonts w:ascii="仿宋_GB2312" w:eastAsia="仿宋_GB2312" w:hAnsiTheme="minorEastAsia" w:hint="eastAsia"/>
          <w:sz w:val="30"/>
          <w:szCs w:val="30"/>
        </w:rPr>
        <w:t>范</w:t>
      </w:r>
      <w:proofErr w:type="gramEnd"/>
      <w:r w:rsidR="003C3A9E" w:rsidRPr="0046664A">
        <w:rPr>
          <w:rFonts w:ascii="仿宋_GB2312" w:eastAsia="仿宋_GB2312" w:hAnsiTheme="minorEastAsia" w:hint="eastAsia"/>
          <w:sz w:val="30"/>
          <w:szCs w:val="30"/>
        </w:rPr>
        <w:t>读音频作为范例，让学生在聆听</w:t>
      </w:r>
      <w:proofErr w:type="gramStart"/>
      <w:r w:rsidR="003C3A9E" w:rsidRPr="0046664A">
        <w:rPr>
          <w:rFonts w:ascii="仿宋_GB2312" w:eastAsia="仿宋_GB2312" w:hAnsiTheme="minorEastAsia" w:hint="eastAsia"/>
          <w:sz w:val="30"/>
          <w:szCs w:val="30"/>
        </w:rPr>
        <w:t>范</w:t>
      </w:r>
      <w:proofErr w:type="gramEnd"/>
      <w:r w:rsidR="003C3A9E" w:rsidRPr="0046664A">
        <w:rPr>
          <w:rFonts w:ascii="仿宋_GB2312" w:eastAsia="仿宋_GB2312" w:hAnsiTheme="minorEastAsia" w:hint="eastAsia"/>
          <w:sz w:val="30"/>
          <w:szCs w:val="30"/>
        </w:rPr>
        <w:t>读的同时，完成自学生字、词</w:t>
      </w:r>
      <w:r w:rsidR="00C15679">
        <w:rPr>
          <w:rFonts w:ascii="仿宋_GB2312" w:eastAsia="仿宋_GB2312" w:hAnsiTheme="minorEastAsia" w:hint="eastAsia"/>
          <w:sz w:val="30"/>
          <w:szCs w:val="30"/>
        </w:rPr>
        <w:t>的任务</w:t>
      </w:r>
      <w:r w:rsidR="003C3A9E" w:rsidRPr="0046664A">
        <w:rPr>
          <w:rFonts w:ascii="仿宋_GB2312" w:eastAsia="仿宋_GB2312" w:hAnsiTheme="minorEastAsia" w:hint="eastAsia"/>
          <w:sz w:val="30"/>
          <w:szCs w:val="30"/>
        </w:rPr>
        <w:t>之后，</w:t>
      </w:r>
      <w:r w:rsidR="00762A35" w:rsidRPr="0046664A">
        <w:rPr>
          <w:rFonts w:ascii="仿宋_GB2312" w:eastAsia="仿宋_GB2312" w:hAnsiTheme="minorEastAsia" w:hint="eastAsia"/>
          <w:sz w:val="30"/>
          <w:szCs w:val="30"/>
        </w:rPr>
        <w:t>自己</w:t>
      </w:r>
      <w:r w:rsidR="003C3A9E" w:rsidRPr="0046664A">
        <w:rPr>
          <w:rFonts w:ascii="仿宋_GB2312" w:eastAsia="仿宋_GB2312" w:hAnsiTheme="minorEastAsia" w:hint="eastAsia"/>
          <w:sz w:val="30"/>
          <w:szCs w:val="30"/>
        </w:rPr>
        <w:t>再</w:t>
      </w:r>
      <w:r w:rsidR="00C15679">
        <w:rPr>
          <w:rFonts w:ascii="仿宋_GB2312" w:eastAsia="仿宋_GB2312" w:hAnsiTheme="minorEastAsia" w:hint="eastAsia"/>
          <w:sz w:val="30"/>
          <w:szCs w:val="30"/>
        </w:rPr>
        <w:t>练</w:t>
      </w:r>
      <w:r w:rsidR="00762A35" w:rsidRPr="0046664A">
        <w:rPr>
          <w:rFonts w:ascii="仿宋_GB2312" w:eastAsia="仿宋_GB2312" w:hAnsiTheme="minorEastAsia" w:hint="eastAsia"/>
          <w:sz w:val="30"/>
          <w:szCs w:val="30"/>
        </w:rPr>
        <w:t>读</w:t>
      </w:r>
      <w:r w:rsidR="003C3A9E" w:rsidRPr="0046664A">
        <w:rPr>
          <w:rFonts w:ascii="仿宋_GB2312" w:eastAsia="仿宋_GB2312" w:hAnsiTheme="minorEastAsia" w:hint="eastAsia"/>
          <w:sz w:val="30"/>
          <w:szCs w:val="30"/>
        </w:rPr>
        <w:t>课文，</w:t>
      </w:r>
      <w:r w:rsidR="00762A35">
        <w:rPr>
          <w:rFonts w:ascii="仿宋_GB2312" w:eastAsia="仿宋_GB2312" w:hAnsiTheme="minorEastAsia" w:hint="eastAsia"/>
          <w:sz w:val="30"/>
          <w:szCs w:val="30"/>
        </w:rPr>
        <w:t>并</w:t>
      </w:r>
      <w:r w:rsidR="003C3A9E" w:rsidRPr="0046664A">
        <w:rPr>
          <w:rFonts w:ascii="仿宋_GB2312" w:eastAsia="仿宋_GB2312" w:hAnsiTheme="minorEastAsia" w:hint="eastAsia"/>
          <w:sz w:val="30"/>
          <w:szCs w:val="30"/>
        </w:rPr>
        <w:t>将熟</w:t>
      </w:r>
      <w:r w:rsidR="00762A35" w:rsidRPr="0046664A">
        <w:rPr>
          <w:rFonts w:ascii="仿宋_GB2312" w:eastAsia="仿宋_GB2312" w:hAnsiTheme="minorEastAsia" w:hint="eastAsia"/>
          <w:sz w:val="30"/>
          <w:szCs w:val="30"/>
        </w:rPr>
        <w:t>读</w:t>
      </w:r>
      <w:r w:rsidR="003C3A9E" w:rsidRPr="0046664A">
        <w:rPr>
          <w:rFonts w:ascii="仿宋_GB2312" w:eastAsia="仿宋_GB2312" w:hAnsiTheme="minorEastAsia" w:hint="eastAsia"/>
          <w:sz w:val="30"/>
          <w:szCs w:val="30"/>
        </w:rPr>
        <w:t>后的录音上传到乐教乐学中，上传后也可以听听其他同学的朗读，互相比一比，互相点赞</w:t>
      </w:r>
      <w:r w:rsidR="00762A35">
        <w:rPr>
          <w:rFonts w:ascii="仿宋_GB2312" w:eastAsia="仿宋_GB2312" w:hAnsiTheme="minorEastAsia" w:hint="eastAsia"/>
          <w:sz w:val="30"/>
          <w:szCs w:val="30"/>
        </w:rPr>
        <w:t>和</w:t>
      </w:r>
      <w:r w:rsidR="003C3A9E" w:rsidRPr="0046664A">
        <w:rPr>
          <w:rFonts w:ascii="仿宋_GB2312" w:eastAsia="仿宋_GB2312" w:hAnsiTheme="minorEastAsia" w:hint="eastAsia"/>
          <w:sz w:val="30"/>
          <w:szCs w:val="30"/>
        </w:rPr>
        <w:t>评分，</w:t>
      </w:r>
      <w:r w:rsidR="00823E1B" w:rsidRPr="0046664A">
        <w:rPr>
          <w:rFonts w:ascii="仿宋_GB2312" w:eastAsia="仿宋_GB2312" w:hAnsiTheme="minorEastAsia" w:hint="eastAsia"/>
          <w:sz w:val="30"/>
          <w:szCs w:val="30"/>
        </w:rPr>
        <w:t>这样</w:t>
      </w:r>
      <w:r w:rsidR="003C3A9E" w:rsidRPr="0046664A">
        <w:rPr>
          <w:rFonts w:ascii="仿宋_GB2312" w:eastAsia="仿宋_GB2312" w:hAnsiTheme="minorEastAsia" w:hint="eastAsia"/>
          <w:sz w:val="30"/>
          <w:szCs w:val="30"/>
        </w:rPr>
        <w:t>既增加了同学之间的互动，又</w:t>
      </w:r>
      <w:r w:rsidR="00823E1B" w:rsidRPr="0046664A">
        <w:rPr>
          <w:rFonts w:ascii="仿宋_GB2312" w:eastAsia="仿宋_GB2312" w:hAnsiTheme="minorEastAsia" w:hint="eastAsia"/>
          <w:sz w:val="30"/>
          <w:szCs w:val="30"/>
        </w:rPr>
        <w:t>促进了学生间的上进意识</w:t>
      </w:r>
      <w:r w:rsidR="00275769" w:rsidRPr="0046664A">
        <w:rPr>
          <w:rFonts w:ascii="仿宋_GB2312" w:eastAsia="仿宋_GB2312" w:hAnsiTheme="minorEastAsia" w:hint="eastAsia"/>
          <w:sz w:val="30"/>
          <w:szCs w:val="30"/>
        </w:rPr>
        <w:t>，更能帮助学生提高朗读和理解水平，增强语感</w:t>
      </w:r>
      <w:r w:rsidR="003C3A9E" w:rsidRPr="0046664A">
        <w:rPr>
          <w:rFonts w:ascii="仿宋_GB2312" w:eastAsia="仿宋_GB2312" w:hAnsiTheme="minorEastAsia" w:hint="eastAsia"/>
          <w:sz w:val="30"/>
          <w:szCs w:val="30"/>
        </w:rPr>
        <w:t>。</w:t>
      </w:r>
    </w:p>
    <w:p w:rsidR="00F050C4" w:rsidRPr="0046664A" w:rsidRDefault="00F050C4"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2、</w:t>
      </w:r>
      <w:r w:rsidR="00823E1B" w:rsidRPr="0046664A">
        <w:rPr>
          <w:rFonts w:ascii="仿宋_GB2312" w:eastAsia="仿宋_GB2312" w:hAnsiTheme="minorEastAsia" w:hint="eastAsia"/>
          <w:sz w:val="30"/>
          <w:szCs w:val="30"/>
        </w:rPr>
        <w:t>以活动助学生能力提升</w:t>
      </w:r>
    </w:p>
    <w:p w:rsidR="00823E1B" w:rsidRPr="0046664A" w:rsidRDefault="006273F1"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语文</w:t>
      </w:r>
      <w:r w:rsidR="00F96570">
        <w:rPr>
          <w:rFonts w:ascii="仿宋_GB2312" w:eastAsia="仿宋_GB2312" w:hAnsiTheme="minorEastAsia" w:hint="eastAsia"/>
          <w:sz w:val="30"/>
          <w:szCs w:val="30"/>
        </w:rPr>
        <w:t>课外阅读</w:t>
      </w:r>
      <w:r w:rsidR="00C15679">
        <w:rPr>
          <w:rFonts w:ascii="仿宋_GB2312" w:eastAsia="仿宋_GB2312" w:hAnsiTheme="minorEastAsia" w:hint="eastAsia"/>
          <w:sz w:val="30"/>
          <w:szCs w:val="30"/>
        </w:rPr>
        <w:t>在</w:t>
      </w:r>
      <w:r w:rsidR="00E173C5" w:rsidRPr="0046664A">
        <w:rPr>
          <w:rFonts w:ascii="仿宋_GB2312" w:eastAsia="仿宋_GB2312" w:hAnsiTheme="minorEastAsia" w:hint="eastAsia"/>
          <w:sz w:val="30"/>
          <w:szCs w:val="30"/>
        </w:rPr>
        <w:t>语文教学中的地位十分重要，</w:t>
      </w:r>
      <w:r w:rsidR="00407956">
        <w:rPr>
          <w:rFonts w:ascii="仿宋_GB2312" w:eastAsia="仿宋_GB2312" w:hAnsiTheme="minorEastAsia" w:hint="eastAsia"/>
          <w:sz w:val="30"/>
          <w:szCs w:val="30"/>
        </w:rPr>
        <w:t>通过学生的课外阅读来开展课外活动，是一种行之有效的方式，</w:t>
      </w:r>
      <w:r w:rsidR="00E173C5" w:rsidRPr="0046664A">
        <w:rPr>
          <w:rFonts w:ascii="仿宋_GB2312" w:eastAsia="仿宋_GB2312" w:hAnsiTheme="minorEastAsia" w:hint="eastAsia"/>
          <w:sz w:val="30"/>
          <w:szCs w:val="30"/>
        </w:rPr>
        <w:t>新课标中也强调：要重视培养学生广泛的阅读兴趣，扩大阅读面，增加阅读量，提高阅读品位。提倡少做题，多读书，好读书，读好书，读整本的书。关注学生通过多种媒介的阅读，鼓励学生自主选择优秀的阅读材料。加强对课外阅读的指导，开展各种课外阅读活动，创造展示与交流的机会，营造人人爱读书的良好氛围。</w:t>
      </w:r>
      <w:r w:rsidR="00275769" w:rsidRPr="0046664A">
        <w:rPr>
          <w:rFonts w:ascii="仿宋_GB2312" w:eastAsia="仿宋_GB2312" w:hAnsiTheme="minorEastAsia" w:hint="eastAsia"/>
          <w:sz w:val="30"/>
          <w:szCs w:val="30"/>
        </w:rPr>
        <w:t>因此，我根据小学中段的学生特点和知识水平，设计</w:t>
      </w:r>
      <w:r w:rsidR="00C15679">
        <w:rPr>
          <w:rFonts w:ascii="仿宋_GB2312" w:eastAsia="仿宋_GB2312" w:hAnsiTheme="minorEastAsia" w:hint="eastAsia"/>
          <w:sz w:val="30"/>
          <w:szCs w:val="30"/>
        </w:rPr>
        <w:t>与使用</w:t>
      </w:r>
      <w:r w:rsidR="00275769" w:rsidRPr="0046664A">
        <w:rPr>
          <w:rFonts w:ascii="仿宋_GB2312" w:eastAsia="仿宋_GB2312" w:hAnsiTheme="minorEastAsia" w:hint="eastAsia"/>
          <w:sz w:val="30"/>
          <w:szCs w:val="30"/>
        </w:rPr>
        <w:t>了多项符合学生</w:t>
      </w:r>
      <w:r w:rsidR="00C15679">
        <w:rPr>
          <w:rFonts w:ascii="仿宋_GB2312" w:eastAsia="仿宋_GB2312" w:hAnsiTheme="minorEastAsia" w:hint="eastAsia"/>
          <w:sz w:val="30"/>
          <w:szCs w:val="30"/>
        </w:rPr>
        <w:t>能力发展</w:t>
      </w:r>
      <w:r w:rsidR="00275769" w:rsidRPr="0046664A">
        <w:rPr>
          <w:rFonts w:ascii="仿宋_GB2312" w:eastAsia="仿宋_GB2312" w:hAnsiTheme="minorEastAsia" w:hint="eastAsia"/>
          <w:sz w:val="30"/>
          <w:szCs w:val="30"/>
        </w:rPr>
        <w:t>需要的活动。</w:t>
      </w:r>
    </w:p>
    <w:p w:rsidR="00671920" w:rsidRPr="0046664A" w:rsidRDefault="0001005E"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（1）</w:t>
      </w:r>
      <w:r w:rsidR="00823E1B" w:rsidRPr="0046664A">
        <w:rPr>
          <w:rFonts w:ascii="仿宋_GB2312" w:eastAsia="仿宋_GB2312" w:hAnsiTheme="minorEastAsia" w:hint="eastAsia"/>
          <w:sz w:val="30"/>
          <w:szCs w:val="30"/>
        </w:rPr>
        <w:t>朗读</w:t>
      </w:r>
      <w:r w:rsidR="00D12872" w:rsidRPr="0046664A">
        <w:rPr>
          <w:rFonts w:ascii="仿宋_GB2312" w:eastAsia="仿宋_GB2312" w:hAnsiTheme="minorEastAsia" w:hint="eastAsia"/>
          <w:sz w:val="30"/>
          <w:szCs w:val="30"/>
        </w:rPr>
        <w:t>活动</w:t>
      </w:r>
    </w:p>
    <w:p w:rsidR="00052B4E" w:rsidRPr="0046664A" w:rsidRDefault="00823E1B"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新课标提出，各个学段的阅读教学都要重视朗读和默读。各学段关于朗读的目标中都要求“有感情地朗读”，这是指，要让学生在朗读中通过品味语言，体会作者及作品中的情感态度，学习用恰当的语气语调朗读，表现自己对作者及其作品情感态度的理解。为帮助学生提高朗读</w:t>
      </w:r>
      <w:r w:rsidRPr="0046664A">
        <w:rPr>
          <w:rFonts w:ascii="仿宋_GB2312" w:eastAsia="仿宋_GB2312" w:hAnsiTheme="minorEastAsia" w:hint="eastAsia"/>
          <w:sz w:val="30"/>
          <w:szCs w:val="30"/>
        </w:rPr>
        <w:lastRenderedPageBreak/>
        <w:t>的能力，我依靠乐教乐学平台，开展了多次</w:t>
      </w:r>
      <w:r w:rsidR="00F96570">
        <w:rPr>
          <w:rFonts w:ascii="仿宋_GB2312" w:eastAsia="仿宋_GB2312" w:hAnsiTheme="minorEastAsia" w:hint="eastAsia"/>
          <w:sz w:val="30"/>
          <w:szCs w:val="30"/>
        </w:rPr>
        <w:t>课外</w:t>
      </w:r>
      <w:r w:rsidRPr="0046664A">
        <w:rPr>
          <w:rFonts w:ascii="仿宋_GB2312" w:eastAsia="仿宋_GB2312" w:hAnsiTheme="minorEastAsia" w:hint="eastAsia"/>
          <w:sz w:val="30"/>
          <w:szCs w:val="30"/>
        </w:rPr>
        <w:t>朗读活动，如：</w:t>
      </w:r>
      <w:r w:rsidR="00407956">
        <w:rPr>
          <w:rFonts w:ascii="仿宋_GB2312" w:eastAsia="仿宋_GB2312" w:hAnsiTheme="minorEastAsia" w:hint="eastAsia"/>
          <w:sz w:val="30"/>
          <w:szCs w:val="30"/>
        </w:rPr>
        <w:t>“</w:t>
      </w:r>
      <w:r w:rsidR="00407956" w:rsidRPr="0046664A">
        <w:rPr>
          <w:rFonts w:ascii="仿宋_GB2312" w:eastAsia="仿宋_GB2312" w:hAnsiTheme="minorEastAsia" w:hint="eastAsia"/>
          <w:sz w:val="30"/>
          <w:szCs w:val="30"/>
        </w:rPr>
        <w:t>小小故事会</w:t>
      </w:r>
      <w:r w:rsidR="00407956">
        <w:rPr>
          <w:rFonts w:ascii="仿宋_GB2312" w:eastAsia="仿宋_GB2312" w:hAnsiTheme="minorEastAsia" w:hint="eastAsia"/>
          <w:sz w:val="30"/>
          <w:szCs w:val="30"/>
        </w:rPr>
        <w:t>”</w:t>
      </w:r>
      <w:r w:rsidRPr="0046664A">
        <w:rPr>
          <w:rFonts w:ascii="仿宋_GB2312" w:eastAsia="仿宋_GB2312" w:hAnsiTheme="minorEastAsia" w:hint="eastAsia"/>
          <w:sz w:val="30"/>
          <w:szCs w:val="30"/>
        </w:rPr>
        <w:t>、</w:t>
      </w:r>
      <w:r w:rsidR="00407956">
        <w:rPr>
          <w:rFonts w:ascii="仿宋_GB2312" w:eastAsia="仿宋_GB2312" w:hAnsiTheme="minorEastAsia" w:hint="eastAsia"/>
          <w:sz w:val="30"/>
          <w:szCs w:val="30"/>
        </w:rPr>
        <w:t>“</w:t>
      </w:r>
      <w:r w:rsidR="00407956" w:rsidRPr="0046664A">
        <w:rPr>
          <w:rFonts w:ascii="仿宋_GB2312" w:eastAsia="仿宋_GB2312" w:hAnsiTheme="minorEastAsia" w:hint="eastAsia"/>
          <w:sz w:val="30"/>
          <w:szCs w:val="30"/>
        </w:rPr>
        <w:t>美文共读</w:t>
      </w:r>
      <w:r w:rsidR="00407956">
        <w:rPr>
          <w:rFonts w:ascii="仿宋_GB2312" w:eastAsia="仿宋_GB2312" w:hAnsiTheme="minorEastAsia" w:hint="eastAsia"/>
          <w:sz w:val="30"/>
          <w:szCs w:val="30"/>
        </w:rPr>
        <w:t>”</w:t>
      </w:r>
      <w:r w:rsidR="00C15679">
        <w:rPr>
          <w:rFonts w:ascii="仿宋_GB2312" w:eastAsia="仿宋_GB2312" w:hAnsiTheme="minorEastAsia" w:hint="eastAsia"/>
          <w:sz w:val="30"/>
          <w:szCs w:val="30"/>
        </w:rPr>
        <w:t>，将他们喜欢的文章以朗读的形式展现出来</w:t>
      </w:r>
      <w:r w:rsidR="00B92355" w:rsidRPr="0046664A">
        <w:rPr>
          <w:rFonts w:ascii="仿宋_GB2312" w:eastAsia="仿宋_GB2312" w:hAnsiTheme="minorEastAsia" w:hint="eastAsia"/>
          <w:sz w:val="30"/>
          <w:szCs w:val="30"/>
        </w:rPr>
        <w:t>。通过朗读活动</w:t>
      </w:r>
      <w:r w:rsidR="00C15679">
        <w:rPr>
          <w:rFonts w:ascii="仿宋_GB2312" w:eastAsia="仿宋_GB2312" w:hAnsiTheme="minorEastAsia" w:hint="eastAsia"/>
          <w:sz w:val="30"/>
          <w:szCs w:val="30"/>
        </w:rPr>
        <w:t>能够</w:t>
      </w:r>
      <w:r w:rsidR="00B92355" w:rsidRPr="0046664A">
        <w:rPr>
          <w:rFonts w:ascii="仿宋_GB2312" w:eastAsia="仿宋_GB2312" w:hAnsiTheme="minorEastAsia" w:hint="eastAsia"/>
          <w:sz w:val="30"/>
          <w:szCs w:val="30"/>
        </w:rPr>
        <w:t>让学生更好的</w:t>
      </w:r>
      <w:r w:rsidR="00BD37A4" w:rsidRPr="0046664A">
        <w:rPr>
          <w:rFonts w:ascii="仿宋_GB2312" w:eastAsia="仿宋_GB2312" w:hAnsiTheme="minorEastAsia" w:hint="eastAsia"/>
          <w:sz w:val="30"/>
          <w:szCs w:val="30"/>
        </w:rPr>
        <w:t>理解</w:t>
      </w:r>
      <w:r w:rsidR="00C15679">
        <w:rPr>
          <w:rFonts w:ascii="仿宋_GB2312" w:eastAsia="仿宋_GB2312" w:hAnsiTheme="minorEastAsia" w:hint="eastAsia"/>
          <w:sz w:val="30"/>
          <w:szCs w:val="30"/>
        </w:rPr>
        <w:t>所读的</w:t>
      </w:r>
      <w:r w:rsidR="00BD37A4" w:rsidRPr="0046664A">
        <w:rPr>
          <w:rFonts w:ascii="仿宋_GB2312" w:eastAsia="仿宋_GB2312" w:hAnsiTheme="minorEastAsia" w:hint="eastAsia"/>
          <w:sz w:val="30"/>
          <w:szCs w:val="30"/>
        </w:rPr>
        <w:t>文章内容</w:t>
      </w:r>
      <w:r w:rsidR="0046664A">
        <w:rPr>
          <w:rFonts w:ascii="仿宋_GB2312" w:eastAsia="仿宋_GB2312" w:hAnsiTheme="minorEastAsia" w:hint="eastAsia"/>
          <w:sz w:val="30"/>
          <w:szCs w:val="30"/>
        </w:rPr>
        <w:t>、把握文章情感、增强语文素养。</w:t>
      </w:r>
    </w:p>
    <w:p w:rsidR="00D12872" w:rsidRPr="0046664A" w:rsidRDefault="0001005E"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（2）</w:t>
      </w:r>
      <w:r w:rsidR="00F96570">
        <w:rPr>
          <w:rFonts w:ascii="仿宋_GB2312" w:eastAsia="仿宋_GB2312" w:hAnsiTheme="minorEastAsia" w:hint="eastAsia"/>
          <w:sz w:val="30"/>
          <w:szCs w:val="30"/>
        </w:rPr>
        <w:t>课外阅读</w:t>
      </w:r>
      <w:r w:rsidR="00823E1B" w:rsidRPr="0046664A">
        <w:rPr>
          <w:rFonts w:ascii="仿宋_GB2312" w:eastAsia="仿宋_GB2312" w:hAnsiTheme="minorEastAsia" w:hint="eastAsia"/>
          <w:sz w:val="30"/>
          <w:szCs w:val="30"/>
        </w:rPr>
        <w:t>交流</w:t>
      </w:r>
      <w:r w:rsidR="00D12872" w:rsidRPr="0046664A">
        <w:rPr>
          <w:rFonts w:ascii="仿宋_GB2312" w:eastAsia="仿宋_GB2312" w:hAnsiTheme="minorEastAsia" w:hint="eastAsia"/>
          <w:sz w:val="30"/>
          <w:szCs w:val="30"/>
        </w:rPr>
        <w:t>活动</w:t>
      </w:r>
    </w:p>
    <w:p w:rsidR="00052B4E" w:rsidRPr="0046664A" w:rsidRDefault="00F96570"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课外</w:t>
      </w:r>
      <w:r w:rsidR="00407956">
        <w:rPr>
          <w:rFonts w:ascii="仿宋_GB2312" w:eastAsia="仿宋_GB2312" w:hAnsiTheme="minorEastAsia" w:hint="eastAsia"/>
          <w:sz w:val="30"/>
          <w:szCs w:val="30"/>
        </w:rPr>
        <w:t>活动</w:t>
      </w:r>
      <w:r w:rsidR="00275769" w:rsidRPr="0046664A">
        <w:rPr>
          <w:rFonts w:ascii="仿宋_GB2312" w:eastAsia="仿宋_GB2312" w:hAnsiTheme="minorEastAsia" w:hint="eastAsia"/>
          <w:sz w:val="30"/>
          <w:szCs w:val="30"/>
        </w:rPr>
        <w:t>的乐趣不仅来源于</w:t>
      </w:r>
      <w:r w:rsidR="00407956">
        <w:rPr>
          <w:rFonts w:ascii="仿宋_GB2312" w:eastAsia="仿宋_GB2312" w:hAnsiTheme="minorEastAsia" w:hint="eastAsia"/>
          <w:sz w:val="30"/>
          <w:szCs w:val="30"/>
        </w:rPr>
        <w:t>新</w:t>
      </w:r>
      <w:r w:rsidR="00275769" w:rsidRPr="0046664A">
        <w:rPr>
          <w:rFonts w:ascii="仿宋_GB2312" w:eastAsia="仿宋_GB2312" w:hAnsiTheme="minorEastAsia" w:hint="eastAsia"/>
          <w:sz w:val="30"/>
          <w:szCs w:val="30"/>
        </w:rPr>
        <w:t>知识带来的喜悦，还来源于与他人分享所带来的快乐。小学中段的学生渐渐处于一个交友的稳定期，在同学之中开始出现关系较好的、比较稳定的好朋友。他们的择友标准也在发生着变化，从低</w:t>
      </w:r>
      <w:proofErr w:type="gramStart"/>
      <w:r w:rsidR="00275769" w:rsidRPr="0046664A">
        <w:rPr>
          <w:rFonts w:ascii="仿宋_GB2312" w:eastAsia="仿宋_GB2312" w:hAnsiTheme="minorEastAsia" w:hint="eastAsia"/>
          <w:sz w:val="30"/>
          <w:szCs w:val="30"/>
        </w:rPr>
        <w:t>龄时期</w:t>
      </w:r>
      <w:proofErr w:type="gramEnd"/>
      <w:r w:rsidR="00275769" w:rsidRPr="0046664A">
        <w:rPr>
          <w:rFonts w:ascii="仿宋_GB2312" w:eastAsia="仿宋_GB2312" w:hAnsiTheme="minorEastAsia" w:hint="eastAsia"/>
          <w:sz w:val="30"/>
          <w:szCs w:val="30"/>
        </w:rPr>
        <w:t>的“以貌取人”，到现在开始渐渐把学习的好坏当作衡量人的能力的标志。</w:t>
      </w:r>
      <w:r w:rsidR="0046664A">
        <w:rPr>
          <w:rFonts w:ascii="仿宋_GB2312" w:eastAsia="仿宋_GB2312" w:hAnsiTheme="minorEastAsia" w:hint="eastAsia"/>
          <w:sz w:val="30"/>
          <w:szCs w:val="30"/>
        </w:rPr>
        <w:t>为了促进学生间的交流和沟通，结合我校六</w:t>
      </w:r>
      <w:proofErr w:type="gramStart"/>
      <w:r w:rsidR="0046664A">
        <w:rPr>
          <w:rFonts w:ascii="仿宋_GB2312" w:eastAsia="仿宋_GB2312" w:hAnsiTheme="minorEastAsia" w:hint="eastAsia"/>
          <w:sz w:val="30"/>
          <w:szCs w:val="30"/>
        </w:rPr>
        <w:t>大习惯</w:t>
      </w:r>
      <w:proofErr w:type="gramEnd"/>
      <w:r w:rsidR="0046664A">
        <w:rPr>
          <w:rFonts w:ascii="仿宋_GB2312" w:eastAsia="仿宋_GB2312" w:hAnsiTheme="minorEastAsia" w:hint="eastAsia"/>
          <w:sz w:val="30"/>
          <w:szCs w:val="30"/>
        </w:rPr>
        <w:t>之“主动学习”特色班级的建设，</w:t>
      </w:r>
      <w:r w:rsidR="00AD1BD9" w:rsidRPr="0046664A">
        <w:rPr>
          <w:rFonts w:ascii="仿宋_GB2312" w:eastAsia="仿宋_GB2312" w:hAnsiTheme="minorEastAsia" w:hint="eastAsia"/>
          <w:sz w:val="30"/>
          <w:szCs w:val="30"/>
        </w:rPr>
        <w:t>在班级内开展</w:t>
      </w:r>
      <w:r w:rsidR="0046664A">
        <w:rPr>
          <w:rFonts w:ascii="仿宋_GB2312" w:eastAsia="仿宋_GB2312" w:hAnsiTheme="minorEastAsia" w:hint="eastAsia"/>
          <w:sz w:val="30"/>
          <w:szCs w:val="30"/>
        </w:rPr>
        <w:t>平台内的读书</w:t>
      </w:r>
      <w:r w:rsidR="00AD1BD9" w:rsidRPr="0046664A">
        <w:rPr>
          <w:rFonts w:ascii="仿宋_GB2312" w:eastAsia="仿宋_GB2312" w:hAnsiTheme="minorEastAsia" w:hint="eastAsia"/>
          <w:sz w:val="30"/>
          <w:szCs w:val="30"/>
        </w:rPr>
        <w:t>交流活动，让</w:t>
      </w:r>
      <w:r w:rsidR="0046664A">
        <w:rPr>
          <w:rFonts w:ascii="仿宋_GB2312" w:eastAsia="仿宋_GB2312" w:hAnsiTheme="minorEastAsia" w:hint="eastAsia"/>
          <w:sz w:val="30"/>
          <w:szCs w:val="30"/>
        </w:rPr>
        <w:t>学生们</w:t>
      </w:r>
      <w:r w:rsidR="00AD1BD9" w:rsidRPr="0046664A">
        <w:rPr>
          <w:rFonts w:ascii="仿宋_GB2312" w:eastAsia="仿宋_GB2312" w:hAnsiTheme="minorEastAsia" w:hint="eastAsia"/>
          <w:sz w:val="30"/>
          <w:szCs w:val="30"/>
        </w:rPr>
        <w:t>在</w:t>
      </w:r>
      <w:r w:rsidR="0046664A">
        <w:rPr>
          <w:rFonts w:ascii="仿宋_GB2312" w:eastAsia="仿宋_GB2312" w:hAnsiTheme="minorEastAsia" w:hint="eastAsia"/>
          <w:sz w:val="30"/>
          <w:szCs w:val="30"/>
        </w:rPr>
        <w:t>自己读书的同时，也把好书通过自己录制</w:t>
      </w:r>
      <w:r w:rsidR="00C15679">
        <w:rPr>
          <w:rFonts w:ascii="仿宋_GB2312" w:eastAsia="仿宋_GB2312" w:hAnsiTheme="minorEastAsia" w:hint="eastAsia"/>
          <w:sz w:val="30"/>
          <w:szCs w:val="30"/>
        </w:rPr>
        <w:t>的推荐</w:t>
      </w:r>
      <w:r w:rsidR="0046664A">
        <w:rPr>
          <w:rFonts w:ascii="仿宋_GB2312" w:eastAsia="仿宋_GB2312" w:hAnsiTheme="minorEastAsia" w:hint="eastAsia"/>
          <w:sz w:val="30"/>
          <w:szCs w:val="30"/>
        </w:rPr>
        <w:t>视频来分享给自己的同学。</w:t>
      </w:r>
    </w:p>
    <w:p w:rsidR="00D12872" w:rsidRPr="0046664A" w:rsidRDefault="0001005E"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（3）</w:t>
      </w:r>
      <w:r w:rsidR="00407956">
        <w:rPr>
          <w:rFonts w:ascii="仿宋_GB2312" w:eastAsia="仿宋_GB2312" w:hAnsiTheme="minorEastAsia" w:hint="eastAsia"/>
          <w:sz w:val="30"/>
          <w:szCs w:val="30"/>
        </w:rPr>
        <w:t>课外</w:t>
      </w:r>
      <w:r w:rsidR="00823E1B" w:rsidRPr="0046664A">
        <w:rPr>
          <w:rFonts w:ascii="仿宋_GB2312" w:eastAsia="仿宋_GB2312" w:hAnsiTheme="minorEastAsia" w:hint="eastAsia"/>
          <w:sz w:val="30"/>
          <w:szCs w:val="30"/>
        </w:rPr>
        <w:t>积累</w:t>
      </w:r>
      <w:r w:rsidR="00D12872" w:rsidRPr="0046664A">
        <w:rPr>
          <w:rFonts w:ascii="仿宋_GB2312" w:eastAsia="仿宋_GB2312" w:hAnsiTheme="minorEastAsia" w:hint="eastAsia"/>
          <w:sz w:val="30"/>
          <w:szCs w:val="30"/>
        </w:rPr>
        <w:t>活动</w:t>
      </w:r>
    </w:p>
    <w:p w:rsidR="00052B4E" w:rsidRPr="0046664A" w:rsidRDefault="00407956"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语文</w:t>
      </w:r>
      <w:r w:rsidR="00AD1BD9" w:rsidRPr="0046664A">
        <w:rPr>
          <w:rFonts w:ascii="仿宋_GB2312" w:eastAsia="仿宋_GB2312" w:hAnsiTheme="minorEastAsia" w:hint="eastAsia"/>
          <w:sz w:val="30"/>
          <w:szCs w:val="30"/>
        </w:rPr>
        <w:t>教学中一个重要的环节就是进行字、词、句的积累。撇开积累谈</w:t>
      </w:r>
      <w:r>
        <w:rPr>
          <w:rFonts w:ascii="仿宋_GB2312" w:eastAsia="仿宋_GB2312" w:hAnsiTheme="minorEastAsia" w:hint="eastAsia"/>
          <w:sz w:val="30"/>
          <w:szCs w:val="30"/>
        </w:rPr>
        <w:t>语文</w:t>
      </w:r>
      <w:r w:rsidR="00AD1BD9" w:rsidRPr="0046664A">
        <w:rPr>
          <w:rFonts w:ascii="仿宋_GB2312" w:eastAsia="仿宋_GB2312" w:hAnsiTheme="minorEastAsia" w:hint="eastAsia"/>
          <w:sz w:val="30"/>
          <w:szCs w:val="30"/>
        </w:rPr>
        <w:t>，都将是无用功</w:t>
      </w:r>
      <w:r>
        <w:rPr>
          <w:rFonts w:ascii="仿宋_GB2312" w:eastAsia="仿宋_GB2312" w:hAnsiTheme="minorEastAsia" w:hint="eastAsia"/>
          <w:sz w:val="30"/>
          <w:szCs w:val="30"/>
        </w:rPr>
        <w:t>。</w:t>
      </w:r>
      <w:r w:rsidR="00AD1BD9" w:rsidRPr="0046664A">
        <w:rPr>
          <w:rFonts w:ascii="仿宋_GB2312" w:eastAsia="仿宋_GB2312" w:hAnsiTheme="minorEastAsia" w:hint="eastAsia"/>
          <w:sz w:val="30"/>
          <w:szCs w:val="30"/>
        </w:rPr>
        <w:t>然而</w:t>
      </w:r>
      <w:r>
        <w:rPr>
          <w:rFonts w:ascii="仿宋_GB2312" w:eastAsia="仿宋_GB2312" w:hAnsiTheme="minorEastAsia" w:hint="eastAsia"/>
          <w:sz w:val="30"/>
          <w:szCs w:val="30"/>
        </w:rPr>
        <w:t>人的</w:t>
      </w:r>
      <w:r w:rsidR="00AD1BD9" w:rsidRPr="0046664A">
        <w:rPr>
          <w:rFonts w:ascii="仿宋_GB2312" w:eastAsia="仿宋_GB2312" w:hAnsiTheme="minorEastAsia" w:hint="eastAsia"/>
          <w:sz w:val="30"/>
          <w:szCs w:val="30"/>
        </w:rPr>
        <w:t>记忆曲线是需要通过回忆和复习来维持平稳的，</w:t>
      </w:r>
      <w:r w:rsidR="00BD37A4" w:rsidRPr="0046664A">
        <w:rPr>
          <w:rFonts w:ascii="仿宋_GB2312" w:eastAsia="仿宋_GB2312" w:hAnsiTheme="minorEastAsia" w:hint="eastAsia"/>
          <w:sz w:val="30"/>
          <w:szCs w:val="30"/>
        </w:rPr>
        <w:t>因此</w:t>
      </w:r>
      <w:r w:rsidR="00C15679" w:rsidRPr="0046664A">
        <w:rPr>
          <w:rFonts w:ascii="仿宋_GB2312" w:eastAsia="仿宋_GB2312" w:hAnsiTheme="minorEastAsia" w:hint="eastAsia"/>
          <w:sz w:val="30"/>
          <w:szCs w:val="30"/>
        </w:rPr>
        <w:t>积累活动</w:t>
      </w:r>
      <w:r w:rsidR="00BD37A4" w:rsidRPr="0046664A">
        <w:rPr>
          <w:rFonts w:ascii="仿宋_GB2312" w:eastAsia="仿宋_GB2312" w:hAnsiTheme="minorEastAsia" w:hint="eastAsia"/>
          <w:sz w:val="30"/>
          <w:szCs w:val="30"/>
        </w:rPr>
        <w:t>需要以巩固</w:t>
      </w:r>
      <w:r w:rsidR="0046664A">
        <w:rPr>
          <w:rFonts w:ascii="仿宋_GB2312" w:eastAsia="仿宋_GB2312" w:hAnsiTheme="minorEastAsia" w:hint="eastAsia"/>
          <w:sz w:val="30"/>
          <w:szCs w:val="30"/>
        </w:rPr>
        <w:t>和增长</w:t>
      </w:r>
      <w:r w:rsidR="00BD37A4" w:rsidRPr="0046664A">
        <w:rPr>
          <w:rFonts w:ascii="仿宋_GB2312" w:eastAsia="仿宋_GB2312" w:hAnsiTheme="minorEastAsia" w:hint="eastAsia"/>
          <w:sz w:val="30"/>
          <w:szCs w:val="30"/>
        </w:rPr>
        <w:t>知识</w:t>
      </w:r>
      <w:r w:rsidR="0046664A">
        <w:rPr>
          <w:rFonts w:ascii="仿宋_GB2312" w:eastAsia="仿宋_GB2312" w:hAnsiTheme="minorEastAsia" w:hint="eastAsia"/>
          <w:sz w:val="30"/>
          <w:szCs w:val="30"/>
        </w:rPr>
        <w:t>为目的来</w:t>
      </w:r>
      <w:r w:rsidR="00BD37A4" w:rsidRPr="0046664A">
        <w:rPr>
          <w:rFonts w:ascii="仿宋_GB2312" w:eastAsia="仿宋_GB2312" w:hAnsiTheme="minorEastAsia" w:hint="eastAsia"/>
          <w:sz w:val="30"/>
          <w:szCs w:val="30"/>
        </w:rPr>
        <w:t>进行</w:t>
      </w:r>
      <w:r w:rsidR="0046664A">
        <w:rPr>
          <w:rFonts w:ascii="仿宋_GB2312" w:eastAsia="仿宋_GB2312" w:hAnsiTheme="minorEastAsia" w:hint="eastAsia"/>
          <w:sz w:val="30"/>
          <w:szCs w:val="30"/>
        </w:rPr>
        <w:t>。我在乐教乐学平台中</w:t>
      </w:r>
      <w:r w:rsidR="001C460E">
        <w:rPr>
          <w:rFonts w:ascii="仿宋_GB2312" w:eastAsia="仿宋_GB2312" w:hAnsiTheme="minorEastAsia" w:hint="eastAsia"/>
          <w:sz w:val="30"/>
          <w:szCs w:val="30"/>
        </w:rPr>
        <w:t>开展了“好词好句好习惯”的活动，并发给学生</w:t>
      </w:r>
      <w:r>
        <w:rPr>
          <w:rFonts w:ascii="仿宋_GB2312" w:eastAsia="仿宋_GB2312" w:hAnsiTheme="minorEastAsia" w:hint="eastAsia"/>
          <w:sz w:val="30"/>
          <w:szCs w:val="30"/>
        </w:rPr>
        <w:t>一人一个</w:t>
      </w:r>
      <w:r w:rsidR="001C460E">
        <w:rPr>
          <w:rFonts w:ascii="仿宋_GB2312" w:eastAsia="仿宋_GB2312" w:hAnsiTheme="minorEastAsia" w:hint="eastAsia"/>
          <w:sz w:val="30"/>
          <w:szCs w:val="30"/>
        </w:rPr>
        <w:t>课外积累本，</w:t>
      </w:r>
      <w:r w:rsidR="00C15679">
        <w:rPr>
          <w:rFonts w:ascii="仿宋_GB2312" w:eastAsia="仿宋_GB2312" w:hAnsiTheme="minorEastAsia" w:hint="eastAsia"/>
          <w:sz w:val="30"/>
          <w:szCs w:val="30"/>
        </w:rPr>
        <w:t>用来</w:t>
      </w:r>
      <w:r w:rsidR="001C460E">
        <w:rPr>
          <w:rFonts w:ascii="仿宋_GB2312" w:eastAsia="仿宋_GB2312" w:hAnsiTheme="minorEastAsia" w:hint="eastAsia"/>
          <w:sz w:val="30"/>
          <w:szCs w:val="30"/>
        </w:rPr>
        <w:t>积累好词好句，</w:t>
      </w:r>
      <w:r w:rsidR="00C15679">
        <w:rPr>
          <w:rFonts w:ascii="仿宋_GB2312" w:eastAsia="仿宋_GB2312" w:hAnsiTheme="minorEastAsia" w:hint="eastAsia"/>
          <w:sz w:val="30"/>
          <w:szCs w:val="30"/>
        </w:rPr>
        <w:t>同时我也</w:t>
      </w:r>
      <w:r w:rsidR="001C460E">
        <w:rPr>
          <w:rFonts w:ascii="仿宋_GB2312" w:eastAsia="仿宋_GB2312" w:hAnsiTheme="minorEastAsia" w:hint="eastAsia"/>
          <w:sz w:val="30"/>
          <w:szCs w:val="30"/>
        </w:rPr>
        <w:t>结合学生爱写爱画的特点，</w:t>
      </w:r>
      <w:r>
        <w:rPr>
          <w:rFonts w:ascii="仿宋_GB2312" w:eastAsia="仿宋_GB2312" w:hAnsiTheme="minorEastAsia" w:hint="eastAsia"/>
          <w:sz w:val="30"/>
          <w:szCs w:val="30"/>
        </w:rPr>
        <w:t>开展“集赞赢装饰本子内页特权”</w:t>
      </w:r>
      <w:r w:rsidR="001C460E">
        <w:rPr>
          <w:rFonts w:ascii="仿宋_GB2312" w:eastAsia="仿宋_GB2312" w:hAnsiTheme="minorEastAsia" w:hint="eastAsia"/>
          <w:sz w:val="30"/>
          <w:szCs w:val="30"/>
        </w:rPr>
        <w:t>的活动</w:t>
      </w:r>
      <w:r w:rsidR="00C15679">
        <w:rPr>
          <w:rFonts w:ascii="仿宋_GB2312" w:eastAsia="仿宋_GB2312" w:hAnsiTheme="minorEastAsia" w:hint="eastAsia"/>
          <w:sz w:val="30"/>
          <w:szCs w:val="30"/>
        </w:rPr>
        <w:t>，以增强活动趣味</w:t>
      </w:r>
      <w:r w:rsidR="001C460E">
        <w:rPr>
          <w:rFonts w:ascii="仿宋_GB2312" w:eastAsia="仿宋_GB2312" w:hAnsiTheme="minorEastAsia" w:hint="eastAsia"/>
          <w:sz w:val="30"/>
          <w:szCs w:val="30"/>
        </w:rPr>
        <w:t>，让学生通过这项活动达到“阅读——积累——提升”的阶梯式成长。</w:t>
      </w:r>
    </w:p>
    <w:p w:rsidR="00823E1B" w:rsidRPr="0046664A" w:rsidRDefault="0001005E"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（4）</w:t>
      </w:r>
      <w:r w:rsidR="00F96570">
        <w:rPr>
          <w:rFonts w:ascii="仿宋_GB2312" w:eastAsia="仿宋_GB2312" w:hAnsiTheme="minorEastAsia" w:hint="eastAsia"/>
          <w:sz w:val="30"/>
          <w:szCs w:val="30"/>
        </w:rPr>
        <w:t>课外</w:t>
      </w:r>
      <w:r w:rsidR="00823E1B" w:rsidRPr="0046664A">
        <w:rPr>
          <w:rFonts w:ascii="仿宋_GB2312" w:eastAsia="仿宋_GB2312" w:hAnsiTheme="minorEastAsia" w:hint="eastAsia"/>
          <w:sz w:val="30"/>
          <w:szCs w:val="30"/>
        </w:rPr>
        <w:t>阅读知识竞赛</w:t>
      </w:r>
    </w:p>
    <w:p w:rsidR="00823E1B" w:rsidRPr="0046664A" w:rsidRDefault="00271245" w:rsidP="00085AA8">
      <w:pPr>
        <w:spacing w:line="360" w:lineRule="auto"/>
        <w:ind w:firstLine="600"/>
        <w:rPr>
          <w:rFonts w:ascii="仿宋_GB2312" w:eastAsia="仿宋_GB2312" w:hAnsiTheme="minorEastAsia"/>
          <w:sz w:val="30"/>
          <w:szCs w:val="30"/>
        </w:rPr>
      </w:pPr>
      <w:r w:rsidRPr="00271245">
        <w:rPr>
          <w:rFonts w:ascii="仿宋_GB2312" w:eastAsia="仿宋_GB2312" w:hAnsiTheme="minorEastAsia" w:hint="eastAsia"/>
          <w:sz w:val="30"/>
          <w:szCs w:val="30"/>
        </w:rPr>
        <w:lastRenderedPageBreak/>
        <w:t>著名教育家苏霍姆林斯基</w:t>
      </w:r>
      <w:r>
        <w:rPr>
          <w:rFonts w:ascii="仿宋_GB2312" w:eastAsia="仿宋_GB2312" w:hAnsiTheme="minorEastAsia" w:hint="eastAsia"/>
          <w:sz w:val="30"/>
          <w:szCs w:val="30"/>
        </w:rPr>
        <w:t>曾提到</w:t>
      </w:r>
      <w:r w:rsidRPr="00271245">
        <w:rPr>
          <w:rFonts w:ascii="仿宋_GB2312" w:eastAsia="仿宋_GB2312" w:hAnsiTheme="minorEastAsia" w:hint="eastAsia"/>
          <w:sz w:val="30"/>
          <w:szCs w:val="30"/>
        </w:rPr>
        <w:t>：“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w:t>
      </w:r>
      <w:r w:rsidR="00B92355" w:rsidRPr="0046664A">
        <w:rPr>
          <w:rFonts w:ascii="仿宋_GB2312" w:eastAsia="仿宋_GB2312" w:hAnsiTheme="minorEastAsia" w:hint="eastAsia"/>
          <w:sz w:val="30"/>
          <w:szCs w:val="30"/>
        </w:rPr>
        <w:t>学生读的多了，知识也增加了，</w:t>
      </w:r>
      <w:r w:rsidR="006752BD">
        <w:rPr>
          <w:rFonts w:ascii="仿宋_GB2312" w:eastAsia="仿宋_GB2312" w:hAnsiTheme="minorEastAsia" w:hint="eastAsia"/>
          <w:sz w:val="30"/>
          <w:szCs w:val="30"/>
        </w:rPr>
        <w:t>为了激励学生继续进行</w:t>
      </w:r>
      <w:r>
        <w:rPr>
          <w:rFonts w:ascii="仿宋_GB2312" w:eastAsia="仿宋_GB2312" w:hAnsiTheme="minorEastAsia" w:hint="eastAsia"/>
          <w:sz w:val="30"/>
          <w:szCs w:val="30"/>
        </w:rPr>
        <w:t>语文</w:t>
      </w:r>
      <w:r w:rsidR="00F96570">
        <w:rPr>
          <w:rFonts w:ascii="仿宋_GB2312" w:eastAsia="仿宋_GB2312" w:hAnsiTheme="minorEastAsia" w:hint="eastAsia"/>
          <w:sz w:val="30"/>
          <w:szCs w:val="30"/>
        </w:rPr>
        <w:t>课外</w:t>
      </w:r>
      <w:r w:rsidR="006752BD">
        <w:rPr>
          <w:rFonts w:ascii="仿宋_GB2312" w:eastAsia="仿宋_GB2312" w:hAnsiTheme="minorEastAsia" w:hint="eastAsia"/>
          <w:sz w:val="30"/>
          <w:szCs w:val="30"/>
        </w:rPr>
        <w:t>学习，</w:t>
      </w:r>
      <w:r>
        <w:rPr>
          <w:rFonts w:ascii="仿宋_GB2312" w:eastAsia="仿宋_GB2312" w:hAnsiTheme="minorEastAsia" w:hint="eastAsia"/>
          <w:sz w:val="30"/>
          <w:szCs w:val="30"/>
        </w:rPr>
        <w:t>保持他们对于</w:t>
      </w:r>
      <w:r w:rsidR="00407956">
        <w:rPr>
          <w:rFonts w:ascii="仿宋_GB2312" w:eastAsia="仿宋_GB2312" w:hAnsiTheme="minorEastAsia" w:hint="eastAsia"/>
          <w:sz w:val="30"/>
          <w:szCs w:val="30"/>
        </w:rPr>
        <w:t>语文</w:t>
      </w:r>
      <w:r>
        <w:rPr>
          <w:rFonts w:ascii="仿宋_GB2312" w:eastAsia="仿宋_GB2312" w:hAnsiTheme="minorEastAsia" w:hint="eastAsia"/>
          <w:sz w:val="30"/>
          <w:szCs w:val="30"/>
        </w:rPr>
        <w:t>的兴趣，</w:t>
      </w:r>
      <w:r w:rsidR="006752BD">
        <w:rPr>
          <w:rFonts w:ascii="仿宋_GB2312" w:eastAsia="仿宋_GB2312" w:hAnsiTheme="minorEastAsia" w:hint="eastAsia"/>
          <w:sz w:val="30"/>
          <w:szCs w:val="30"/>
        </w:rPr>
        <w:t>让他们</w:t>
      </w:r>
      <w:r w:rsidR="00C15679">
        <w:rPr>
          <w:rFonts w:ascii="仿宋_GB2312" w:eastAsia="仿宋_GB2312" w:hAnsiTheme="minorEastAsia" w:hint="eastAsia"/>
          <w:sz w:val="30"/>
          <w:szCs w:val="30"/>
        </w:rPr>
        <w:t>获得</w:t>
      </w:r>
      <w:r w:rsidR="00407956">
        <w:rPr>
          <w:rFonts w:ascii="仿宋_GB2312" w:eastAsia="仿宋_GB2312" w:hAnsiTheme="minorEastAsia" w:hint="eastAsia"/>
          <w:sz w:val="30"/>
          <w:szCs w:val="30"/>
        </w:rPr>
        <w:t>知识的</w:t>
      </w:r>
      <w:r>
        <w:rPr>
          <w:rFonts w:ascii="仿宋_GB2312" w:eastAsia="仿宋_GB2312" w:hAnsiTheme="minorEastAsia" w:hint="eastAsia"/>
          <w:sz w:val="30"/>
          <w:szCs w:val="30"/>
        </w:rPr>
        <w:t>满足感和</w:t>
      </w:r>
      <w:r w:rsidR="006752BD">
        <w:rPr>
          <w:rFonts w:ascii="仿宋_GB2312" w:eastAsia="仿宋_GB2312" w:hAnsiTheme="minorEastAsia" w:hint="eastAsia"/>
          <w:sz w:val="30"/>
          <w:szCs w:val="30"/>
        </w:rPr>
        <w:t>成就感，</w:t>
      </w:r>
      <w:r w:rsidR="00B92355" w:rsidRPr="0046664A">
        <w:rPr>
          <w:rFonts w:ascii="仿宋_GB2312" w:eastAsia="仿宋_GB2312" w:hAnsiTheme="minorEastAsia" w:hint="eastAsia"/>
          <w:sz w:val="30"/>
          <w:szCs w:val="30"/>
        </w:rPr>
        <w:t>我运用</w:t>
      </w:r>
      <w:r w:rsidR="00C15679">
        <w:rPr>
          <w:rFonts w:ascii="仿宋_GB2312" w:eastAsia="仿宋_GB2312" w:hAnsiTheme="minorEastAsia" w:hint="eastAsia"/>
          <w:sz w:val="30"/>
          <w:szCs w:val="30"/>
        </w:rPr>
        <w:t>了</w:t>
      </w:r>
      <w:r w:rsidR="00B92355" w:rsidRPr="0046664A">
        <w:rPr>
          <w:rFonts w:ascii="仿宋_GB2312" w:eastAsia="仿宋_GB2312" w:hAnsiTheme="minorEastAsia" w:hint="eastAsia"/>
          <w:sz w:val="30"/>
          <w:szCs w:val="30"/>
        </w:rPr>
        <w:t>知识竞赛</w:t>
      </w:r>
      <w:r w:rsidR="00C15679">
        <w:rPr>
          <w:rFonts w:ascii="仿宋_GB2312" w:eastAsia="仿宋_GB2312" w:hAnsiTheme="minorEastAsia" w:hint="eastAsia"/>
          <w:sz w:val="30"/>
          <w:szCs w:val="30"/>
        </w:rPr>
        <w:t>的形式</w:t>
      </w:r>
      <w:r w:rsidR="00B92355" w:rsidRPr="0046664A">
        <w:rPr>
          <w:rFonts w:ascii="仿宋_GB2312" w:eastAsia="仿宋_GB2312" w:hAnsiTheme="minorEastAsia" w:hint="eastAsia"/>
          <w:sz w:val="30"/>
          <w:szCs w:val="30"/>
        </w:rPr>
        <w:t>来检验学生的</w:t>
      </w:r>
      <w:r w:rsidR="00F96570">
        <w:rPr>
          <w:rFonts w:ascii="仿宋_GB2312" w:eastAsia="仿宋_GB2312" w:hAnsiTheme="minorEastAsia" w:hint="eastAsia"/>
          <w:sz w:val="30"/>
          <w:szCs w:val="30"/>
        </w:rPr>
        <w:t>课外</w:t>
      </w:r>
      <w:r w:rsidR="00B92355" w:rsidRPr="0046664A">
        <w:rPr>
          <w:rFonts w:ascii="仿宋_GB2312" w:eastAsia="仿宋_GB2312" w:hAnsiTheme="minorEastAsia" w:hint="eastAsia"/>
          <w:sz w:val="30"/>
          <w:szCs w:val="30"/>
        </w:rPr>
        <w:t>阅读情况</w:t>
      </w:r>
      <w:r w:rsidR="00C15679">
        <w:rPr>
          <w:rFonts w:ascii="仿宋_GB2312" w:eastAsia="仿宋_GB2312" w:hAnsiTheme="minorEastAsia" w:hint="eastAsia"/>
          <w:sz w:val="30"/>
          <w:szCs w:val="30"/>
        </w:rPr>
        <w:t>。我定期</w:t>
      </w:r>
      <w:r w:rsidR="006752BD">
        <w:rPr>
          <w:rFonts w:ascii="仿宋_GB2312" w:eastAsia="仿宋_GB2312" w:hAnsiTheme="minorEastAsia" w:hint="eastAsia"/>
          <w:sz w:val="30"/>
          <w:szCs w:val="30"/>
        </w:rPr>
        <w:t>在乐教乐学平台上开展</w:t>
      </w:r>
      <w:r w:rsidR="00F96570">
        <w:rPr>
          <w:rFonts w:ascii="仿宋_GB2312" w:eastAsia="仿宋_GB2312" w:hAnsiTheme="minorEastAsia" w:hint="eastAsia"/>
          <w:sz w:val="30"/>
          <w:szCs w:val="30"/>
        </w:rPr>
        <w:t>课外</w:t>
      </w:r>
      <w:r w:rsidR="006752BD">
        <w:rPr>
          <w:rFonts w:ascii="仿宋_GB2312" w:eastAsia="仿宋_GB2312" w:hAnsiTheme="minorEastAsia" w:hint="eastAsia"/>
          <w:sz w:val="30"/>
          <w:szCs w:val="30"/>
        </w:rPr>
        <w:t>阅读知识小竞赛</w:t>
      </w:r>
      <w:r w:rsidR="00C15679">
        <w:rPr>
          <w:rFonts w:ascii="仿宋_GB2312" w:eastAsia="仿宋_GB2312" w:hAnsiTheme="minorEastAsia" w:hint="eastAsia"/>
          <w:sz w:val="30"/>
          <w:szCs w:val="30"/>
        </w:rPr>
        <w:t>、</w:t>
      </w:r>
      <w:proofErr w:type="gramStart"/>
      <w:r w:rsidR="006752BD">
        <w:rPr>
          <w:rFonts w:ascii="仿宋_GB2312" w:eastAsia="仿宋_GB2312" w:hAnsiTheme="minorEastAsia" w:hint="eastAsia"/>
          <w:sz w:val="30"/>
          <w:szCs w:val="30"/>
        </w:rPr>
        <w:t>亲子共答诗词</w:t>
      </w:r>
      <w:proofErr w:type="gramEnd"/>
      <w:r w:rsidR="006752BD">
        <w:rPr>
          <w:rFonts w:ascii="仿宋_GB2312" w:eastAsia="仿宋_GB2312" w:hAnsiTheme="minorEastAsia" w:hint="eastAsia"/>
          <w:sz w:val="30"/>
          <w:szCs w:val="30"/>
        </w:rPr>
        <w:t>竞赛</w:t>
      </w:r>
      <w:r w:rsidR="00C15679">
        <w:rPr>
          <w:rFonts w:ascii="仿宋_GB2312" w:eastAsia="仿宋_GB2312" w:hAnsiTheme="minorEastAsia" w:hint="eastAsia"/>
          <w:sz w:val="30"/>
          <w:szCs w:val="30"/>
        </w:rPr>
        <w:t>等</w:t>
      </w:r>
      <w:r w:rsidR="006752BD">
        <w:rPr>
          <w:rFonts w:ascii="仿宋_GB2312" w:eastAsia="仿宋_GB2312" w:hAnsiTheme="minorEastAsia" w:hint="eastAsia"/>
          <w:sz w:val="30"/>
          <w:szCs w:val="30"/>
        </w:rPr>
        <w:t>，不仅检验了学生的阅读成果，也增进了亲子交流，让家长参与到学生的语文学习当中</w:t>
      </w:r>
      <w:r w:rsidR="00C15679">
        <w:rPr>
          <w:rFonts w:ascii="仿宋_GB2312" w:eastAsia="仿宋_GB2312" w:hAnsiTheme="minorEastAsia" w:hint="eastAsia"/>
          <w:sz w:val="30"/>
          <w:szCs w:val="30"/>
        </w:rPr>
        <w:t>，</w:t>
      </w:r>
      <w:proofErr w:type="gramStart"/>
      <w:r w:rsidR="00C15679">
        <w:rPr>
          <w:rFonts w:ascii="仿宋_GB2312" w:eastAsia="仿宋_GB2312" w:hAnsiTheme="minorEastAsia" w:hint="eastAsia"/>
          <w:sz w:val="30"/>
          <w:szCs w:val="30"/>
        </w:rPr>
        <w:t>形成家</w:t>
      </w:r>
      <w:proofErr w:type="gramEnd"/>
      <w:r w:rsidR="00C15679">
        <w:rPr>
          <w:rFonts w:ascii="仿宋_GB2312" w:eastAsia="仿宋_GB2312" w:hAnsiTheme="minorEastAsia" w:hint="eastAsia"/>
          <w:sz w:val="30"/>
          <w:szCs w:val="30"/>
        </w:rPr>
        <w:t>校合力</w:t>
      </w:r>
      <w:r w:rsidR="006752BD">
        <w:rPr>
          <w:rFonts w:ascii="仿宋_GB2312" w:eastAsia="仿宋_GB2312" w:hAnsiTheme="minorEastAsia" w:hint="eastAsia"/>
          <w:sz w:val="30"/>
          <w:szCs w:val="30"/>
        </w:rPr>
        <w:t>。</w:t>
      </w:r>
    </w:p>
    <w:p w:rsidR="00B41EE3" w:rsidRPr="0046664A" w:rsidRDefault="0001005E"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（5）</w:t>
      </w:r>
      <w:r w:rsidR="00B41EE3" w:rsidRPr="0046664A">
        <w:rPr>
          <w:rFonts w:ascii="仿宋_GB2312" w:eastAsia="仿宋_GB2312" w:hAnsiTheme="minorEastAsia" w:hint="eastAsia"/>
          <w:sz w:val="30"/>
          <w:szCs w:val="30"/>
        </w:rPr>
        <w:t>平台内游戏与系统活动</w:t>
      </w:r>
    </w:p>
    <w:p w:rsidR="00B41EE3" w:rsidRPr="0046664A" w:rsidRDefault="006752BD"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乐教乐学平台中</w:t>
      </w:r>
      <w:r w:rsidR="00271245">
        <w:rPr>
          <w:rFonts w:ascii="仿宋_GB2312" w:eastAsia="仿宋_GB2312" w:hAnsiTheme="minorEastAsia" w:hint="eastAsia"/>
          <w:sz w:val="30"/>
          <w:szCs w:val="30"/>
        </w:rPr>
        <w:t>，也有许多能够帮助学生进行语文</w:t>
      </w:r>
      <w:r w:rsidR="00F96570">
        <w:rPr>
          <w:rFonts w:ascii="仿宋_GB2312" w:eastAsia="仿宋_GB2312" w:hAnsiTheme="minorEastAsia" w:hint="eastAsia"/>
          <w:sz w:val="30"/>
          <w:szCs w:val="30"/>
        </w:rPr>
        <w:t>课外</w:t>
      </w:r>
      <w:r w:rsidR="00407956">
        <w:rPr>
          <w:rFonts w:ascii="仿宋_GB2312" w:eastAsia="仿宋_GB2312" w:hAnsiTheme="minorEastAsia" w:hint="eastAsia"/>
          <w:sz w:val="30"/>
          <w:szCs w:val="30"/>
        </w:rPr>
        <w:t>学习</w:t>
      </w:r>
      <w:r w:rsidR="00271245">
        <w:rPr>
          <w:rFonts w:ascii="仿宋_GB2312" w:eastAsia="仿宋_GB2312" w:hAnsiTheme="minorEastAsia" w:hint="eastAsia"/>
          <w:sz w:val="30"/>
          <w:szCs w:val="30"/>
        </w:rPr>
        <w:t>的有益游戏与优秀活动，例如</w:t>
      </w:r>
      <w:r w:rsidR="00EB7071">
        <w:rPr>
          <w:rFonts w:ascii="仿宋_GB2312" w:eastAsia="仿宋_GB2312" w:hAnsiTheme="minorEastAsia" w:hint="eastAsia"/>
          <w:sz w:val="30"/>
          <w:szCs w:val="30"/>
        </w:rPr>
        <w:t>趣味学习板块的“趣味学堂”、“成语攻擂”、“华夏汉字”、“乐学阅读”，活动板块的</w:t>
      </w:r>
      <w:r w:rsidR="00271245">
        <w:rPr>
          <w:rFonts w:ascii="仿宋_GB2312" w:eastAsia="仿宋_GB2312" w:hAnsiTheme="minorEastAsia" w:hint="eastAsia"/>
          <w:sz w:val="30"/>
          <w:szCs w:val="30"/>
        </w:rPr>
        <w:t>“华夏诗魂全国大比拼”、</w:t>
      </w:r>
      <w:r w:rsidR="00EB7071">
        <w:rPr>
          <w:rFonts w:ascii="仿宋_GB2312" w:eastAsia="仿宋_GB2312" w:hAnsiTheme="minorEastAsia" w:hint="eastAsia"/>
          <w:sz w:val="30"/>
          <w:szCs w:val="30"/>
        </w:rPr>
        <w:t>“中秋朗诵大赛”“再别康桥诗歌朗诵比赛”“乐教乐学杯读书大赛”等，通过组织学生与家长积极参与到这些活动与游戏当中，让学生能有更广阔的空间去学习、去阅读、去体验，也能</w:t>
      </w:r>
      <w:r w:rsidR="00C15679">
        <w:rPr>
          <w:rFonts w:ascii="仿宋_GB2312" w:eastAsia="仿宋_GB2312" w:hAnsiTheme="minorEastAsia" w:hint="eastAsia"/>
          <w:sz w:val="30"/>
          <w:szCs w:val="30"/>
        </w:rPr>
        <w:t>让他们</w:t>
      </w:r>
      <w:r w:rsidR="00EB7071">
        <w:rPr>
          <w:rFonts w:ascii="仿宋_GB2312" w:eastAsia="仿宋_GB2312" w:hAnsiTheme="minorEastAsia" w:hint="eastAsia"/>
          <w:sz w:val="30"/>
          <w:szCs w:val="30"/>
        </w:rPr>
        <w:t>与更多的同龄人进行交流，拓展他们的视野。</w:t>
      </w:r>
    </w:p>
    <w:p w:rsidR="00F050C4" w:rsidRPr="0046664A" w:rsidRDefault="00F050C4"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3、</w:t>
      </w:r>
      <w:r w:rsidR="00C76042" w:rsidRPr="0046664A">
        <w:rPr>
          <w:rFonts w:ascii="仿宋_GB2312" w:eastAsia="仿宋_GB2312" w:hAnsiTheme="minorEastAsia" w:hint="eastAsia"/>
          <w:sz w:val="30"/>
          <w:szCs w:val="30"/>
        </w:rPr>
        <w:t>学</w:t>
      </w:r>
      <w:proofErr w:type="gramStart"/>
      <w:r w:rsidR="00C76042" w:rsidRPr="0046664A">
        <w:rPr>
          <w:rFonts w:ascii="仿宋_GB2312" w:eastAsia="仿宋_GB2312" w:hAnsiTheme="minorEastAsia" w:hint="eastAsia"/>
          <w:sz w:val="30"/>
          <w:szCs w:val="30"/>
        </w:rPr>
        <w:t>情检查</w:t>
      </w:r>
      <w:proofErr w:type="gramEnd"/>
      <w:r w:rsidR="00C76042" w:rsidRPr="0046664A">
        <w:rPr>
          <w:rFonts w:ascii="仿宋_GB2312" w:eastAsia="仿宋_GB2312" w:hAnsiTheme="minorEastAsia" w:hint="eastAsia"/>
          <w:sz w:val="30"/>
          <w:szCs w:val="30"/>
        </w:rPr>
        <w:t>与</w:t>
      </w:r>
      <w:r w:rsidRPr="0046664A">
        <w:rPr>
          <w:rFonts w:ascii="仿宋_GB2312" w:eastAsia="仿宋_GB2312" w:hAnsiTheme="minorEastAsia" w:hint="eastAsia"/>
          <w:sz w:val="30"/>
          <w:szCs w:val="30"/>
        </w:rPr>
        <w:t>评价管理</w:t>
      </w:r>
    </w:p>
    <w:p w:rsidR="00F050C4" w:rsidRPr="0046664A" w:rsidRDefault="006752BD" w:rsidP="00085AA8">
      <w:pPr>
        <w:spacing w:line="360" w:lineRule="auto"/>
        <w:ind w:firstLine="600"/>
        <w:rPr>
          <w:rFonts w:ascii="仿宋_GB2312" w:eastAsia="仿宋_GB2312" w:hAnsiTheme="minorEastAsia"/>
          <w:sz w:val="30"/>
          <w:szCs w:val="30"/>
        </w:rPr>
      </w:pPr>
      <w:r>
        <w:rPr>
          <w:rFonts w:ascii="仿宋_GB2312" w:eastAsia="仿宋_GB2312" w:hAnsiTheme="minorEastAsia" w:hint="eastAsia"/>
          <w:sz w:val="30"/>
          <w:szCs w:val="30"/>
        </w:rPr>
        <w:t>作为一个现代化的科技平台，乐教乐学能够更高效地帮助语文教师进行学生</w:t>
      </w:r>
      <w:r w:rsidR="00407956">
        <w:rPr>
          <w:rFonts w:ascii="仿宋_GB2312" w:eastAsia="仿宋_GB2312" w:hAnsiTheme="minorEastAsia" w:hint="eastAsia"/>
          <w:sz w:val="30"/>
          <w:szCs w:val="30"/>
        </w:rPr>
        <w:t>课外活动</w:t>
      </w:r>
      <w:r>
        <w:rPr>
          <w:rFonts w:ascii="仿宋_GB2312" w:eastAsia="仿宋_GB2312" w:hAnsiTheme="minorEastAsia" w:hint="eastAsia"/>
          <w:sz w:val="30"/>
          <w:szCs w:val="30"/>
        </w:rPr>
        <w:t>情况的检查</w:t>
      </w:r>
      <w:r w:rsidR="00C15679">
        <w:rPr>
          <w:rFonts w:ascii="仿宋_GB2312" w:eastAsia="仿宋_GB2312" w:hAnsiTheme="minorEastAsia" w:hint="eastAsia"/>
          <w:sz w:val="30"/>
          <w:szCs w:val="30"/>
        </w:rPr>
        <w:t>与评价。</w:t>
      </w:r>
      <w:r w:rsidR="0001005E">
        <w:rPr>
          <w:rFonts w:ascii="仿宋_GB2312" w:eastAsia="仿宋_GB2312" w:hAnsiTheme="minorEastAsia" w:hint="eastAsia"/>
          <w:sz w:val="30"/>
          <w:szCs w:val="30"/>
        </w:rPr>
        <w:t>以布置朗读作业为例，学生上传朗读录音后，教师能及时在线查阅学生的作业提交情况，并在听过录音后进行文字评价或红花奖励</w:t>
      </w:r>
      <w:r w:rsidR="005011DA">
        <w:rPr>
          <w:rFonts w:ascii="仿宋_GB2312" w:eastAsia="仿宋_GB2312" w:hAnsiTheme="minorEastAsia" w:hint="eastAsia"/>
          <w:sz w:val="30"/>
          <w:szCs w:val="30"/>
        </w:rPr>
        <w:t>，让学生与家长都能够及时得到一对一的反</w:t>
      </w:r>
      <w:r w:rsidR="005011DA">
        <w:rPr>
          <w:rFonts w:ascii="仿宋_GB2312" w:eastAsia="仿宋_GB2312" w:hAnsiTheme="minorEastAsia" w:hint="eastAsia"/>
          <w:sz w:val="30"/>
          <w:szCs w:val="30"/>
        </w:rPr>
        <w:lastRenderedPageBreak/>
        <w:t>馈，并在下次完成此类作业时进行改进。对于作业提交情况，系统也有十分直观的统计数字，使教师能够直观地看到哪些学生</w:t>
      </w:r>
      <w:r w:rsidR="00C15679">
        <w:rPr>
          <w:rFonts w:ascii="仿宋_GB2312" w:eastAsia="仿宋_GB2312" w:hAnsiTheme="minorEastAsia" w:hint="eastAsia"/>
          <w:sz w:val="30"/>
          <w:szCs w:val="30"/>
        </w:rPr>
        <w:t>已经上交作业，哪些</w:t>
      </w:r>
      <w:r w:rsidR="005011DA">
        <w:rPr>
          <w:rFonts w:ascii="仿宋_GB2312" w:eastAsia="仿宋_GB2312" w:hAnsiTheme="minorEastAsia" w:hint="eastAsia"/>
          <w:sz w:val="30"/>
          <w:szCs w:val="30"/>
        </w:rPr>
        <w:t>没有上交作业，哪些没有查看作业，并可对没有查看作业的学生或家长进行一键短信提醒，真正实现现代化的教学管理。</w:t>
      </w:r>
    </w:p>
    <w:p w:rsidR="00671920" w:rsidRPr="0046664A" w:rsidRDefault="00F050C4"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三、平台</w:t>
      </w:r>
      <w:r w:rsidR="006216F7" w:rsidRPr="0046664A">
        <w:rPr>
          <w:rFonts w:ascii="仿宋_GB2312" w:eastAsia="仿宋_GB2312" w:hAnsiTheme="minorEastAsia" w:hint="eastAsia"/>
          <w:sz w:val="30"/>
          <w:szCs w:val="30"/>
        </w:rPr>
        <w:t>影响——转变</w:t>
      </w:r>
      <w:r w:rsidR="00B41EE3" w:rsidRPr="0046664A">
        <w:rPr>
          <w:rFonts w:ascii="仿宋_GB2312" w:eastAsia="仿宋_GB2312" w:hAnsiTheme="minorEastAsia" w:hint="eastAsia"/>
          <w:sz w:val="30"/>
          <w:szCs w:val="30"/>
        </w:rPr>
        <w:t>语文</w:t>
      </w:r>
      <w:r w:rsidR="006216F7" w:rsidRPr="0046664A">
        <w:rPr>
          <w:rFonts w:ascii="仿宋_GB2312" w:eastAsia="仿宋_GB2312" w:hAnsiTheme="minorEastAsia" w:hint="eastAsia"/>
          <w:sz w:val="30"/>
          <w:szCs w:val="30"/>
        </w:rPr>
        <w:t>教育方式与</w:t>
      </w:r>
      <w:r w:rsidR="005C5497" w:rsidRPr="0046664A">
        <w:rPr>
          <w:rFonts w:ascii="仿宋_GB2312" w:eastAsia="仿宋_GB2312" w:hAnsiTheme="minorEastAsia" w:hint="eastAsia"/>
          <w:sz w:val="30"/>
          <w:szCs w:val="30"/>
        </w:rPr>
        <w:t>理念</w:t>
      </w:r>
    </w:p>
    <w:p w:rsidR="006216F7" w:rsidRPr="0046664A" w:rsidRDefault="003755B3"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1、</w:t>
      </w:r>
      <w:r w:rsidR="002F1890" w:rsidRPr="0046664A">
        <w:rPr>
          <w:rFonts w:ascii="仿宋_GB2312" w:eastAsia="仿宋_GB2312" w:hAnsiTheme="minorEastAsia" w:hint="eastAsia"/>
          <w:sz w:val="30"/>
          <w:szCs w:val="30"/>
        </w:rPr>
        <w:t>教育方式的转变</w:t>
      </w:r>
    </w:p>
    <w:p w:rsidR="002F1890" w:rsidRPr="0046664A" w:rsidRDefault="005C5497"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目前，教育</w:t>
      </w:r>
      <w:r w:rsidR="00C15679">
        <w:rPr>
          <w:rFonts w:ascii="仿宋_GB2312" w:eastAsia="仿宋_GB2312" w:hAnsiTheme="minorEastAsia" w:hint="eastAsia"/>
          <w:sz w:val="30"/>
          <w:szCs w:val="30"/>
        </w:rPr>
        <w:t>已经</w:t>
      </w:r>
      <w:r w:rsidRPr="0046664A">
        <w:rPr>
          <w:rFonts w:ascii="仿宋_GB2312" w:eastAsia="仿宋_GB2312" w:hAnsiTheme="minorEastAsia" w:hint="eastAsia"/>
          <w:sz w:val="30"/>
          <w:szCs w:val="30"/>
        </w:rPr>
        <w:t>逐步由课堂中走出，渐渐走向课外，</w:t>
      </w:r>
      <w:r w:rsidR="00C15679">
        <w:rPr>
          <w:rFonts w:ascii="仿宋_GB2312" w:eastAsia="仿宋_GB2312" w:hAnsiTheme="minorEastAsia" w:hint="eastAsia"/>
          <w:sz w:val="30"/>
          <w:szCs w:val="30"/>
        </w:rPr>
        <w:t>而“课外”</w:t>
      </w:r>
      <w:r w:rsidRPr="0046664A">
        <w:rPr>
          <w:rFonts w:ascii="仿宋_GB2312" w:eastAsia="仿宋_GB2312" w:hAnsiTheme="minorEastAsia" w:hint="eastAsia"/>
          <w:sz w:val="30"/>
          <w:szCs w:val="30"/>
        </w:rPr>
        <w:t>不仅是</w:t>
      </w:r>
      <w:r w:rsidR="00C15679">
        <w:rPr>
          <w:rFonts w:ascii="仿宋_GB2312" w:eastAsia="仿宋_GB2312" w:hAnsiTheme="minorEastAsia" w:hint="eastAsia"/>
          <w:sz w:val="30"/>
          <w:szCs w:val="30"/>
        </w:rPr>
        <w:t>语文</w:t>
      </w:r>
      <w:r w:rsidRPr="0046664A">
        <w:rPr>
          <w:rFonts w:ascii="仿宋_GB2312" w:eastAsia="仿宋_GB2312" w:hAnsiTheme="minorEastAsia" w:hint="eastAsia"/>
          <w:sz w:val="30"/>
          <w:szCs w:val="30"/>
        </w:rPr>
        <w:t>课本外的</w:t>
      </w:r>
      <w:r w:rsidR="00C15679">
        <w:rPr>
          <w:rFonts w:ascii="仿宋_GB2312" w:eastAsia="仿宋_GB2312" w:hAnsiTheme="minorEastAsia" w:hint="eastAsia"/>
          <w:sz w:val="30"/>
          <w:szCs w:val="30"/>
        </w:rPr>
        <w:t>文学类</w:t>
      </w:r>
      <w:r w:rsidRPr="0046664A">
        <w:rPr>
          <w:rFonts w:ascii="仿宋_GB2312" w:eastAsia="仿宋_GB2312" w:hAnsiTheme="minorEastAsia" w:hint="eastAsia"/>
          <w:sz w:val="30"/>
          <w:szCs w:val="30"/>
        </w:rPr>
        <w:t>范畴，以提升学生语文素养为前提的跨学科的</w:t>
      </w:r>
      <w:r w:rsidR="00F96570">
        <w:rPr>
          <w:rFonts w:ascii="仿宋_GB2312" w:eastAsia="仿宋_GB2312" w:hAnsiTheme="minorEastAsia" w:hint="eastAsia"/>
          <w:sz w:val="30"/>
          <w:szCs w:val="30"/>
        </w:rPr>
        <w:t>课外</w:t>
      </w:r>
      <w:r w:rsidR="00407956">
        <w:rPr>
          <w:rFonts w:ascii="仿宋_GB2312" w:eastAsia="仿宋_GB2312" w:hAnsiTheme="minorEastAsia" w:hint="eastAsia"/>
          <w:sz w:val="30"/>
          <w:szCs w:val="30"/>
        </w:rPr>
        <w:t>活动</w:t>
      </w:r>
      <w:r w:rsidR="00C15679">
        <w:rPr>
          <w:rFonts w:ascii="仿宋_GB2312" w:eastAsia="仿宋_GB2312" w:hAnsiTheme="minorEastAsia" w:hint="eastAsia"/>
          <w:sz w:val="30"/>
          <w:szCs w:val="30"/>
        </w:rPr>
        <w:t>如今</w:t>
      </w:r>
      <w:r w:rsidRPr="0046664A">
        <w:rPr>
          <w:rFonts w:ascii="仿宋_GB2312" w:eastAsia="仿宋_GB2312" w:hAnsiTheme="minorEastAsia" w:hint="eastAsia"/>
          <w:sz w:val="30"/>
          <w:szCs w:val="30"/>
        </w:rPr>
        <w:t>也是屡见不鲜。语言文字是知识的基础，作为小学语文教师，立足学生今后的发展，乐教乐学平台促使我们积极转变思想理念，从传统课堂的桎梏中解放出来，将</w:t>
      </w:r>
      <w:r w:rsidR="00F96570">
        <w:rPr>
          <w:rFonts w:ascii="仿宋_GB2312" w:eastAsia="仿宋_GB2312" w:hAnsiTheme="minorEastAsia" w:hint="eastAsia"/>
          <w:sz w:val="30"/>
          <w:szCs w:val="30"/>
        </w:rPr>
        <w:t>课外</w:t>
      </w:r>
      <w:r w:rsidR="00407956">
        <w:rPr>
          <w:rFonts w:ascii="仿宋_GB2312" w:eastAsia="仿宋_GB2312" w:hAnsiTheme="minorEastAsia" w:hint="eastAsia"/>
          <w:sz w:val="30"/>
          <w:szCs w:val="30"/>
        </w:rPr>
        <w:t>活动</w:t>
      </w:r>
      <w:r w:rsidRPr="0046664A">
        <w:rPr>
          <w:rFonts w:ascii="仿宋_GB2312" w:eastAsia="仿宋_GB2312" w:hAnsiTheme="minorEastAsia" w:hint="eastAsia"/>
          <w:sz w:val="30"/>
          <w:szCs w:val="30"/>
        </w:rPr>
        <w:t>用更加现代的方式进行体现，让教育的方式更加多元化与多样化。</w:t>
      </w:r>
    </w:p>
    <w:p w:rsidR="005C5497" w:rsidRPr="0046664A" w:rsidRDefault="005C5497"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而对于家长和家庭教育来说，乐教乐学平台</w:t>
      </w:r>
      <w:r w:rsidR="00271245">
        <w:rPr>
          <w:rFonts w:ascii="仿宋_GB2312" w:eastAsia="仿宋_GB2312" w:hAnsiTheme="minorEastAsia" w:hint="eastAsia"/>
          <w:sz w:val="30"/>
          <w:szCs w:val="30"/>
        </w:rPr>
        <w:t>的使用</w:t>
      </w:r>
      <w:r w:rsidRPr="0046664A">
        <w:rPr>
          <w:rFonts w:ascii="仿宋_GB2312" w:eastAsia="仿宋_GB2312" w:hAnsiTheme="minorEastAsia" w:hint="eastAsia"/>
          <w:sz w:val="30"/>
          <w:szCs w:val="30"/>
        </w:rPr>
        <w:t>无疑是给他们了一个亲近和了解自己孩子的机会，让其有机会参与制定并实现自己对孩子的教育期望，</w:t>
      </w:r>
      <w:r w:rsidR="00B41EE3" w:rsidRPr="0046664A">
        <w:rPr>
          <w:rFonts w:ascii="仿宋_GB2312" w:eastAsia="仿宋_GB2312" w:hAnsiTheme="minorEastAsia" w:hint="eastAsia"/>
          <w:sz w:val="30"/>
          <w:szCs w:val="30"/>
        </w:rPr>
        <w:t xml:space="preserve"> 尤其可以直接按照自身需求运用平台内的游戏与活动在家中帮助孩子进行</w:t>
      </w:r>
      <w:r w:rsidR="00E151E5" w:rsidRPr="0046664A">
        <w:rPr>
          <w:rFonts w:ascii="仿宋_GB2312" w:eastAsia="仿宋_GB2312" w:hAnsiTheme="minorEastAsia" w:hint="eastAsia"/>
          <w:sz w:val="30"/>
          <w:szCs w:val="30"/>
        </w:rPr>
        <w:t>语文</w:t>
      </w:r>
      <w:r w:rsidR="00B41EE3" w:rsidRPr="0046664A">
        <w:rPr>
          <w:rFonts w:ascii="仿宋_GB2312" w:eastAsia="仿宋_GB2312" w:hAnsiTheme="minorEastAsia" w:hint="eastAsia"/>
          <w:sz w:val="30"/>
          <w:szCs w:val="30"/>
        </w:rPr>
        <w:t>阅读学习，</w:t>
      </w:r>
      <w:r w:rsidR="00E151E5" w:rsidRPr="0046664A">
        <w:rPr>
          <w:rFonts w:ascii="仿宋_GB2312" w:eastAsia="仿宋_GB2312" w:hAnsiTheme="minorEastAsia" w:hint="eastAsia"/>
          <w:sz w:val="30"/>
          <w:szCs w:val="30"/>
        </w:rPr>
        <w:t>而这种</w:t>
      </w:r>
      <w:r w:rsidR="00B41EE3" w:rsidRPr="0046664A">
        <w:rPr>
          <w:rFonts w:ascii="仿宋_GB2312" w:eastAsia="仿宋_GB2312" w:hAnsiTheme="minorEastAsia" w:hint="eastAsia"/>
          <w:sz w:val="30"/>
          <w:szCs w:val="30"/>
        </w:rPr>
        <w:t>教育方式更加简洁集中，使用起来也更加有效率。</w:t>
      </w:r>
    </w:p>
    <w:p w:rsidR="003755B3" w:rsidRPr="0046664A" w:rsidRDefault="003755B3"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2、</w:t>
      </w:r>
      <w:r w:rsidR="005C5497" w:rsidRPr="0046664A">
        <w:rPr>
          <w:rFonts w:ascii="仿宋_GB2312" w:eastAsia="仿宋_GB2312" w:hAnsiTheme="minorEastAsia" w:hint="eastAsia"/>
          <w:sz w:val="30"/>
          <w:szCs w:val="30"/>
        </w:rPr>
        <w:t>教育理念</w:t>
      </w:r>
      <w:r w:rsidR="002F1890" w:rsidRPr="0046664A">
        <w:rPr>
          <w:rFonts w:ascii="仿宋_GB2312" w:eastAsia="仿宋_GB2312" w:hAnsiTheme="minorEastAsia" w:hint="eastAsia"/>
          <w:sz w:val="30"/>
          <w:szCs w:val="30"/>
        </w:rPr>
        <w:t>的转变</w:t>
      </w:r>
    </w:p>
    <w:p w:rsidR="006216F7" w:rsidRPr="0046664A" w:rsidRDefault="00B41EE3"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学校的教育理念大多以“教书育人”的思想为核心，</w:t>
      </w:r>
      <w:r w:rsidR="00455B62" w:rsidRPr="0046664A">
        <w:rPr>
          <w:rFonts w:ascii="仿宋_GB2312" w:eastAsia="仿宋_GB2312" w:hAnsiTheme="minorEastAsia" w:hint="eastAsia"/>
          <w:sz w:val="30"/>
          <w:szCs w:val="30"/>
        </w:rPr>
        <w:t>学校教师与家长在学生的教育地位上，也往往被认为是学校教师占主导位置，是教育的主要参与者。其实不然，家庭教育对于学生的人格、习惯、品德素养等形成来说其实同样重要，而乐教乐学在帮助教师与学生更好地进行教</w:t>
      </w:r>
      <w:r w:rsidR="00455B62" w:rsidRPr="0046664A">
        <w:rPr>
          <w:rFonts w:ascii="仿宋_GB2312" w:eastAsia="仿宋_GB2312" w:hAnsiTheme="minorEastAsia" w:hint="eastAsia"/>
          <w:sz w:val="30"/>
          <w:szCs w:val="30"/>
        </w:rPr>
        <w:lastRenderedPageBreak/>
        <w:t>与学的任务的同时，更将家长也带入到这个过程当中，拉平了学校教师与家长在学生教育上的地位，让家长真正改变</w:t>
      </w:r>
      <w:r w:rsidR="00C15679">
        <w:rPr>
          <w:rFonts w:ascii="仿宋_GB2312" w:eastAsia="仿宋_GB2312" w:hAnsiTheme="minorEastAsia" w:hint="eastAsia"/>
          <w:sz w:val="30"/>
          <w:szCs w:val="30"/>
        </w:rPr>
        <w:t>教育观念意识，更好的</w:t>
      </w:r>
      <w:r w:rsidR="00455B62" w:rsidRPr="0046664A">
        <w:rPr>
          <w:rFonts w:ascii="仿宋_GB2312" w:eastAsia="仿宋_GB2312" w:hAnsiTheme="minorEastAsia" w:hint="eastAsia"/>
          <w:sz w:val="30"/>
          <w:szCs w:val="30"/>
        </w:rPr>
        <w:t>深入了解学生的情况，</w:t>
      </w:r>
      <w:r w:rsidR="00C15679">
        <w:rPr>
          <w:rFonts w:ascii="仿宋_GB2312" w:eastAsia="仿宋_GB2312" w:hAnsiTheme="minorEastAsia" w:hint="eastAsia"/>
          <w:sz w:val="30"/>
          <w:szCs w:val="30"/>
        </w:rPr>
        <w:t>并</w:t>
      </w:r>
      <w:r w:rsidR="00455B62" w:rsidRPr="0046664A">
        <w:rPr>
          <w:rFonts w:ascii="仿宋_GB2312" w:eastAsia="仿宋_GB2312" w:hAnsiTheme="minorEastAsia" w:hint="eastAsia"/>
          <w:sz w:val="30"/>
          <w:szCs w:val="30"/>
        </w:rPr>
        <w:t>主动参与到对学生的教育当中，理解</w:t>
      </w:r>
      <w:r w:rsidR="00C15679">
        <w:rPr>
          <w:rFonts w:ascii="仿宋_GB2312" w:eastAsia="仿宋_GB2312" w:hAnsiTheme="minorEastAsia" w:hint="eastAsia"/>
          <w:sz w:val="30"/>
          <w:szCs w:val="30"/>
        </w:rPr>
        <w:t>到</w:t>
      </w:r>
      <w:r w:rsidR="00455B62" w:rsidRPr="0046664A">
        <w:rPr>
          <w:rFonts w:ascii="仿宋_GB2312" w:eastAsia="仿宋_GB2312" w:hAnsiTheme="minorEastAsia" w:hint="eastAsia"/>
          <w:sz w:val="30"/>
          <w:szCs w:val="30"/>
        </w:rPr>
        <w:t>家庭教育与学校教育是密不可分、相辅相成的</w:t>
      </w:r>
      <w:r w:rsidR="004D11F7" w:rsidRPr="0046664A">
        <w:rPr>
          <w:rFonts w:ascii="仿宋_GB2312" w:eastAsia="仿宋_GB2312" w:hAnsiTheme="minorEastAsia" w:hint="eastAsia"/>
          <w:sz w:val="30"/>
          <w:szCs w:val="30"/>
        </w:rPr>
        <w:t>，从而形成学校、教师、家长三方合力，共育人才</w:t>
      </w:r>
      <w:r w:rsidR="00455B62" w:rsidRPr="0046664A">
        <w:rPr>
          <w:rFonts w:ascii="仿宋_GB2312" w:eastAsia="仿宋_GB2312" w:hAnsiTheme="minorEastAsia" w:hint="eastAsia"/>
          <w:sz w:val="30"/>
          <w:szCs w:val="30"/>
        </w:rPr>
        <w:t>。</w:t>
      </w:r>
    </w:p>
    <w:p w:rsidR="006216F7" w:rsidRPr="0046664A" w:rsidRDefault="006216F7"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四、总结</w:t>
      </w:r>
    </w:p>
    <w:p w:rsidR="006216F7" w:rsidRPr="0046664A" w:rsidRDefault="00823E1B"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工欲善其事，必先利其器。如今语文</w:t>
      </w:r>
      <w:r w:rsidR="006273F1">
        <w:rPr>
          <w:rFonts w:ascii="仿宋_GB2312" w:eastAsia="仿宋_GB2312" w:hAnsiTheme="minorEastAsia" w:hint="eastAsia"/>
          <w:sz w:val="30"/>
          <w:szCs w:val="30"/>
        </w:rPr>
        <w:t>的</w:t>
      </w:r>
      <w:r w:rsidR="00F96570">
        <w:rPr>
          <w:rFonts w:ascii="仿宋_GB2312" w:eastAsia="仿宋_GB2312" w:hAnsiTheme="minorEastAsia" w:hint="eastAsia"/>
          <w:sz w:val="30"/>
          <w:szCs w:val="30"/>
        </w:rPr>
        <w:t>课外</w:t>
      </w:r>
      <w:r w:rsidR="006273F1">
        <w:rPr>
          <w:rFonts w:ascii="仿宋_GB2312" w:eastAsia="仿宋_GB2312" w:hAnsiTheme="minorEastAsia" w:hint="eastAsia"/>
          <w:sz w:val="30"/>
          <w:szCs w:val="30"/>
        </w:rPr>
        <w:t>活动</w:t>
      </w:r>
      <w:r w:rsidRPr="0046664A">
        <w:rPr>
          <w:rFonts w:ascii="仿宋_GB2312" w:eastAsia="仿宋_GB2312" w:hAnsiTheme="minorEastAsia" w:hint="eastAsia"/>
          <w:sz w:val="30"/>
          <w:szCs w:val="30"/>
        </w:rPr>
        <w:t>中已经有了乐教乐学平台这样一件</w:t>
      </w:r>
      <w:r w:rsidR="00E173C5" w:rsidRPr="0046664A">
        <w:rPr>
          <w:rFonts w:ascii="仿宋_GB2312" w:eastAsia="仿宋_GB2312" w:hAnsiTheme="minorEastAsia" w:hint="eastAsia"/>
          <w:sz w:val="30"/>
          <w:szCs w:val="30"/>
        </w:rPr>
        <w:t>“利器”，它延伸了语文</w:t>
      </w:r>
      <w:r w:rsidR="006273F1">
        <w:rPr>
          <w:rFonts w:ascii="仿宋_GB2312" w:eastAsia="仿宋_GB2312" w:hAnsiTheme="minorEastAsia" w:hint="eastAsia"/>
          <w:sz w:val="30"/>
          <w:szCs w:val="30"/>
        </w:rPr>
        <w:t>教学</w:t>
      </w:r>
      <w:r w:rsidR="00E173C5" w:rsidRPr="0046664A">
        <w:rPr>
          <w:rFonts w:ascii="仿宋_GB2312" w:eastAsia="仿宋_GB2312" w:hAnsiTheme="minorEastAsia" w:hint="eastAsia"/>
          <w:sz w:val="30"/>
          <w:szCs w:val="30"/>
        </w:rPr>
        <w:t>的长度，</w:t>
      </w:r>
      <w:r w:rsidR="006273F1">
        <w:rPr>
          <w:rFonts w:ascii="仿宋_GB2312" w:eastAsia="仿宋_GB2312" w:hAnsiTheme="minorEastAsia" w:hint="eastAsia"/>
          <w:sz w:val="30"/>
          <w:szCs w:val="30"/>
        </w:rPr>
        <w:t>还</w:t>
      </w:r>
      <w:r w:rsidR="00E173C5" w:rsidRPr="0046664A">
        <w:rPr>
          <w:rFonts w:ascii="仿宋_GB2312" w:eastAsia="仿宋_GB2312" w:hAnsiTheme="minorEastAsia" w:hint="eastAsia"/>
          <w:sz w:val="30"/>
          <w:szCs w:val="30"/>
        </w:rPr>
        <w:t>拓宽了教学</w:t>
      </w:r>
      <w:r w:rsidR="006273F1">
        <w:rPr>
          <w:rFonts w:ascii="仿宋_GB2312" w:eastAsia="仿宋_GB2312" w:hAnsiTheme="minorEastAsia" w:hint="eastAsia"/>
          <w:sz w:val="30"/>
          <w:szCs w:val="30"/>
        </w:rPr>
        <w:t>的广度，促进了中段的小学生对于知识的理解和学习，更大大提高了学生</w:t>
      </w:r>
      <w:r w:rsidR="00E173C5" w:rsidRPr="0046664A">
        <w:rPr>
          <w:rFonts w:ascii="仿宋_GB2312" w:eastAsia="仿宋_GB2312" w:hAnsiTheme="minorEastAsia" w:hint="eastAsia"/>
          <w:sz w:val="30"/>
          <w:szCs w:val="30"/>
        </w:rPr>
        <w:t>学习</w:t>
      </w:r>
      <w:r w:rsidR="006273F1">
        <w:rPr>
          <w:rFonts w:ascii="仿宋_GB2312" w:eastAsia="仿宋_GB2312" w:hAnsiTheme="minorEastAsia" w:hint="eastAsia"/>
          <w:sz w:val="30"/>
          <w:szCs w:val="30"/>
        </w:rPr>
        <w:t>语文的</w:t>
      </w:r>
      <w:r w:rsidR="00E173C5" w:rsidRPr="0046664A">
        <w:rPr>
          <w:rFonts w:ascii="仿宋_GB2312" w:eastAsia="仿宋_GB2312" w:hAnsiTheme="minorEastAsia" w:hint="eastAsia"/>
          <w:sz w:val="30"/>
          <w:szCs w:val="30"/>
        </w:rPr>
        <w:t>兴趣，相信</w:t>
      </w:r>
      <w:r w:rsidR="002F1890" w:rsidRPr="0046664A">
        <w:rPr>
          <w:rFonts w:ascii="仿宋_GB2312" w:eastAsia="仿宋_GB2312" w:hAnsiTheme="minorEastAsia" w:hint="eastAsia"/>
          <w:sz w:val="30"/>
          <w:szCs w:val="30"/>
        </w:rPr>
        <w:t>有了乐教乐学平台</w:t>
      </w:r>
      <w:r w:rsidR="00E173C5" w:rsidRPr="0046664A">
        <w:rPr>
          <w:rFonts w:ascii="仿宋_GB2312" w:eastAsia="仿宋_GB2312" w:hAnsiTheme="minorEastAsia" w:hint="eastAsia"/>
          <w:sz w:val="30"/>
          <w:szCs w:val="30"/>
        </w:rPr>
        <w:t>的帮助，今后</w:t>
      </w:r>
      <w:r w:rsidR="002F1890" w:rsidRPr="0046664A">
        <w:rPr>
          <w:rFonts w:ascii="仿宋_GB2312" w:eastAsia="仿宋_GB2312" w:hAnsiTheme="minorEastAsia" w:hint="eastAsia"/>
          <w:sz w:val="30"/>
          <w:szCs w:val="30"/>
        </w:rPr>
        <w:t>小学语文</w:t>
      </w:r>
      <w:r w:rsidR="006273F1">
        <w:rPr>
          <w:rFonts w:ascii="仿宋_GB2312" w:eastAsia="仿宋_GB2312" w:hAnsiTheme="minorEastAsia" w:hint="eastAsia"/>
          <w:sz w:val="30"/>
          <w:szCs w:val="30"/>
        </w:rPr>
        <w:t>教学</w:t>
      </w:r>
      <w:r w:rsidR="002F1890" w:rsidRPr="0046664A">
        <w:rPr>
          <w:rFonts w:ascii="仿宋_GB2312" w:eastAsia="仿宋_GB2312" w:hAnsiTheme="minorEastAsia" w:hint="eastAsia"/>
          <w:sz w:val="30"/>
          <w:szCs w:val="30"/>
        </w:rPr>
        <w:t>能够得到更好的发展。</w:t>
      </w:r>
    </w:p>
    <w:p w:rsidR="00271245" w:rsidRDefault="00271245" w:rsidP="00085AA8">
      <w:pPr>
        <w:spacing w:line="360" w:lineRule="auto"/>
        <w:ind w:firstLineChars="0" w:firstLine="0"/>
        <w:rPr>
          <w:rFonts w:ascii="仿宋_GB2312" w:eastAsia="仿宋_GB2312" w:hAnsiTheme="minorEastAsia"/>
          <w:sz w:val="30"/>
          <w:szCs w:val="30"/>
        </w:rPr>
      </w:pPr>
    </w:p>
    <w:p w:rsidR="00F050C4" w:rsidRPr="00085AA8" w:rsidRDefault="00271245" w:rsidP="00085AA8">
      <w:pPr>
        <w:spacing w:line="360" w:lineRule="auto"/>
        <w:ind w:firstLineChars="0" w:firstLine="0"/>
        <w:rPr>
          <w:rFonts w:ascii="仿宋_GB2312" w:eastAsia="仿宋_GB2312" w:hAnsiTheme="minorEastAsia"/>
          <w:b/>
          <w:sz w:val="30"/>
          <w:szCs w:val="30"/>
        </w:rPr>
      </w:pPr>
      <w:r w:rsidRPr="00085AA8">
        <w:rPr>
          <w:rFonts w:ascii="仿宋_GB2312" w:eastAsia="仿宋_GB2312" w:hAnsiTheme="minorEastAsia" w:hint="eastAsia"/>
          <w:b/>
          <w:sz w:val="30"/>
          <w:szCs w:val="30"/>
        </w:rPr>
        <w:t>参考文献：</w:t>
      </w:r>
    </w:p>
    <w:p w:rsidR="00671920" w:rsidRPr="0046664A" w:rsidRDefault="009A45FC" w:rsidP="00085AA8">
      <w:pPr>
        <w:spacing w:line="360" w:lineRule="auto"/>
        <w:ind w:firstLine="600"/>
        <w:rPr>
          <w:rFonts w:ascii="仿宋_GB2312" w:eastAsia="仿宋_GB2312" w:hAnsiTheme="minorEastAsia"/>
          <w:sz w:val="30"/>
          <w:szCs w:val="30"/>
        </w:rPr>
      </w:pPr>
      <w:r w:rsidRPr="0046664A">
        <w:rPr>
          <w:rFonts w:ascii="仿宋_GB2312" w:eastAsia="仿宋_GB2312" w:hAnsiTheme="minorEastAsia" w:hint="eastAsia"/>
          <w:sz w:val="30"/>
          <w:szCs w:val="30"/>
        </w:rPr>
        <w:t>[1]拓展教学空间,让语文教学更生动高效——对开展语文课外活动的几点思考[J]. 黄金玉.  语数外学习. 2014(07)</w:t>
      </w:r>
    </w:p>
    <w:p w:rsidR="009A45FC" w:rsidRDefault="00271245" w:rsidP="00085AA8">
      <w:pPr>
        <w:spacing w:line="360" w:lineRule="auto"/>
        <w:ind w:firstLine="600"/>
        <w:rPr>
          <w:rFonts w:ascii="仿宋_GB2312" w:eastAsia="仿宋_GB2312" w:hAnsiTheme="minorEastAsia"/>
          <w:sz w:val="30"/>
          <w:szCs w:val="30"/>
        </w:rPr>
      </w:pPr>
      <w:r w:rsidRPr="00271245">
        <w:rPr>
          <w:rFonts w:ascii="仿宋_GB2312" w:eastAsia="仿宋_GB2312" w:hAnsiTheme="minorEastAsia" w:hint="eastAsia"/>
          <w:sz w:val="30"/>
          <w:szCs w:val="30"/>
        </w:rPr>
        <w:t>[</w:t>
      </w:r>
      <w:r>
        <w:rPr>
          <w:rFonts w:ascii="仿宋_GB2312" w:eastAsia="仿宋_GB2312" w:hAnsiTheme="minorEastAsia" w:hint="eastAsia"/>
          <w:sz w:val="30"/>
          <w:szCs w:val="30"/>
        </w:rPr>
        <w:t>2</w:t>
      </w:r>
      <w:r w:rsidRPr="00271245">
        <w:rPr>
          <w:rFonts w:ascii="仿宋_GB2312" w:eastAsia="仿宋_GB2312" w:hAnsiTheme="minorEastAsia" w:hint="eastAsia"/>
          <w:sz w:val="30"/>
          <w:szCs w:val="30"/>
        </w:rPr>
        <w:t>]如何运用现代教学手段优化小学语文教学[J]. 李倩.  学周刊. 2014(18)</w:t>
      </w:r>
    </w:p>
    <w:p w:rsidR="00271245" w:rsidRDefault="00271245" w:rsidP="00085AA8">
      <w:pPr>
        <w:spacing w:line="360" w:lineRule="auto"/>
        <w:ind w:firstLine="600"/>
        <w:rPr>
          <w:rFonts w:ascii="仿宋_GB2312" w:eastAsia="仿宋_GB2312" w:hAnsiTheme="minorEastAsia"/>
          <w:sz w:val="30"/>
          <w:szCs w:val="30"/>
        </w:rPr>
      </w:pPr>
      <w:r w:rsidRPr="00271245">
        <w:rPr>
          <w:rFonts w:ascii="仿宋_GB2312" w:eastAsia="仿宋_GB2312" w:hAnsiTheme="minorEastAsia" w:hint="eastAsia"/>
          <w:sz w:val="30"/>
          <w:szCs w:val="30"/>
        </w:rPr>
        <w:t>[</w:t>
      </w:r>
      <w:r>
        <w:rPr>
          <w:rFonts w:ascii="仿宋_GB2312" w:eastAsia="仿宋_GB2312" w:hAnsiTheme="minorEastAsia" w:hint="eastAsia"/>
          <w:sz w:val="30"/>
          <w:szCs w:val="30"/>
        </w:rPr>
        <w:t>3</w:t>
      </w:r>
      <w:r w:rsidRPr="00271245">
        <w:rPr>
          <w:rFonts w:ascii="仿宋_GB2312" w:eastAsia="仿宋_GB2312" w:hAnsiTheme="minorEastAsia" w:hint="eastAsia"/>
          <w:sz w:val="30"/>
          <w:szCs w:val="30"/>
        </w:rPr>
        <w:t xml:space="preserve">]凸显语用 </w:t>
      </w:r>
      <w:proofErr w:type="gramStart"/>
      <w:r w:rsidRPr="00271245">
        <w:rPr>
          <w:rFonts w:ascii="仿宋_GB2312" w:eastAsia="仿宋_GB2312" w:hAnsiTheme="minorEastAsia" w:hint="eastAsia"/>
          <w:sz w:val="30"/>
          <w:szCs w:val="30"/>
        </w:rPr>
        <w:t>把握四</w:t>
      </w:r>
      <w:proofErr w:type="gramEnd"/>
      <w:r w:rsidRPr="00271245">
        <w:rPr>
          <w:rFonts w:ascii="仿宋_GB2312" w:eastAsia="仿宋_GB2312" w:hAnsiTheme="minorEastAsia" w:hint="eastAsia"/>
          <w:sz w:val="30"/>
          <w:szCs w:val="30"/>
        </w:rPr>
        <w:t>“度”——阅读教学中学生学习活动设计</w:t>
      </w:r>
      <w:proofErr w:type="gramStart"/>
      <w:r w:rsidRPr="00271245">
        <w:rPr>
          <w:rFonts w:ascii="仿宋_GB2312" w:eastAsia="仿宋_GB2312" w:hAnsiTheme="minorEastAsia" w:hint="eastAsia"/>
          <w:sz w:val="30"/>
          <w:szCs w:val="30"/>
        </w:rPr>
        <w:t>策略谈</w:t>
      </w:r>
      <w:proofErr w:type="gramEnd"/>
      <w:r w:rsidRPr="00271245">
        <w:rPr>
          <w:rFonts w:ascii="仿宋_GB2312" w:eastAsia="仿宋_GB2312" w:hAnsiTheme="minorEastAsia" w:hint="eastAsia"/>
          <w:sz w:val="30"/>
          <w:szCs w:val="30"/>
        </w:rPr>
        <w:t>[J]. 沈丽君.  语文教学通讯·D刊(学术刊). 2015(07)</w:t>
      </w:r>
    </w:p>
    <w:p w:rsidR="009A45FC" w:rsidRDefault="009A45FC" w:rsidP="00BF7E88">
      <w:pPr>
        <w:spacing w:line="460" w:lineRule="exact"/>
        <w:ind w:firstLine="420"/>
      </w:pPr>
    </w:p>
    <w:p w:rsidR="00DB4096" w:rsidRPr="00271245" w:rsidRDefault="00DB4096" w:rsidP="00BF7E88">
      <w:pPr>
        <w:spacing w:line="460" w:lineRule="exact"/>
        <w:ind w:firstLine="420"/>
      </w:pPr>
    </w:p>
    <w:p w:rsidR="00DB4096" w:rsidRPr="00F964AB" w:rsidRDefault="00DB4096" w:rsidP="00BF7E88">
      <w:pPr>
        <w:spacing w:line="460" w:lineRule="exact"/>
        <w:ind w:firstLine="420"/>
      </w:pPr>
    </w:p>
    <w:sectPr w:rsidR="00DB4096" w:rsidRPr="00F964AB" w:rsidSect="00085AA8">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418"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44" w:rsidRDefault="00A62A44" w:rsidP="0046664A">
      <w:pPr>
        <w:ind w:firstLine="420"/>
      </w:pPr>
      <w:r>
        <w:separator/>
      </w:r>
    </w:p>
  </w:endnote>
  <w:endnote w:type="continuationSeparator" w:id="0">
    <w:p w:rsidR="00A62A44" w:rsidRDefault="00A62A44" w:rsidP="0046664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4A" w:rsidRDefault="0046664A" w:rsidP="0046664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4A" w:rsidRDefault="0046664A" w:rsidP="0046664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4A" w:rsidRDefault="0046664A" w:rsidP="0046664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44" w:rsidRDefault="00A62A44" w:rsidP="0046664A">
      <w:pPr>
        <w:ind w:firstLine="420"/>
      </w:pPr>
      <w:r>
        <w:separator/>
      </w:r>
    </w:p>
  </w:footnote>
  <w:footnote w:type="continuationSeparator" w:id="0">
    <w:p w:rsidR="00A62A44" w:rsidRDefault="00A62A44" w:rsidP="0046664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4A" w:rsidRDefault="0046664A" w:rsidP="0046664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4A" w:rsidRDefault="0046664A" w:rsidP="0046664A">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4A" w:rsidRDefault="0046664A" w:rsidP="0046664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4AB"/>
    <w:rsid w:val="0001005E"/>
    <w:rsid w:val="000177C3"/>
    <w:rsid w:val="00052B4E"/>
    <w:rsid w:val="00085AA8"/>
    <w:rsid w:val="00151130"/>
    <w:rsid w:val="001C460E"/>
    <w:rsid w:val="0021578E"/>
    <w:rsid w:val="00271245"/>
    <w:rsid w:val="00275769"/>
    <w:rsid w:val="002B2C8E"/>
    <w:rsid w:val="002F1890"/>
    <w:rsid w:val="00326FAE"/>
    <w:rsid w:val="003402C3"/>
    <w:rsid w:val="003755B3"/>
    <w:rsid w:val="00385BD9"/>
    <w:rsid w:val="003A5472"/>
    <w:rsid w:val="003C3A9E"/>
    <w:rsid w:val="003F526C"/>
    <w:rsid w:val="00407956"/>
    <w:rsid w:val="0044064F"/>
    <w:rsid w:val="00455B62"/>
    <w:rsid w:val="0046664A"/>
    <w:rsid w:val="004B017F"/>
    <w:rsid w:val="004D11F7"/>
    <w:rsid w:val="005011DA"/>
    <w:rsid w:val="005338F4"/>
    <w:rsid w:val="005C5497"/>
    <w:rsid w:val="005E2EED"/>
    <w:rsid w:val="006216F7"/>
    <w:rsid w:val="006273F1"/>
    <w:rsid w:val="00662E0B"/>
    <w:rsid w:val="00671920"/>
    <w:rsid w:val="006752BD"/>
    <w:rsid w:val="00680BCA"/>
    <w:rsid w:val="00762A35"/>
    <w:rsid w:val="007B0DBA"/>
    <w:rsid w:val="00822243"/>
    <w:rsid w:val="00823E1B"/>
    <w:rsid w:val="008C083B"/>
    <w:rsid w:val="009A45FC"/>
    <w:rsid w:val="00A006AF"/>
    <w:rsid w:val="00A62A44"/>
    <w:rsid w:val="00AD1BD9"/>
    <w:rsid w:val="00AF2B9D"/>
    <w:rsid w:val="00B36085"/>
    <w:rsid w:val="00B41EE3"/>
    <w:rsid w:val="00B92355"/>
    <w:rsid w:val="00BB5D74"/>
    <w:rsid w:val="00BD37A4"/>
    <w:rsid w:val="00BD7431"/>
    <w:rsid w:val="00BF45EE"/>
    <w:rsid w:val="00BF7E88"/>
    <w:rsid w:val="00C10A52"/>
    <w:rsid w:val="00C15679"/>
    <w:rsid w:val="00C76042"/>
    <w:rsid w:val="00C90003"/>
    <w:rsid w:val="00CA5C96"/>
    <w:rsid w:val="00CB23C7"/>
    <w:rsid w:val="00CE4720"/>
    <w:rsid w:val="00D041D9"/>
    <w:rsid w:val="00D10FCD"/>
    <w:rsid w:val="00D12872"/>
    <w:rsid w:val="00D33C19"/>
    <w:rsid w:val="00DB4096"/>
    <w:rsid w:val="00DF0AE9"/>
    <w:rsid w:val="00DF56D8"/>
    <w:rsid w:val="00E151E5"/>
    <w:rsid w:val="00E173C5"/>
    <w:rsid w:val="00E664B3"/>
    <w:rsid w:val="00E9104A"/>
    <w:rsid w:val="00E96470"/>
    <w:rsid w:val="00EB7071"/>
    <w:rsid w:val="00F050C4"/>
    <w:rsid w:val="00F061BE"/>
    <w:rsid w:val="00F12303"/>
    <w:rsid w:val="00F24C9F"/>
    <w:rsid w:val="00F95460"/>
    <w:rsid w:val="00F964AB"/>
    <w:rsid w:val="00F96570"/>
    <w:rsid w:val="00FD7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C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64A"/>
    <w:rPr>
      <w:sz w:val="18"/>
      <w:szCs w:val="18"/>
    </w:rPr>
  </w:style>
  <w:style w:type="paragraph" w:styleId="a4">
    <w:name w:val="footer"/>
    <w:basedOn w:val="a"/>
    <w:link w:val="Char0"/>
    <w:uiPriority w:val="99"/>
    <w:semiHidden/>
    <w:unhideWhenUsed/>
    <w:rsid w:val="004666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664A"/>
    <w:rPr>
      <w:sz w:val="18"/>
      <w:szCs w:val="18"/>
    </w:rPr>
  </w:style>
  <w:style w:type="paragraph" w:styleId="a5">
    <w:name w:val="Balloon Text"/>
    <w:basedOn w:val="a"/>
    <w:link w:val="Char1"/>
    <w:uiPriority w:val="99"/>
    <w:semiHidden/>
    <w:unhideWhenUsed/>
    <w:rsid w:val="003A5472"/>
    <w:rPr>
      <w:sz w:val="18"/>
      <w:szCs w:val="18"/>
    </w:rPr>
  </w:style>
  <w:style w:type="character" w:customStyle="1" w:styleId="Char1">
    <w:name w:val="批注框文本 Char"/>
    <w:basedOn w:val="a0"/>
    <w:link w:val="a5"/>
    <w:uiPriority w:val="99"/>
    <w:semiHidden/>
    <w:rsid w:val="003A547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9</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hongfei sun</dc:creator>
  <cp:keywords/>
  <dc:description/>
  <cp:lastModifiedBy>lenovo-2</cp:lastModifiedBy>
  <cp:revision>23</cp:revision>
  <cp:lastPrinted>2017-11-24T07:18:00Z</cp:lastPrinted>
  <dcterms:created xsi:type="dcterms:W3CDTF">2017-11-16T14:24:00Z</dcterms:created>
  <dcterms:modified xsi:type="dcterms:W3CDTF">2018-12-07T05:26:00Z</dcterms:modified>
</cp:coreProperties>
</file>