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EB" w:rsidRDefault="00973C3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虚拟机器人</w:t>
      </w:r>
    </w:p>
    <w:p w:rsidR="006B21EB" w:rsidRDefault="00973C3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——编程进行时循迹足球</w:t>
      </w:r>
    </w:p>
    <w:p w:rsidR="006B21EB" w:rsidRDefault="00973C39">
      <w:pPr>
        <w:jc w:val="center"/>
      </w:pPr>
      <w:r>
        <w:rPr>
          <w:rFonts w:hint="eastAsia"/>
        </w:rPr>
        <w:t>主讲人：马洪芝</w:t>
      </w:r>
      <w:r>
        <w:rPr>
          <w:rFonts w:hint="eastAsia"/>
        </w:rPr>
        <w:t xml:space="preserve">  </w:t>
      </w:r>
      <w:r>
        <w:rPr>
          <w:rFonts w:hint="eastAsia"/>
        </w:rPr>
        <w:t>专业指导：程建娜</w:t>
      </w:r>
    </w:p>
    <w:p w:rsidR="006B21EB" w:rsidRDefault="006B21EB"/>
    <w:p w:rsidR="006B21EB" w:rsidRDefault="009710D4">
      <w:pPr>
        <w:rPr>
          <w:b/>
        </w:rPr>
      </w:pPr>
      <w:r>
        <w:rPr>
          <w:rFonts w:hint="eastAsia"/>
          <w:b/>
        </w:rPr>
        <w:t>课例特色</w:t>
      </w:r>
      <w:r w:rsidR="00973C39">
        <w:rPr>
          <w:rFonts w:hint="eastAsia"/>
          <w:b/>
        </w:rPr>
        <w:t>：</w:t>
      </w:r>
    </w:p>
    <w:p w:rsidR="006B21EB" w:rsidRDefault="00973C39">
      <w:pPr>
        <w:rPr>
          <w:szCs w:val="21"/>
        </w:rPr>
      </w:pPr>
      <w:r>
        <w:rPr>
          <w:rFonts w:hint="eastAsia"/>
          <w:szCs w:val="21"/>
        </w:rPr>
        <w:t>本课程是基于信息技术的校本课程，遵循深入浅出、循序渐进的原则，利用萝卜圈虚拟机器人的教学，改变以往以技术为目的教学，以思维教学为目标，在发现问题、解决问题的过程中培养学生的计算思维。本课程以</w:t>
      </w:r>
      <w:r>
        <w:rPr>
          <w:rFonts w:hint="eastAsia"/>
          <w:szCs w:val="21"/>
        </w:rPr>
        <w:t>STEAM</w:t>
      </w:r>
      <w:r>
        <w:rPr>
          <w:rFonts w:hint="eastAsia"/>
          <w:szCs w:val="21"/>
        </w:rPr>
        <w:t>项目教学为原则，用实际任务将整个课程串联起来。学生通过教师的适时引导，在游戏活动、自主探究、小组合作、亲身实践的过程中高效愉快的学习。</w:t>
      </w:r>
    </w:p>
    <w:p w:rsidR="006B21EB" w:rsidRDefault="006B21EB">
      <w:pPr>
        <w:rPr>
          <w:szCs w:val="21"/>
        </w:rPr>
      </w:pPr>
    </w:p>
    <w:p w:rsidR="006B21EB" w:rsidRDefault="00973C39">
      <w:pPr>
        <w:rPr>
          <w:b/>
          <w:szCs w:val="21"/>
        </w:rPr>
      </w:pPr>
      <w:r>
        <w:rPr>
          <w:rFonts w:hint="eastAsia"/>
          <w:b/>
          <w:szCs w:val="21"/>
        </w:rPr>
        <w:t>学情分析：</w:t>
      </w:r>
    </w:p>
    <w:p w:rsidR="006B21EB" w:rsidRDefault="00973C39">
      <w:r>
        <w:rPr>
          <w:rFonts w:hint="eastAsia"/>
        </w:rPr>
        <w:t>本课程开设在八年级，学生已学习了一年的信息技术课程，具备了基本的信息素养，</w:t>
      </w:r>
      <w:r w:rsidR="009710D4">
        <w:rPr>
          <w:rFonts w:hint="eastAsia"/>
        </w:rPr>
        <w:t>能</w:t>
      </w:r>
      <w:r>
        <w:rPr>
          <w:rFonts w:hint="eastAsia"/>
        </w:rPr>
        <w:t>独立完成简单教学任务。更重要的是，学生初一学习了</w:t>
      </w:r>
      <w:r>
        <w:rPr>
          <w:rFonts w:hint="eastAsia"/>
        </w:rPr>
        <w:t>Python</w:t>
      </w:r>
      <w:r w:rsidR="009710D4">
        <w:rPr>
          <w:rFonts w:hint="eastAsia"/>
        </w:rPr>
        <w:t>语言，有一定的编程基础，为本课程的学习提供了先决条件。</w:t>
      </w:r>
      <w:r>
        <w:rPr>
          <w:rFonts w:hint="eastAsia"/>
        </w:rPr>
        <w:t>且八年级的学生，独立自主能力更强，在小组合作中，可以进行自主分工安排，团结协作性更强。因此，选择八年级学生，开展</w:t>
      </w:r>
      <w:r>
        <w:rPr>
          <w:rFonts w:hint="eastAsia"/>
        </w:rPr>
        <w:t xml:space="preserve">STEAM </w:t>
      </w:r>
      <w:r>
        <w:rPr>
          <w:rFonts w:hint="eastAsia"/>
        </w:rPr>
        <w:t>项目教学虚拟机器人教学，更具有操作性。</w:t>
      </w:r>
    </w:p>
    <w:p w:rsidR="006B21EB" w:rsidRDefault="006B21EB">
      <w:pPr>
        <w:rPr>
          <w:b/>
          <w:szCs w:val="21"/>
        </w:rPr>
      </w:pPr>
    </w:p>
    <w:p w:rsidR="006B21EB" w:rsidRDefault="006B21EB">
      <w:pPr>
        <w:rPr>
          <w:szCs w:val="21"/>
        </w:rPr>
      </w:pPr>
    </w:p>
    <w:p w:rsidR="006B21EB" w:rsidRDefault="00973C39">
      <w:pPr>
        <w:rPr>
          <w:b/>
        </w:rPr>
      </w:pPr>
      <w:r>
        <w:rPr>
          <w:rFonts w:hint="eastAsia"/>
          <w:b/>
        </w:rPr>
        <w:t>教学目标：</w:t>
      </w:r>
    </w:p>
    <w:p w:rsidR="006B21EB" w:rsidRDefault="00973C39">
      <w:r>
        <w:rPr>
          <w:rFonts w:hint="eastAsia"/>
        </w:rPr>
        <w:t>知识与技能：了解各种传感器的用途和安装方法，重点掌握灰度传感器的安装与编程</w:t>
      </w:r>
    </w:p>
    <w:p w:rsidR="006B21EB" w:rsidRDefault="00973C39">
      <w:r>
        <w:rPr>
          <w:rFonts w:hint="eastAsia"/>
        </w:rPr>
        <w:t>过程与方法：理解</w:t>
      </w:r>
      <w:r>
        <w:rPr>
          <w:rFonts w:hint="eastAsia"/>
          <w:szCs w:val="21"/>
        </w:rPr>
        <w:t>if</w:t>
      </w:r>
      <w:r>
        <w:rPr>
          <w:rFonts w:hint="eastAsia"/>
          <w:szCs w:val="21"/>
        </w:rPr>
        <w:t>判断和</w:t>
      </w:r>
      <w:r>
        <w:rPr>
          <w:rFonts w:hint="eastAsia"/>
          <w:szCs w:val="21"/>
        </w:rPr>
        <w:t>while</w:t>
      </w:r>
      <w:r>
        <w:rPr>
          <w:rFonts w:hint="eastAsia"/>
          <w:szCs w:val="21"/>
        </w:rPr>
        <w:t>循环语句，</w:t>
      </w:r>
      <w:r w:rsidR="00241E85">
        <w:rPr>
          <w:rFonts w:hint="eastAsia"/>
          <w:szCs w:val="21"/>
        </w:rPr>
        <w:t>熟悉虚拟机器人项目步骤</w:t>
      </w:r>
    </w:p>
    <w:p w:rsidR="006B21EB" w:rsidRDefault="00973C39">
      <w:r>
        <w:rPr>
          <w:rFonts w:hint="eastAsia"/>
        </w:rPr>
        <w:t>情感态度与价值观：通过设计流程图、编写相关程序，提高学生思维能力，增强对编程的信心和兴趣。</w:t>
      </w:r>
    </w:p>
    <w:p w:rsidR="006B21EB" w:rsidRDefault="006B21EB"/>
    <w:p w:rsidR="006B21EB" w:rsidRDefault="00973C39">
      <w:pPr>
        <w:rPr>
          <w:b/>
        </w:rPr>
      </w:pPr>
      <w:r>
        <w:rPr>
          <w:rFonts w:hint="eastAsia"/>
          <w:b/>
        </w:rPr>
        <w:t>教学过程：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一、任务导入，自主尝试</w:t>
      </w:r>
    </w:p>
    <w:p w:rsidR="006B21EB" w:rsidRDefault="009710D4">
      <w:r>
        <w:rPr>
          <w:rFonts w:hint="eastAsia"/>
        </w:rPr>
        <w:t>师：</w:t>
      </w:r>
      <w:r w:rsidR="00426E60">
        <w:rPr>
          <w:rFonts w:hint="eastAsia"/>
        </w:rPr>
        <w:t>我们已</w:t>
      </w:r>
      <w:r w:rsidR="00973C39">
        <w:rPr>
          <w:rFonts w:hint="eastAsia"/>
        </w:rPr>
        <w:t>学习了虚拟机器人的简单编程，那么这节课我们继续学习</w:t>
      </w:r>
      <w:r w:rsidR="00426E60">
        <w:rPr>
          <w:rFonts w:hint="eastAsia"/>
        </w:rPr>
        <w:t>新手任务</w:t>
      </w:r>
      <w:r w:rsidR="00973C39">
        <w:rPr>
          <w:rFonts w:hint="eastAsia"/>
        </w:rPr>
        <w:t>——循迹足球。</w:t>
      </w:r>
    </w:p>
    <w:p w:rsidR="006B21EB" w:rsidRDefault="00973C39">
      <w:r>
        <w:rPr>
          <w:rFonts w:hint="eastAsia"/>
        </w:rPr>
        <w:t>教师打开任务，进入房间，学生讨论这个任务有什么更好的方法？</w:t>
      </w:r>
    </w:p>
    <w:p w:rsidR="006B21EB" w:rsidRDefault="00973C39">
      <w:r>
        <w:rPr>
          <w:noProof/>
        </w:rPr>
        <w:drawing>
          <wp:inline distT="0" distB="0" distL="0" distR="0">
            <wp:extent cx="3790950" cy="22764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025" t="14122" r="18240" b="1755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60" w:rsidRDefault="00973C39">
      <w:r>
        <w:rPr>
          <w:rFonts w:hint="eastAsia"/>
        </w:rPr>
        <w:t>教师强调任务说明</w:t>
      </w:r>
      <w:r w:rsidR="00426E60">
        <w:rPr>
          <w:rFonts w:hint="eastAsia"/>
        </w:rPr>
        <w:t>，</w:t>
      </w:r>
      <w:r>
        <w:rPr>
          <w:rFonts w:hint="eastAsia"/>
        </w:rPr>
        <w:t>学生根据</w:t>
      </w:r>
      <w:r>
        <w:t>任务</w:t>
      </w:r>
      <w:r>
        <w:rPr>
          <w:rFonts w:hint="eastAsia"/>
        </w:rPr>
        <w:t>规则</w:t>
      </w:r>
      <w:r>
        <w:t>，</w:t>
      </w:r>
      <w:r>
        <w:rPr>
          <w:rFonts w:hint="eastAsia"/>
        </w:rPr>
        <w:t>尝试自主完成任务。</w:t>
      </w:r>
    </w:p>
    <w:p w:rsidR="006B21EB" w:rsidRDefault="00973C39">
      <w:r>
        <w:rPr>
          <w:rFonts w:hint="eastAsia"/>
        </w:rPr>
        <w:lastRenderedPageBreak/>
        <w:t>任务</w:t>
      </w:r>
      <w:r>
        <w:t>场地如下：</w:t>
      </w:r>
    </w:p>
    <w:p w:rsidR="006B21EB" w:rsidRDefault="00973C39">
      <w:r>
        <w:rPr>
          <w:noProof/>
        </w:rPr>
        <w:drawing>
          <wp:inline distT="0" distB="0" distL="0" distR="0">
            <wp:extent cx="2419350" cy="17907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12" t="39697" r="53220" b="1763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B" w:rsidRDefault="00973C39">
      <w:r>
        <w:rPr>
          <w:rFonts w:hint="eastAsia"/>
        </w:rPr>
        <w:t>教师观察同学完成情况：如单纯直行；可以左右转；无从下手等，师生共同总结任务完成过程中遇到的问题，引出本节课的重点内容——如何让机器人巡线走。</w:t>
      </w:r>
    </w:p>
    <w:p w:rsidR="006B21EB" w:rsidRDefault="00973C39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设计意图：学生根据任务说明，自主寻找解决方法，锻炼学生独立思考的能力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二、师生讨论，小组合作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活动一：传感器大比拼</w:t>
      </w:r>
    </w:p>
    <w:p w:rsidR="006B21EB" w:rsidRDefault="00973C39">
      <w:r>
        <w:rPr>
          <w:rFonts w:hint="eastAsia"/>
        </w:rPr>
        <w:t>师：大家知道都有哪些传感器吗？在哪个模块中能找到传感器啊？比一比，哪个小组完成的最全最准确！</w:t>
      </w:r>
      <w:r w:rsidR="00426E60">
        <w:t xml:space="preserve"> </w:t>
      </w:r>
      <w:r w:rsidR="00426E60">
        <w:rPr>
          <w:rFonts w:hint="eastAsia"/>
        </w:rPr>
        <w:t>思考：哪种传感器可以用来帮助机器人巡线走？</w:t>
      </w:r>
    </w:p>
    <w:p w:rsidR="006B21EB" w:rsidRDefault="00973C39">
      <w:r>
        <w:rPr>
          <w:rFonts w:hint="eastAsia"/>
        </w:rPr>
        <w:t>学生小组完成调查表，如下：</w:t>
      </w:r>
    </w:p>
    <w:tbl>
      <w:tblPr>
        <w:tblW w:w="698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1420"/>
        <w:gridCol w:w="2295"/>
        <w:gridCol w:w="1523"/>
      </w:tblGrid>
      <w:tr w:rsidR="006B21EB">
        <w:tc>
          <w:tcPr>
            <w:tcW w:w="1746" w:type="dxa"/>
            <w:vAlign w:val="center"/>
          </w:tcPr>
          <w:p w:rsidR="006B21EB" w:rsidRDefault="00973C39">
            <w:pPr>
              <w:jc w:val="center"/>
            </w:pPr>
            <w:r>
              <w:rPr>
                <w:rFonts w:hint="eastAsia"/>
              </w:rPr>
              <w:t>传感器名称</w:t>
            </w:r>
          </w:p>
        </w:tc>
        <w:tc>
          <w:tcPr>
            <w:tcW w:w="1420" w:type="dxa"/>
            <w:vAlign w:val="center"/>
          </w:tcPr>
          <w:p w:rsidR="006B21EB" w:rsidRDefault="00973C39">
            <w:pPr>
              <w:jc w:val="center"/>
            </w:pPr>
            <w:r>
              <w:rPr>
                <w:rFonts w:hint="eastAsia"/>
              </w:rPr>
              <w:t>说明</w:t>
            </w:r>
          </w:p>
        </w:tc>
        <w:tc>
          <w:tcPr>
            <w:tcW w:w="2295" w:type="dxa"/>
            <w:vAlign w:val="center"/>
          </w:tcPr>
          <w:p w:rsidR="006B21EB" w:rsidRDefault="00973C39">
            <w:pPr>
              <w:jc w:val="center"/>
            </w:pPr>
            <w:r>
              <w:rPr>
                <w:rFonts w:hint="eastAsia"/>
              </w:rPr>
              <w:t>安装在机器人的位置</w:t>
            </w:r>
          </w:p>
        </w:tc>
        <w:tc>
          <w:tcPr>
            <w:tcW w:w="1523" w:type="dxa"/>
            <w:vAlign w:val="center"/>
          </w:tcPr>
          <w:p w:rsidR="006B21EB" w:rsidRDefault="00973C39">
            <w:pPr>
              <w:jc w:val="center"/>
            </w:pPr>
            <w:r>
              <w:rPr>
                <w:rFonts w:hint="eastAsia"/>
              </w:rPr>
              <w:t>用途</w:t>
            </w:r>
          </w:p>
        </w:tc>
      </w:tr>
      <w:tr w:rsidR="006B21EB">
        <w:trPr>
          <w:trHeight w:val="667"/>
        </w:trPr>
        <w:tc>
          <w:tcPr>
            <w:tcW w:w="1746" w:type="dxa"/>
          </w:tcPr>
          <w:p w:rsidR="006B21EB" w:rsidRDefault="006B21EB"/>
        </w:tc>
        <w:tc>
          <w:tcPr>
            <w:tcW w:w="1420" w:type="dxa"/>
          </w:tcPr>
          <w:p w:rsidR="006B21EB" w:rsidRDefault="006B21EB"/>
        </w:tc>
        <w:tc>
          <w:tcPr>
            <w:tcW w:w="2295" w:type="dxa"/>
          </w:tcPr>
          <w:p w:rsidR="006B21EB" w:rsidRDefault="006B21EB"/>
        </w:tc>
        <w:tc>
          <w:tcPr>
            <w:tcW w:w="1523" w:type="dxa"/>
          </w:tcPr>
          <w:p w:rsidR="006B21EB" w:rsidRDefault="006B21EB"/>
        </w:tc>
      </w:tr>
      <w:tr w:rsidR="006B21EB">
        <w:trPr>
          <w:trHeight w:val="732"/>
        </w:trPr>
        <w:tc>
          <w:tcPr>
            <w:tcW w:w="1746" w:type="dxa"/>
          </w:tcPr>
          <w:p w:rsidR="006B21EB" w:rsidRDefault="006B21EB"/>
        </w:tc>
        <w:tc>
          <w:tcPr>
            <w:tcW w:w="1420" w:type="dxa"/>
          </w:tcPr>
          <w:p w:rsidR="006B21EB" w:rsidRDefault="006B21EB"/>
        </w:tc>
        <w:tc>
          <w:tcPr>
            <w:tcW w:w="2295" w:type="dxa"/>
          </w:tcPr>
          <w:p w:rsidR="006B21EB" w:rsidRDefault="006B21EB"/>
        </w:tc>
        <w:tc>
          <w:tcPr>
            <w:tcW w:w="1523" w:type="dxa"/>
          </w:tcPr>
          <w:p w:rsidR="006B21EB" w:rsidRDefault="006B21EB"/>
        </w:tc>
      </w:tr>
      <w:tr w:rsidR="006B21EB">
        <w:trPr>
          <w:trHeight w:val="712"/>
        </w:trPr>
        <w:tc>
          <w:tcPr>
            <w:tcW w:w="1746" w:type="dxa"/>
          </w:tcPr>
          <w:p w:rsidR="006B21EB" w:rsidRDefault="006B21EB"/>
        </w:tc>
        <w:tc>
          <w:tcPr>
            <w:tcW w:w="1420" w:type="dxa"/>
          </w:tcPr>
          <w:p w:rsidR="006B21EB" w:rsidRDefault="006B21EB"/>
        </w:tc>
        <w:tc>
          <w:tcPr>
            <w:tcW w:w="2295" w:type="dxa"/>
          </w:tcPr>
          <w:p w:rsidR="006B21EB" w:rsidRDefault="006B21EB"/>
        </w:tc>
        <w:tc>
          <w:tcPr>
            <w:tcW w:w="1523" w:type="dxa"/>
          </w:tcPr>
          <w:p w:rsidR="006B21EB" w:rsidRDefault="006B21EB"/>
        </w:tc>
      </w:tr>
      <w:tr w:rsidR="006B21EB">
        <w:trPr>
          <w:trHeight w:val="672"/>
        </w:trPr>
        <w:tc>
          <w:tcPr>
            <w:tcW w:w="1746" w:type="dxa"/>
          </w:tcPr>
          <w:p w:rsidR="006B21EB" w:rsidRDefault="006B21EB"/>
        </w:tc>
        <w:tc>
          <w:tcPr>
            <w:tcW w:w="1420" w:type="dxa"/>
          </w:tcPr>
          <w:p w:rsidR="006B21EB" w:rsidRDefault="006B21EB"/>
        </w:tc>
        <w:tc>
          <w:tcPr>
            <w:tcW w:w="2295" w:type="dxa"/>
          </w:tcPr>
          <w:p w:rsidR="006B21EB" w:rsidRDefault="006B21EB"/>
        </w:tc>
        <w:tc>
          <w:tcPr>
            <w:tcW w:w="1523" w:type="dxa"/>
          </w:tcPr>
          <w:p w:rsidR="006B21EB" w:rsidRDefault="006B21EB"/>
        </w:tc>
      </w:tr>
    </w:tbl>
    <w:p w:rsidR="006B21EB" w:rsidRDefault="00973C39">
      <w:r>
        <w:rPr>
          <w:rFonts w:hint="eastAsia"/>
        </w:rPr>
        <w:t>教师巡视，指导学生。学生讨论交流</w:t>
      </w:r>
      <w:r w:rsidR="00426E60">
        <w:rPr>
          <w:rFonts w:hint="eastAsia"/>
        </w:rPr>
        <w:t>。</w:t>
      </w:r>
    </w:p>
    <w:p w:rsidR="006B21EB" w:rsidRDefault="00D77E58">
      <w:r>
        <w:rPr>
          <w:rFonts w:hint="eastAsia"/>
        </w:rPr>
        <w:t>师：在大家的共同努力下，我们将传感器进行了总结分析，到底</w:t>
      </w:r>
      <w:r w:rsidR="00973C39">
        <w:rPr>
          <w:rFonts w:hint="eastAsia"/>
        </w:rPr>
        <w:t>哪个传感器应用在机器人巡线走最优呢？</w:t>
      </w:r>
    </w:p>
    <w:p w:rsidR="006B21EB" w:rsidRDefault="00973C39">
      <w:r>
        <w:rPr>
          <w:rFonts w:hint="eastAsia"/>
        </w:rPr>
        <w:t>生：灰度传感器。</w:t>
      </w:r>
    </w:p>
    <w:p w:rsidR="006B21EB" w:rsidRDefault="00D77E58">
      <w:r>
        <w:rPr>
          <w:rFonts w:hint="eastAsia"/>
        </w:rPr>
        <w:t>师：我们应如何把灰度传感器安装在机器人上呢？</w:t>
      </w:r>
      <w:r w:rsidR="00973C39">
        <w:rPr>
          <w:rFonts w:hint="eastAsia"/>
        </w:rPr>
        <w:t>安装几个最合理呢？</w:t>
      </w:r>
    </w:p>
    <w:p w:rsidR="006B21EB" w:rsidRDefault="00973C39">
      <w:r>
        <w:rPr>
          <w:rFonts w:hint="eastAsia"/>
        </w:rPr>
        <w:t>生：前面、后面；</w:t>
      </w:r>
      <w:r>
        <w:rPr>
          <w:rFonts w:hint="eastAsia"/>
        </w:rPr>
        <w:t>2</w:t>
      </w:r>
      <w:r>
        <w:rPr>
          <w:rFonts w:hint="eastAsia"/>
        </w:rPr>
        <w:t>个、</w:t>
      </w:r>
      <w:r>
        <w:rPr>
          <w:rFonts w:hint="eastAsia"/>
        </w:rPr>
        <w:t>3</w:t>
      </w:r>
      <w:r>
        <w:rPr>
          <w:rFonts w:hint="eastAsia"/>
        </w:rPr>
        <w:t>个……</w:t>
      </w:r>
    </w:p>
    <w:p w:rsidR="006B21EB" w:rsidRDefault="00973C39">
      <w:r>
        <w:rPr>
          <w:rFonts w:hint="eastAsia"/>
        </w:rPr>
        <w:t>师：下面大家尝试自己动手进行搭建，看看如何安装灰度传感器最好？</w:t>
      </w:r>
    </w:p>
    <w:p w:rsidR="006B21EB" w:rsidRDefault="00973C39">
      <w:r>
        <w:rPr>
          <w:rFonts w:hint="eastAsia"/>
        </w:rPr>
        <w:t>学生动手操作</w:t>
      </w:r>
    </w:p>
    <w:p w:rsidR="006B21EB" w:rsidRDefault="00973C39">
      <w:r>
        <w:rPr>
          <w:rFonts w:hint="eastAsia"/>
        </w:rPr>
        <w:t>师：很多同学已经完成了灰度传感器的安装，我们一起来分析一下哪个安装位置更好、更合理？我们发现安装</w:t>
      </w:r>
      <w:r>
        <w:t>在小车的前面，左右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最合理，</w:t>
      </w:r>
      <w:r>
        <w:rPr>
          <w:rFonts w:hint="eastAsia"/>
        </w:rPr>
        <w:t>宽度应该大于线的宽度就可以。</w:t>
      </w:r>
      <w:r>
        <w:t>那么下面将自己的机器人改进一下，尝试</w:t>
      </w:r>
      <w:r>
        <w:rPr>
          <w:rFonts w:hint="eastAsia"/>
        </w:rPr>
        <w:t>为</w:t>
      </w:r>
      <w:r>
        <w:t>传感器编写程序，让我们的小车</w:t>
      </w:r>
      <w:r>
        <w:rPr>
          <w:rFonts w:hint="eastAsia"/>
        </w:rPr>
        <w:t>巡线</w:t>
      </w:r>
      <w:r>
        <w:t>走</w:t>
      </w:r>
      <w:r>
        <w:rPr>
          <w:rFonts w:hint="eastAsia"/>
        </w:rPr>
        <w:t>。</w:t>
      </w:r>
    </w:p>
    <w:p w:rsidR="006B21EB" w:rsidRDefault="00973C39">
      <w:r>
        <w:rPr>
          <w:rFonts w:hint="eastAsia"/>
        </w:rPr>
        <w:t>学生改进</w:t>
      </w:r>
      <w:r>
        <w:t>机器人，尝试编程</w:t>
      </w:r>
      <w:r>
        <w:rPr>
          <w:rFonts w:hint="eastAsia"/>
        </w:rPr>
        <w:t>。</w:t>
      </w:r>
    </w:p>
    <w:p w:rsidR="006B21EB" w:rsidRDefault="00973C39">
      <w:r>
        <w:rPr>
          <w:noProof/>
        </w:rPr>
        <w:lastRenderedPageBreak/>
        <w:drawing>
          <wp:inline distT="0" distB="0" distL="0" distR="0">
            <wp:extent cx="3228975" cy="174307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760" t="31679" r="25107" b="267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B" w:rsidRDefault="00973C39">
      <w:r>
        <w:rPr>
          <w:rFonts w:hint="eastAsia"/>
          <w:color w:val="2E74B5" w:themeColor="accent1" w:themeShade="BF"/>
        </w:rPr>
        <w:t>设计意图：引发学生思考：什么传感器最适合巡线，安装在什么位置最好？加深学生对基础理论的理解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三、学生自主学习编程，完成机器人巡线走。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活动二：比一比，谁的小车最快巡线走</w:t>
      </w:r>
    </w:p>
    <w:p w:rsidR="006B21EB" w:rsidRDefault="00973C39">
      <w:r>
        <w:rPr>
          <w:rFonts w:hint="eastAsia"/>
        </w:rPr>
        <w:t>1</w:t>
      </w:r>
      <w:r>
        <w:rPr>
          <w:rFonts w:hint="eastAsia"/>
        </w:rPr>
        <w:t>、应用</w:t>
      </w:r>
      <w:r>
        <w:t>灰度传感器</w:t>
      </w:r>
      <w:r>
        <w:rPr>
          <w:rFonts w:hint="eastAsia"/>
        </w:rPr>
        <w:t>，</w:t>
      </w:r>
      <w:r>
        <w:t>侦测黑线</w:t>
      </w:r>
    </w:p>
    <w:p w:rsidR="006B21EB" w:rsidRDefault="00973C39">
      <w:r>
        <w:rPr>
          <w:rFonts w:hint="eastAsia"/>
        </w:rPr>
        <w:t>师</w:t>
      </w:r>
      <w:r>
        <w:t>：大家</w:t>
      </w:r>
      <w:r>
        <w:rPr>
          <w:rFonts w:hint="eastAsia"/>
        </w:rPr>
        <w:t>遇到了</w:t>
      </w:r>
      <w:r>
        <w:t>什么问题呢？</w:t>
      </w:r>
    </w:p>
    <w:p w:rsidR="006B21EB" w:rsidRDefault="00973C39">
      <w:r>
        <w:rPr>
          <w:rFonts w:hint="eastAsia"/>
        </w:rPr>
        <w:t>生</w:t>
      </w:r>
      <w:r>
        <w:t>：</w:t>
      </w:r>
      <w:r>
        <w:rPr>
          <w:rFonts w:hint="eastAsia"/>
        </w:rPr>
        <w:t>不知道如何用</w:t>
      </w:r>
      <w:r>
        <w:t>灰度传感器</w:t>
      </w:r>
      <w:r>
        <w:rPr>
          <w:rFonts w:hint="eastAsia"/>
        </w:rPr>
        <w:t>、</w:t>
      </w:r>
      <w:r>
        <w:t>怎么巡线走</w:t>
      </w:r>
      <w:r>
        <w:rPr>
          <w:rFonts w:hint="eastAsia"/>
        </w:rPr>
        <w:t>……</w:t>
      </w:r>
    </w:p>
    <w:p w:rsidR="006B21EB" w:rsidRDefault="00973C39">
      <w:r>
        <w:rPr>
          <w:rFonts w:hint="eastAsia"/>
        </w:rPr>
        <w:t>师</w:t>
      </w:r>
      <w:r>
        <w:t>：</w:t>
      </w:r>
      <w:r>
        <w:rPr>
          <w:rFonts w:hint="eastAsia"/>
        </w:rPr>
        <w:t>好</w:t>
      </w:r>
      <w:r>
        <w:t>，那我们</w:t>
      </w:r>
      <w:r>
        <w:rPr>
          <w:rFonts w:hint="eastAsia"/>
        </w:rPr>
        <w:t>一个一</w:t>
      </w:r>
      <w:r>
        <w:t>个</w:t>
      </w:r>
      <w:r>
        <w:rPr>
          <w:rFonts w:hint="eastAsia"/>
        </w:rPr>
        <w:t>问题</w:t>
      </w:r>
      <w:r>
        <w:t>，慢慢解答。首先</w:t>
      </w:r>
      <w:r>
        <w:rPr>
          <w:rFonts w:hint="eastAsia"/>
        </w:rPr>
        <w:t>，在</w:t>
      </w:r>
      <w:r>
        <w:t>侦测</w:t>
      </w:r>
      <w:r>
        <w:rPr>
          <w:rFonts w:hint="eastAsia"/>
        </w:rPr>
        <w:t>模块</w:t>
      </w:r>
      <w:r>
        <w:t>中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获取</w:t>
      </w:r>
      <w:r>
        <w:t>灰度</w:t>
      </w:r>
      <w:r>
        <w:rPr>
          <w:rFonts w:hint="eastAsia"/>
        </w:rPr>
        <w:t>传感器</w:t>
      </w:r>
      <w:r>
        <w:t>检测到的颜色的灰度值</w:t>
      </w:r>
      <w:r>
        <w:rPr>
          <w:rFonts w:hint="eastAsia"/>
        </w:rPr>
        <w:t>的</w:t>
      </w:r>
      <w:r>
        <w:t>指令</w:t>
      </w:r>
      <w:r>
        <w:rPr>
          <w:noProof/>
        </w:rPr>
        <w:drawing>
          <wp:inline distT="0" distB="0" distL="0" distR="0">
            <wp:extent cx="657225" cy="25717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222" t="42923" r="74446" b="5039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，黑</w:t>
      </w:r>
      <w:r>
        <w:t>白两色的颜色值分别为</w:t>
      </w:r>
      <w:r>
        <w:rPr>
          <w:rFonts w:hint="eastAsia"/>
        </w:rPr>
        <w:t>0</w:t>
      </w:r>
      <w:r>
        <w:rPr>
          <w:rFonts w:hint="eastAsia"/>
        </w:rPr>
        <w:t>和</w:t>
      </w:r>
      <w:r>
        <w:rPr>
          <w:rFonts w:hint="eastAsia"/>
        </w:rPr>
        <w:t>255</w:t>
      </w:r>
      <w:r>
        <w:rPr>
          <w:rFonts w:hint="eastAsia"/>
        </w:rPr>
        <w:t>，</w:t>
      </w:r>
      <w:r>
        <w:t>当左侧传感器侦测到黑色，应该往哪边转啊？右侧</w:t>
      </w:r>
      <w:r>
        <w:rPr>
          <w:rFonts w:hint="eastAsia"/>
        </w:rPr>
        <w:t>呢</w:t>
      </w:r>
      <w:r>
        <w:t>？</w:t>
      </w:r>
    </w:p>
    <w:p w:rsidR="006B21EB" w:rsidRDefault="00973C39">
      <w:r>
        <w:rPr>
          <w:rFonts w:hint="eastAsia"/>
        </w:rPr>
        <w:t>学生</w:t>
      </w:r>
      <w:r>
        <w:t>思考并回答问题。</w:t>
      </w:r>
    </w:p>
    <w:p w:rsidR="006B21EB" w:rsidRDefault="00973C39">
      <w:r>
        <w:rPr>
          <w:rFonts w:hint="eastAsia"/>
        </w:rPr>
        <w:t>教师</w:t>
      </w:r>
      <w:r>
        <w:t>分析讲解</w:t>
      </w:r>
      <w:r>
        <w:rPr>
          <w:rFonts w:hint="eastAsia"/>
        </w:rPr>
        <w:t>：</w:t>
      </w:r>
      <w:r>
        <w:t>小车有如下三</w:t>
      </w:r>
      <w:r>
        <w:rPr>
          <w:rFonts w:hint="eastAsia"/>
        </w:rPr>
        <w:t>种</w:t>
      </w:r>
      <w:r>
        <w:t>情况，学生讨论回答。</w:t>
      </w:r>
    </w:p>
    <w:p w:rsidR="006B21EB" w:rsidRDefault="006B21EB"/>
    <w:p w:rsidR="006B21EB" w:rsidRDefault="00D97273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1" o:spid="_x0000_s1027" type="#_x0000_t32" style="position:absolute;left:0;text-align:left;margin-left:153pt;margin-top:4.65pt;width:.05pt;height:102pt;z-index:251661312" o:connectortype="straight" strokeweight="6pt"/>
        </w:pict>
      </w:r>
      <w:r>
        <w:pict>
          <v:shape id="AutoShape 22" o:spid="_x0000_s1028" type="#_x0000_t32" style="position:absolute;left:0;text-align:left;margin-left:265.5pt;margin-top:3.9pt;width:.05pt;height:102pt;z-index:251662336" o:connectortype="straight" strokeweight="6pt"/>
        </w:pict>
      </w:r>
      <w:r>
        <w:pict>
          <v:shape id="AutoShape 20" o:spid="_x0000_s1026" type="#_x0000_t32" style="position:absolute;left:0;text-align:left;margin-left:54pt;margin-top:6.15pt;width:.05pt;height:102pt;z-index:251660288" o:connectortype="straight" strokeweight="6pt"/>
        </w:pict>
      </w:r>
    </w:p>
    <w:p w:rsidR="006B21EB" w:rsidRDefault="00D97273">
      <w:r>
        <w:pict>
          <v:group id="Group 27" o:spid="_x0000_s1033" style="position:absolute;left:0;text-align:left;margin-left:234.75pt;margin-top:11.55pt;width:36.75pt;height:61.5pt;z-index:251664384" coordsize="7,12302">
            <v:rect id="Rectangle 28" o:spid="_x0000_s1034" style="position:absolute;top:1;width:7;height:11" fillcolor="#9cbee0" strokecolor="#739cc3" strokeweight="1.25pt">
              <v:fill color2="#bbd5f0" type="gradient">
                <o:fill v:ext="view" type="gradientUnscaled"/>
              </v:fill>
            </v:rect>
            <v:oval id="Oval 29" o:spid="_x0000_s1035" style="position:absolute;width:2;height:1" fillcolor="#9cbee0" strokecolor="#739cc3" strokeweight="1.25pt">
              <v:fill color2="#bbd5f0" type="gradient">
                <o:fill v:ext="view" type="gradientUnscaled"/>
              </v:fill>
            </v:oval>
            <v:oval id="Oval 30" o:spid="_x0000_s1036" style="position:absolute;left:4;width:2;height:1" fillcolor="#9cbee0" strokecolor="#739cc3" strokeweight="1.25pt">
              <v:fill color2="#bbd5f0" type="gradient">
                <o:fill v:ext="view" type="gradientUnscaled"/>
              </v:fill>
            </v:oval>
          </v:group>
        </w:pict>
      </w:r>
      <w:r>
        <w:pict>
          <v:group id="Group 31" o:spid="_x0000_s1037" style="position:absolute;left:0;text-align:left;margin-left:144.75pt;margin-top:13.8pt;width:36.75pt;height:61.5pt;z-index:251665408" coordsize="7,12302">
            <v:rect id="Rectangle 32" o:spid="_x0000_s1038" style="position:absolute;top:1;width:7;height:11" fillcolor="#9cbee0" strokecolor="#739cc3" strokeweight="1.25pt">
              <v:fill color2="#bbd5f0" type="gradient">
                <o:fill v:ext="view" type="gradientUnscaled"/>
              </v:fill>
            </v:rect>
            <v:oval id="Oval 33" o:spid="_x0000_s1039" style="position:absolute;width:2;height:1" fillcolor="#9cbee0" strokecolor="#739cc3" strokeweight="1.25pt">
              <v:fill color2="#bbd5f0" type="gradient">
                <o:fill v:ext="view" type="gradientUnscaled"/>
              </v:fill>
            </v:oval>
            <v:oval id="Oval 34" o:spid="_x0000_s1040" style="position:absolute;left:4;width:2;height:1" fillcolor="#9cbee0" strokecolor="#739cc3" strokeweight="1.25pt">
              <v:fill color2="#bbd5f0" type="gradient">
                <o:fill v:ext="view" type="gradientUnscaled"/>
              </v:fill>
            </v:oval>
          </v:group>
        </w:pict>
      </w:r>
      <w:r>
        <w:pict>
          <v:group id="Group 26" o:spid="_x0000_s1029" style="position:absolute;left:0;text-align:left;margin-left:35.25pt;margin-top:7.8pt;width:36.75pt;height:61.5pt;z-index:251663360" coordsize="7,12302">
            <v:rect id="Rectangle 23" o:spid="_x0000_s1030" style="position:absolute;top:1;width:7;height:11" fillcolor="#9cbee0" strokecolor="#739cc3" strokeweight="1.25pt">
              <v:fill color2="#bbd5f0" type="gradient">
                <o:fill v:ext="view" type="gradientUnscaled"/>
              </v:fill>
            </v:rect>
            <v:oval id="Oval 24" o:spid="_x0000_s1031" style="position:absolute;width:2;height:1" fillcolor="#9cbee0" strokecolor="#739cc3" strokeweight="1.25pt">
              <v:fill color2="#bbd5f0" type="gradient">
                <o:fill v:ext="view" type="gradientUnscaled"/>
              </v:fill>
            </v:oval>
            <v:oval id="Oval 25" o:spid="_x0000_s1032" style="position:absolute;left:4;width:2;height:1" fillcolor="#9cbee0" strokecolor="#739cc3" strokeweight="1.25pt">
              <v:fill color2="#bbd5f0" type="gradient">
                <o:fill v:ext="view" type="gradientUnscaled"/>
              </v:fill>
            </v:oval>
          </v:group>
        </w:pict>
      </w:r>
    </w:p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973C39">
      <w:pPr>
        <w:ind w:firstLineChars="400" w:firstLine="840"/>
      </w:pPr>
      <w:r>
        <w:rPr>
          <w:rFonts w:hint="eastAsia"/>
        </w:rPr>
        <w:t>图</w:t>
      </w:r>
      <w:r>
        <w:rPr>
          <w:rFonts w:hint="eastAsia"/>
        </w:rPr>
        <w:t xml:space="preserve">1                 </w:t>
      </w:r>
      <w:r>
        <w:rPr>
          <w:rFonts w:hint="eastAsia"/>
        </w:rPr>
        <w:t>图</w:t>
      </w:r>
      <w:r>
        <w:rPr>
          <w:rFonts w:hint="eastAsia"/>
        </w:rPr>
        <w:t xml:space="preserve">2                  </w:t>
      </w:r>
      <w:r>
        <w:rPr>
          <w:rFonts w:hint="eastAsia"/>
        </w:rPr>
        <w:t>图</w:t>
      </w:r>
      <w:r>
        <w:rPr>
          <w:rFonts w:hint="eastAsia"/>
        </w:rPr>
        <w:t>3</w:t>
      </w:r>
    </w:p>
    <w:p w:rsidR="006B21EB" w:rsidRDefault="00973C39">
      <w:r>
        <w:rPr>
          <w:rFonts w:hint="eastAsia"/>
        </w:rPr>
        <w:t>情况</w:t>
      </w:r>
      <w:r>
        <w:t>一：</w:t>
      </w:r>
      <w:r>
        <w:rPr>
          <w:rFonts w:hint="eastAsia"/>
        </w:rPr>
        <w:t>两侧都没有侦测到黑线（</w:t>
      </w:r>
      <w:r>
        <w:t>如图一</w:t>
      </w:r>
      <w:r>
        <w:rPr>
          <w:rFonts w:hint="eastAsia"/>
        </w:rPr>
        <w:t>）</w:t>
      </w:r>
    </w:p>
    <w:p w:rsidR="006B21EB" w:rsidRDefault="00973C39">
      <w:r>
        <w:rPr>
          <w:rFonts w:hint="eastAsia"/>
        </w:rPr>
        <w:t>学生</w:t>
      </w:r>
      <w:r>
        <w:t>答：</w:t>
      </w:r>
      <w:r>
        <w:rPr>
          <w:rFonts w:hint="eastAsia"/>
        </w:rPr>
        <w:t>小车应该直行</w:t>
      </w:r>
    </w:p>
    <w:p w:rsidR="006B21EB" w:rsidRDefault="00973C39">
      <w:r>
        <w:rPr>
          <w:rFonts w:hint="eastAsia"/>
        </w:rPr>
        <w:t>情况二</w:t>
      </w:r>
      <w:r>
        <w:t>：</w:t>
      </w:r>
      <w:r>
        <w:rPr>
          <w:rFonts w:hint="eastAsia"/>
        </w:rPr>
        <w:t>左侧侦测到黑线（</w:t>
      </w:r>
      <w:r>
        <w:t>如图</w:t>
      </w:r>
      <w:r>
        <w:rPr>
          <w:rFonts w:hint="eastAsia"/>
        </w:rPr>
        <w:t>二）</w:t>
      </w:r>
    </w:p>
    <w:p w:rsidR="006B21EB" w:rsidRDefault="00973C39">
      <w:r>
        <w:rPr>
          <w:rFonts w:hint="eastAsia"/>
        </w:rPr>
        <w:t>学生</w:t>
      </w:r>
      <w:r>
        <w:t>答：</w:t>
      </w:r>
      <w:r>
        <w:rPr>
          <w:rFonts w:hint="eastAsia"/>
        </w:rPr>
        <w:t>小车应该左转</w:t>
      </w:r>
    </w:p>
    <w:p w:rsidR="006B21EB" w:rsidRDefault="00973C39">
      <w:r>
        <w:rPr>
          <w:rFonts w:hint="eastAsia"/>
        </w:rPr>
        <w:t>情况三</w:t>
      </w:r>
      <w:r>
        <w:t>：</w:t>
      </w:r>
      <w:r>
        <w:rPr>
          <w:rFonts w:hint="eastAsia"/>
        </w:rPr>
        <w:t>右侧侦测到黑线（</w:t>
      </w:r>
      <w:r>
        <w:t>如图</w:t>
      </w:r>
      <w:r>
        <w:rPr>
          <w:rFonts w:hint="eastAsia"/>
        </w:rPr>
        <w:t>三）</w:t>
      </w:r>
    </w:p>
    <w:p w:rsidR="006B21EB" w:rsidRDefault="00973C39">
      <w:r>
        <w:rPr>
          <w:rFonts w:hint="eastAsia"/>
        </w:rPr>
        <w:t>学生</w:t>
      </w:r>
      <w:r>
        <w:t>答：</w:t>
      </w:r>
      <w:r>
        <w:rPr>
          <w:rFonts w:hint="eastAsia"/>
        </w:rPr>
        <w:t>小车应该右转</w:t>
      </w:r>
    </w:p>
    <w:p w:rsidR="006B21EB" w:rsidRDefault="00973C39">
      <w:r>
        <w:rPr>
          <w:rFonts w:hint="eastAsia"/>
        </w:rPr>
        <w:t>师</w:t>
      </w:r>
      <w:r>
        <w:t>：综合</w:t>
      </w:r>
      <w:r>
        <w:rPr>
          <w:rFonts w:hint="eastAsia"/>
        </w:rPr>
        <w:t>大家</w:t>
      </w:r>
      <w:r>
        <w:t>的回答，当左侧侦测到黑线，则左转；当</w:t>
      </w:r>
      <w:r>
        <w:rPr>
          <w:rFonts w:hint="eastAsia"/>
        </w:rPr>
        <w:t>右</w:t>
      </w:r>
      <w:r>
        <w:t>侧侦测到黑线，则</w:t>
      </w:r>
      <w:r>
        <w:rPr>
          <w:rFonts w:hint="eastAsia"/>
        </w:rPr>
        <w:t>右</w:t>
      </w:r>
      <w:r>
        <w:t>转</w:t>
      </w:r>
      <w:r>
        <w:rPr>
          <w:rFonts w:hint="eastAsia"/>
        </w:rPr>
        <w:t>；</w:t>
      </w:r>
      <w:r>
        <w:t>两侧都没有则直行。</w:t>
      </w:r>
      <w:r>
        <w:rPr>
          <w:rFonts w:hint="eastAsia"/>
        </w:rPr>
        <w:t>那么</w:t>
      </w:r>
      <w:r>
        <w:t>大家根据分析，小组讨论</w:t>
      </w:r>
      <w:r>
        <w:rPr>
          <w:rFonts w:hint="eastAsia"/>
        </w:rPr>
        <w:t>，</w:t>
      </w:r>
      <w:r>
        <w:t>设计流程</w:t>
      </w:r>
      <w:r>
        <w:rPr>
          <w:rFonts w:hint="eastAsia"/>
        </w:rPr>
        <w:t>图，</w:t>
      </w:r>
      <w:r>
        <w:t>并尝试使用</w:t>
      </w:r>
      <w:r>
        <w:rPr>
          <w:rFonts w:hint="eastAsia"/>
        </w:rPr>
        <w:t>if</w:t>
      </w:r>
      <w:r>
        <w:t>判断来进行编写程序。</w:t>
      </w:r>
    </w:p>
    <w:p w:rsidR="006B21EB" w:rsidRDefault="00973C39">
      <w:r>
        <w:rPr>
          <w:rFonts w:hint="eastAsia"/>
        </w:rPr>
        <w:t>学生学习</w:t>
      </w:r>
      <w:r>
        <w:t>学案并小组绘制流程图</w:t>
      </w:r>
      <w:r>
        <w:rPr>
          <w:rFonts w:hint="eastAsia"/>
        </w:rPr>
        <w:t>。</w:t>
      </w:r>
    </w:p>
    <w:p w:rsidR="006B21EB" w:rsidRDefault="00973C39">
      <w:r>
        <w:rPr>
          <w:rFonts w:hint="eastAsia"/>
        </w:rPr>
        <w:t>教师</w:t>
      </w:r>
      <w:r>
        <w:t>巡视，</w:t>
      </w:r>
      <w:r>
        <w:rPr>
          <w:rFonts w:hint="eastAsia"/>
        </w:rPr>
        <w:t>个别</w:t>
      </w:r>
      <w:r>
        <w:t>辅导。</w:t>
      </w:r>
    </w:p>
    <w:p w:rsidR="006B21EB" w:rsidRDefault="00973C39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设计意图：学生自主分析，得到小车的三种不同情况及处理方法，锻炼学生分析问题的能力。</w:t>
      </w:r>
    </w:p>
    <w:p w:rsidR="006B21EB" w:rsidRDefault="006B21EB"/>
    <w:p w:rsidR="006B21EB" w:rsidRDefault="00973C39"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利用</w:t>
      </w:r>
      <w:r>
        <w:t>if</w:t>
      </w:r>
      <w:r>
        <w:t>判断，进行机器人巡线走。</w:t>
      </w:r>
    </w:p>
    <w:p w:rsidR="006B21EB" w:rsidRDefault="00973C39">
      <w:r>
        <w:rPr>
          <w:rFonts w:hint="eastAsia"/>
        </w:rPr>
        <w:t>学生演示流程图，并说明本组的设计思路</w:t>
      </w:r>
    </w:p>
    <w:p w:rsidR="006B21EB" w:rsidRDefault="00973C39">
      <w:r>
        <w:rPr>
          <w:rFonts w:hint="eastAsia"/>
        </w:rPr>
        <w:t>教师引导分析，强调几个问题：</w:t>
      </w:r>
    </w:p>
    <w:p w:rsidR="006B21EB" w:rsidRDefault="00973C3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）灰度传感器的侦测数值设置为多少最合适？</w:t>
      </w:r>
    </w:p>
    <w:p w:rsidR="006B21EB" w:rsidRDefault="00973C3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）如何设置电机，让小车左右转？</w:t>
      </w:r>
    </w:p>
    <w:p w:rsidR="006B21EB" w:rsidRDefault="00973C39">
      <w:r>
        <w:rPr>
          <w:rFonts w:hint="eastAsia"/>
        </w:rPr>
        <w:t>教师个别辅导，学生按照流程图，进行编写程序。</w:t>
      </w:r>
    </w:p>
    <w:p w:rsidR="006B21EB" w:rsidRDefault="006B21EB"/>
    <w:p w:rsidR="006B21EB" w:rsidRDefault="00D97273">
      <w:r>
        <w:pict>
          <v:group id="组合 128" o:spid="_x0000_s1048" style="position:absolute;left:0;text-align:left;margin-left:7.8pt;margin-top:5.45pt;width:309pt;height:261.75pt;z-index:251673600" coordsize="61,52352">
            <v:shapetype id="_x0000_t109" coordsize="21600,21600" o:spt="109" path="m,l,21600r21600,l21600,xe">
              <v:stroke joinstyle="miter"/>
              <v:path gradientshapeok="t" o:connecttype="rect"/>
            </v:shapetype>
            <v:shape id="流程图: 过程 53" o:spid="_x0000_s1049" type="#_x0000_t109" style="position:absolute;top:25;width:9;height:5" fillcolor="#9cbee0" strokecolor="#739cc3" strokeweight="1.25pt">
              <v:fill color2="#bbd5f0" type="gradient">
                <o:fill v:ext="view" type="gradientUnscaled"/>
              </v:fill>
              <v:textbox>
                <w:txbxContent>
                  <w:p w:rsidR="006B21EB" w:rsidRDefault="00973C39">
                    <w:r>
                      <w:rPr>
                        <w:rFonts w:hint="eastAsia"/>
                      </w:rPr>
                      <w:t>左转</w:t>
                    </w:r>
                  </w:p>
                </w:txbxContent>
              </v:textbox>
            </v:shape>
            <v:shape id="流程图: 过程 53" o:spid="_x0000_s1050" type="#_x0000_t109" style="position:absolute;left:17;top:27;width:9;height:4" fillcolor="#9cbee0" strokecolor="#739cc3" strokeweight="1.25pt">
              <v:fill color2="#bbd5f0" type="gradient">
                <o:fill v:ext="view" type="gradientUnscaled"/>
              </v:fill>
              <v:textbox>
                <w:txbxContent>
                  <w:p w:rsidR="006B21EB" w:rsidRDefault="00973C39">
                    <w:r>
                      <w:rPr>
                        <w:rFonts w:hint="eastAsia"/>
                      </w:rPr>
                      <w:t>右转</w:t>
                    </w:r>
                  </w:p>
                </w:txbxContent>
              </v:textbox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51" type="#_x0000_t110" style="position:absolute;left:26;top:17;width:26;height:8" fillcolor="#9cbee0" strokecolor="#739cc3" strokeweight="1.25pt">
              <v:fill color2="#bbd5f0" type="gradient">
                <o:fill v:ext="view" type="gradientUnscaled"/>
              </v:fill>
              <v:textbox>
                <w:txbxContent>
                  <w:p w:rsidR="006B21EB" w:rsidRDefault="00973C39">
                    <w:r>
                      <w:rPr>
                        <w:rFonts w:hint="eastAsia"/>
                      </w:rPr>
                      <w:t>右测到黑线</w:t>
                    </w:r>
                  </w:p>
                </w:txbxContent>
              </v:textbox>
            </v:shape>
            <v:shape id="流程图: 过程 53" o:spid="_x0000_s1052" type="#_x0000_t109" style="position:absolute;left:52;top:28;width:9;height:5" fillcolor="#9cbee0" strokecolor="#739cc3" strokeweight="1.25pt">
              <v:fill color2="#bbd5f0" type="gradient">
                <o:fill v:ext="view" type="gradientUnscaled"/>
              </v:fill>
              <v:textbox>
                <w:txbxContent>
                  <w:p w:rsidR="006B21EB" w:rsidRDefault="00973C39">
                    <w:r>
                      <w:rPr>
                        <w:rFonts w:hint="eastAsia"/>
                      </w:rPr>
                      <w:t>直行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肘形连接符 106" o:spid="_x0000_s1053" type="#_x0000_t33" style="position:absolute;left:34;top:10;width:5;height:7" strokecolor="#739cc3" strokeweight="1.25pt">
              <v:stroke endarrow="block"/>
            </v:shape>
            <v:shape id="肘形连接符 106" o:spid="_x0000_s1054" type="#_x0000_t33" style="position:absolute;left:51;top:21;width:6;height:7" strokecolor="#739cc3" strokeweight="1.25pt">
              <v:stroke endarrow="block"/>
            </v:shape>
            <v:shape id="肘形连接符 106" o:spid="_x0000_s1055" type="#_x0000_t33" style="position:absolute;left:20;top:21;width:6;height:6;rotation:180;flip:y" strokecolor="#739cc3" strokeweight="1.25pt">
              <v:stroke endarrow="block"/>
            </v:shape>
            <v:shape id="肘形连接符 106" o:spid="_x0000_s1056" type="#_x0000_t33" style="position:absolute;left:4;top:10;width:4;height:15;rotation:180;flip:y" strokecolor="#739cc3" strokeweight="1.25pt">
              <v:stroke endarrow="block"/>
            </v:shape>
            <v:shape id="肘形连接符 116" o:spid="_x0000_s1057" type="#_x0000_t33" style="position:absolute;left:13;top:21;width:17;height:35;rotation:90;flip:x" strokecolor="#739cc3" strokeweight="1.25pt"/>
            <v:line id="直线 118" o:spid="_x0000_s1058" style="position:absolute" from="38,36" to="38,47" strokecolor="#739cc3" strokeweight="1.25pt"/>
            <v:line id="_x0000_s1059" style="position:absolute" from="21,47" to="21,52" strokecolor="#739cc3" strokeweight="1.25pt">
              <v:stroke endarrow="block"/>
            </v:line>
            <v:shape id="_x0000_s1060" type="#_x0000_t110" style="position:absolute;left:8;top:6;width:26;height:8" fillcolor="#9cbee0" strokecolor="#739cc3" strokeweight="1.25pt">
              <v:fill color2="#bbd5f0" type="gradient">
                <o:fill v:ext="view" type="gradientUnscaled"/>
              </v:fill>
              <v:textbox>
                <w:txbxContent>
                  <w:p w:rsidR="006B21EB" w:rsidRDefault="00973C39">
                    <w:r>
                      <w:rPr>
                        <w:rFonts w:hint="eastAsia"/>
                      </w:rPr>
                      <w:t>左测到黑线</w:t>
                    </w:r>
                  </w:p>
                </w:txbxContent>
              </v:textbox>
            </v:shape>
            <v:line id="_x0000_s1061" style="position:absolute" from="21,0" to="21,6" strokecolor="#739cc3" strokeweight="1.25pt">
              <v:stroke endarrow="block"/>
            </v:line>
          </v:group>
        </w:pict>
      </w:r>
      <w:r>
        <w:pict>
          <v:line id="箭头 119" o:spid="_x0000_s1043" style="position:absolute;left:0;text-align:left;z-index:251668480" from="115.05pt,5.45pt" to="115.1pt,36.2pt" strokecolor="#739cc3" strokeweight="1.25pt">
            <v:stroke endarrow="block"/>
          </v:line>
        </w:pict>
      </w:r>
    </w:p>
    <w:p w:rsidR="006B21EB" w:rsidRDefault="00D97273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86.35pt;margin-top:10.25pt;width:20.25pt;height:27pt;z-index:251671552" stroked="f">
            <v:textbox>
              <w:txbxContent>
                <w:p w:rsidR="006B21EB" w:rsidRDefault="00973C39">
                  <w:r>
                    <w:rPr>
                      <w:rFonts w:hint="eastAsia"/>
                    </w:rPr>
                    <w:t>N</w:t>
                  </w:r>
                </w:p>
              </w:txbxContent>
            </v:textbox>
          </v:shape>
        </w:pict>
      </w:r>
      <w:r>
        <w:pict>
          <v:shape id="文本框 121" o:spid="_x0000_s1044" type="#_x0000_t202" style="position:absolute;left:0;text-align:left;margin-left:30.35pt;margin-top:13.1pt;width:20.25pt;height:27pt;z-index:251669504" stroked="f">
            <v:textbox>
              <w:txbxContent>
                <w:p w:rsidR="006B21EB" w:rsidRDefault="00973C39">
                  <w:r>
                    <w:rPr>
                      <w:rFonts w:hint="eastAsia"/>
                    </w:rPr>
                    <w:t>Y</w:t>
                  </w:r>
                </w:p>
              </w:txbxContent>
            </v:textbox>
          </v:shape>
        </w:pict>
      </w:r>
    </w:p>
    <w:p w:rsidR="006B21EB" w:rsidRDefault="00D97273">
      <w:r>
        <w:pict>
          <v:shape id="流程图: 决策 52" o:spid="_x0000_s1041" type="#_x0000_t110" style="position:absolute;left:0;text-align:left;margin-left:50.75pt;margin-top:5.8pt;width:130.35pt;height:39.05pt;z-index:251666432" fillcolor="#9cbee0" strokecolor="#739cc3" strokeweight="1.25pt">
            <v:fill color2="#bbd5f0" type="gradient">
              <o:fill v:ext="view" type="gradientUnscaled"/>
            </v:fill>
            <v:textbox>
              <w:txbxContent>
                <w:p w:rsidR="006B21EB" w:rsidRDefault="00973C39">
                  <w:r>
                    <w:rPr>
                      <w:rFonts w:hint="eastAsia"/>
                    </w:rPr>
                    <w:t>左测到黑线</w:t>
                  </w:r>
                </w:p>
              </w:txbxContent>
            </v:textbox>
          </v:shape>
        </w:pict>
      </w:r>
    </w:p>
    <w:p w:rsidR="006B21EB" w:rsidRDefault="006B21EB"/>
    <w:p w:rsidR="006B21EB" w:rsidRDefault="006B21EB"/>
    <w:p w:rsidR="006B21EB" w:rsidRDefault="00D97273">
      <w:r>
        <w:pict>
          <v:shape id="_x0000_s1045" type="#_x0000_t202" style="position:absolute;left:0;text-align:left;margin-left:118.1pt;margin-top:5.45pt;width:20.25pt;height:27pt;z-index:251670528" stroked="f">
            <v:textbox>
              <w:txbxContent>
                <w:p w:rsidR="006B21EB" w:rsidRDefault="00973C39">
                  <w:r>
                    <w:rPr>
                      <w:rFonts w:hint="eastAsia"/>
                    </w:rPr>
                    <w:t>Y</w:t>
                  </w:r>
                </w:p>
              </w:txbxContent>
            </v:textbox>
          </v:shape>
        </w:pict>
      </w:r>
      <w:r>
        <w:pict>
          <v:shape id="_x0000_s1047" type="#_x0000_t202" style="position:absolute;left:0;text-align:left;margin-left:274.85pt;margin-top:4.1pt;width:20.25pt;height:27pt;z-index:251672576" stroked="f">
            <v:textbox>
              <w:txbxContent>
                <w:p w:rsidR="006B21EB" w:rsidRDefault="00973C39">
                  <w:r>
                    <w:rPr>
                      <w:rFonts w:hint="eastAsia"/>
                    </w:rPr>
                    <w:t>N</w:t>
                  </w:r>
                </w:p>
              </w:txbxContent>
            </v:textbox>
          </v:shape>
        </w:pict>
      </w:r>
      <w: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连接符 110" o:spid="_x0000_s1042" type="#_x0000_t34" style="position:absolute;left:0;text-align:left;margin-left:201.65pt;margin-top:2.45pt;width:6.75pt;height:175.5pt;rotation:90;flip:x;z-index:251667456" adj="81600" strokecolor="#739cc3" strokeweight="1.25pt"/>
        </w:pict>
      </w:r>
    </w:p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6B21EB"/>
    <w:p w:rsidR="006B21EB" w:rsidRDefault="00973C39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设计意图：通过设计流程图，帮助学生梳理思路，培养学生的信息素养。</w:t>
      </w:r>
    </w:p>
    <w:p w:rsidR="006B21EB" w:rsidRDefault="00973C39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学生需要不断尝试，选取最优侦测值；调整电机的正反转。</w:t>
      </w:r>
    </w:p>
    <w:p w:rsidR="006B21EB" w:rsidRDefault="006B21EB"/>
    <w:p w:rsidR="006B21EB" w:rsidRDefault="00973C39">
      <w:r>
        <w:rPr>
          <w:rFonts w:hint="eastAsia"/>
        </w:rPr>
        <w:t>3</w:t>
      </w:r>
      <w:r>
        <w:rPr>
          <w:rFonts w:hint="eastAsia"/>
        </w:rPr>
        <w:t>、利用</w:t>
      </w:r>
      <w:r>
        <w:rPr>
          <w:rFonts w:hint="eastAsia"/>
        </w:rPr>
        <w:t>while</w:t>
      </w:r>
      <w:r>
        <w:t>永久循环，完成任务</w:t>
      </w:r>
    </w:p>
    <w:p w:rsidR="006B21EB" w:rsidRDefault="00973C39">
      <w:r>
        <w:rPr>
          <w:rFonts w:hint="eastAsia"/>
        </w:rPr>
        <w:t>师</w:t>
      </w:r>
      <w:r>
        <w:t>：</w:t>
      </w:r>
      <w:r>
        <w:rPr>
          <w:rFonts w:hint="eastAsia"/>
        </w:rPr>
        <w:t>我发现</w:t>
      </w:r>
      <w:r>
        <w:t>有的小组讨论的很激烈，遇到什么问题了</w:t>
      </w:r>
      <w:r>
        <w:rPr>
          <w:rFonts w:hint="eastAsia"/>
        </w:rPr>
        <w:t>吗</w:t>
      </w:r>
      <w:r>
        <w:t>？</w:t>
      </w:r>
    </w:p>
    <w:p w:rsidR="006B21EB" w:rsidRDefault="00973C39">
      <w:r>
        <w:rPr>
          <w:rFonts w:hint="eastAsia"/>
        </w:rPr>
        <w:t>生</w:t>
      </w:r>
      <w:r>
        <w:t>：小车走一点就不动了</w:t>
      </w:r>
      <w:r>
        <w:rPr>
          <w:rFonts w:hint="eastAsia"/>
        </w:rPr>
        <w:t>；原地转圈</w:t>
      </w:r>
    </w:p>
    <w:p w:rsidR="006B21EB" w:rsidRDefault="00973C39">
      <w:r>
        <w:rPr>
          <w:rFonts w:hint="eastAsia"/>
        </w:rPr>
        <w:t>师</w:t>
      </w:r>
      <w:r>
        <w:t>：那你们都采取了什么</w:t>
      </w:r>
      <w:r>
        <w:rPr>
          <w:rFonts w:hint="eastAsia"/>
        </w:rPr>
        <w:t>方法</w:t>
      </w:r>
      <w:r>
        <w:t>啊？</w:t>
      </w:r>
    </w:p>
    <w:p w:rsidR="006B21EB" w:rsidRDefault="00973C39">
      <w:r>
        <w:rPr>
          <w:rFonts w:hint="eastAsia"/>
        </w:rPr>
        <w:t>生</w:t>
      </w:r>
      <w:r>
        <w:t>：</w:t>
      </w:r>
      <w:r>
        <w:rPr>
          <w:rFonts w:hint="eastAsia"/>
        </w:rPr>
        <w:t>添加延时</w:t>
      </w:r>
      <w:r>
        <w:t>，但总是不能完成任务。</w:t>
      </w:r>
    </w:p>
    <w:p w:rsidR="006B21EB" w:rsidRDefault="00973C39">
      <w:r>
        <w:rPr>
          <w:rFonts w:hint="eastAsia"/>
        </w:rPr>
        <w:t>师</w:t>
      </w:r>
      <w:r>
        <w:t>：</w:t>
      </w:r>
      <w:r>
        <w:rPr>
          <w:rFonts w:hint="eastAsia"/>
        </w:rPr>
        <w:t>大家看一下</w:t>
      </w:r>
      <w:r>
        <w:t>，控制</w:t>
      </w:r>
      <w:r>
        <w:rPr>
          <w:rFonts w:hint="eastAsia"/>
        </w:rPr>
        <w:t>模块</w:t>
      </w:r>
      <w:r>
        <w:t>中的</w:t>
      </w:r>
      <w:r>
        <w:rPr>
          <w:rFonts w:hint="eastAsia"/>
        </w:rPr>
        <w:t>哪</w:t>
      </w:r>
      <w:r>
        <w:t>个指令可以帮助你们？</w:t>
      </w:r>
    </w:p>
    <w:p w:rsidR="006B21EB" w:rsidRDefault="00973C39">
      <w:r>
        <w:rPr>
          <w:rFonts w:hint="eastAsia"/>
        </w:rPr>
        <w:t>学生查找</w:t>
      </w:r>
      <w:r>
        <w:t>，并回答：永久循环</w:t>
      </w:r>
    </w:p>
    <w:p w:rsidR="006B21EB" w:rsidRDefault="00973C39">
      <w:r>
        <w:rPr>
          <w:rFonts w:hint="eastAsia"/>
        </w:rPr>
        <w:t>教师</w:t>
      </w:r>
      <w:r>
        <w:t>讲解</w:t>
      </w:r>
      <w:r>
        <w:rPr>
          <w:rFonts w:hint="eastAsia"/>
        </w:rPr>
        <w:t>while</w:t>
      </w:r>
      <w:r>
        <w:rPr>
          <w:rFonts w:hint="eastAsia"/>
        </w:rPr>
        <w:t>循环</w:t>
      </w:r>
      <w:r>
        <w:t>的</w:t>
      </w:r>
      <w:r>
        <w:rPr>
          <w:rFonts w:hint="eastAsia"/>
        </w:rPr>
        <w:t>作用和操作过程</w:t>
      </w:r>
    </w:p>
    <w:p w:rsidR="006B21EB" w:rsidRDefault="00973C39">
      <w:r>
        <w:rPr>
          <w:noProof/>
        </w:rPr>
        <w:lastRenderedPageBreak/>
        <w:drawing>
          <wp:inline distT="0" distB="0" distL="0" distR="0">
            <wp:extent cx="2514600" cy="30956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575" t="24809" r="24249" b="1564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B" w:rsidRDefault="00973C39">
      <w:r>
        <w:rPr>
          <w:rFonts w:hint="eastAsia"/>
        </w:rPr>
        <w:t>学生</w:t>
      </w:r>
      <w:r>
        <w:t>操作，并完成</w:t>
      </w:r>
      <w:r>
        <w:rPr>
          <w:rFonts w:hint="eastAsia"/>
        </w:rPr>
        <w:t>任务</w:t>
      </w:r>
      <w:r>
        <w:t>。</w:t>
      </w:r>
    </w:p>
    <w:p w:rsidR="006B21EB" w:rsidRDefault="00973C39">
      <w:pPr>
        <w:numPr>
          <w:ilvl w:val="0"/>
          <w:numId w:val="1"/>
        </w:numPr>
      </w:pPr>
      <w:r>
        <w:rPr>
          <w:rFonts w:hint="eastAsia"/>
        </w:rPr>
        <w:t>查看代码界面，分析代码</w:t>
      </w:r>
    </w:p>
    <w:p w:rsidR="006B21EB" w:rsidRDefault="00973C39">
      <w:r>
        <w:rPr>
          <w:rFonts w:hint="eastAsia"/>
        </w:rPr>
        <w:t>教师打开代码界面，为学生讲解代码中的</w:t>
      </w:r>
      <w:r>
        <w:rPr>
          <w:rFonts w:hint="eastAsia"/>
        </w:rPr>
        <w:t>if</w:t>
      </w:r>
      <w:r>
        <w:rPr>
          <w:rFonts w:hint="eastAsia"/>
        </w:rPr>
        <w:t>判断结构和</w:t>
      </w:r>
      <w:r>
        <w:rPr>
          <w:rFonts w:hint="eastAsia"/>
        </w:rPr>
        <w:t>while</w:t>
      </w:r>
      <w:r>
        <w:rPr>
          <w:rFonts w:hint="eastAsia"/>
        </w:rPr>
        <w:t>循环结构。</w:t>
      </w:r>
    </w:p>
    <w:p w:rsidR="006B21EB" w:rsidRDefault="00973C39">
      <w:r>
        <w:rPr>
          <w:rFonts w:hint="eastAsia"/>
        </w:rPr>
        <w:t>学生讨论，回答问题</w:t>
      </w:r>
    </w:p>
    <w:p w:rsidR="006B21EB" w:rsidRDefault="00973C39">
      <w:r>
        <w:rPr>
          <w:noProof/>
        </w:rPr>
        <w:drawing>
          <wp:inline distT="0" distB="0" distL="0" distR="0">
            <wp:extent cx="4543425" cy="337185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48" t="25229" r="68788" b="381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B" w:rsidRDefault="00973C39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设计意图：学生尝试完成任务，体会编程的乐趣。</w:t>
      </w:r>
    </w:p>
    <w:p w:rsidR="006B21EB" w:rsidRDefault="00973C39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>
        <w:rPr>
          <w:rFonts w:hint="eastAsia"/>
          <w:b/>
        </w:rPr>
        <w:t>课程</w:t>
      </w:r>
      <w:r>
        <w:rPr>
          <w:b/>
        </w:rPr>
        <w:t>小结</w:t>
      </w:r>
    </w:p>
    <w:p w:rsidR="006B21EB" w:rsidRDefault="00973C39">
      <w:r>
        <w:rPr>
          <w:rFonts w:hint="eastAsia"/>
        </w:rPr>
        <w:t>学生演示最终</w:t>
      </w:r>
      <w:r>
        <w:t>任务</w:t>
      </w:r>
      <w:r>
        <w:rPr>
          <w:rFonts w:hint="eastAsia"/>
        </w:rPr>
        <w:t>完成情况</w:t>
      </w:r>
      <w:r>
        <w:t>。</w:t>
      </w:r>
    </w:p>
    <w:p w:rsidR="006B21EB" w:rsidRDefault="00973C39">
      <w:r>
        <w:rPr>
          <w:rFonts w:hint="eastAsia"/>
        </w:rPr>
        <w:t>教师</w:t>
      </w:r>
      <w:r>
        <w:t>：本节课，我们学习了灰度</w:t>
      </w:r>
      <w:r>
        <w:rPr>
          <w:rFonts w:hint="eastAsia"/>
        </w:rPr>
        <w:t>传感器</w:t>
      </w:r>
      <w:r>
        <w:t>的使用方法，同时</w:t>
      </w:r>
      <w:r>
        <w:rPr>
          <w:rFonts w:hint="eastAsia"/>
        </w:rPr>
        <w:t>对</w:t>
      </w:r>
      <w:r>
        <w:t>循环</w:t>
      </w:r>
      <w:r>
        <w:rPr>
          <w:rFonts w:hint="eastAsia"/>
        </w:rPr>
        <w:t>、判断</w:t>
      </w:r>
      <w:r>
        <w:t>的概念进行了了解，</w:t>
      </w:r>
      <w:r>
        <w:t>while</w:t>
      </w:r>
      <w:r>
        <w:rPr>
          <w:rFonts w:hint="eastAsia"/>
        </w:rPr>
        <w:t>循环</w:t>
      </w:r>
      <w:r>
        <w:t>和</w:t>
      </w:r>
      <w:r>
        <w:rPr>
          <w:rFonts w:hint="eastAsia"/>
        </w:rPr>
        <w:t>if</w:t>
      </w:r>
      <w:r>
        <w:t>判断</w:t>
      </w:r>
      <w:r>
        <w:rPr>
          <w:rFonts w:hint="eastAsia"/>
        </w:rPr>
        <w:t>是编程中的重点内容，</w:t>
      </w:r>
      <w:r>
        <w:t>那么这两者之</w:t>
      </w:r>
      <w:r>
        <w:rPr>
          <w:rFonts w:hint="eastAsia"/>
        </w:rPr>
        <w:t>间如何</w:t>
      </w:r>
      <w:r>
        <w:t>更好的运用，</w:t>
      </w:r>
      <w:r>
        <w:rPr>
          <w:rFonts w:hint="eastAsia"/>
        </w:rPr>
        <w:t>简化我们的程序，</w:t>
      </w:r>
      <w:r>
        <w:t>我们下节课继续学习。</w:t>
      </w:r>
    </w:p>
    <w:p w:rsidR="006B21EB" w:rsidRDefault="006B21EB"/>
    <w:p w:rsidR="006B21EB" w:rsidRDefault="00973C39">
      <w:pPr>
        <w:rPr>
          <w:b/>
        </w:rPr>
      </w:pPr>
      <w:r>
        <w:rPr>
          <w:rFonts w:hint="eastAsia"/>
          <w:b/>
        </w:rPr>
        <w:t>教学反思：</w:t>
      </w:r>
    </w:p>
    <w:p w:rsidR="006B21EB" w:rsidRDefault="00973C39">
      <w:r>
        <w:rPr>
          <w:rFonts w:hint="eastAsia"/>
        </w:rPr>
        <w:t>本节课以循迹足球为主线，开展教学内容，将传感器和</w:t>
      </w:r>
      <w:r>
        <w:rPr>
          <w:rFonts w:hint="eastAsia"/>
        </w:rPr>
        <w:t>if</w:t>
      </w:r>
      <w:r>
        <w:rPr>
          <w:rFonts w:hint="eastAsia"/>
        </w:rPr>
        <w:t>、</w:t>
      </w:r>
      <w:r>
        <w:rPr>
          <w:rFonts w:hint="eastAsia"/>
        </w:rPr>
        <w:t>while</w:t>
      </w:r>
      <w:r>
        <w:rPr>
          <w:rFonts w:hint="eastAsia"/>
        </w:rPr>
        <w:t>语句等理论知识融入到学生讨论、小组比赛的环节中，提高了学生的兴趣和热情，加深学生对基础知识的理解和应用。教学过程比较流畅，学生讨论激烈、参与度高。从传感器的分析到机器人的搭建，学生自主完成；在编写程序的过程中，遇到问题可以通过小组合作，讨论优化，使学生深刻体会到编程带给机器人的变化，从而更好的增强对编程的信心和兴趣。</w:t>
      </w:r>
      <w:r>
        <w:rPr>
          <w:rFonts w:hint="eastAsia"/>
        </w:rPr>
        <w:t xml:space="preserve"> </w:t>
      </w:r>
    </w:p>
    <w:p w:rsidR="006B21EB" w:rsidRDefault="006B21EB"/>
    <w:p w:rsidR="006B21EB" w:rsidRDefault="00973C39">
      <w:pPr>
        <w:rPr>
          <w:b/>
        </w:rPr>
      </w:pPr>
      <w:r>
        <w:rPr>
          <w:rFonts w:hint="eastAsia"/>
          <w:b/>
        </w:rPr>
        <w:t>教学评价：</w:t>
      </w:r>
    </w:p>
    <w:p w:rsidR="006B21EB" w:rsidRDefault="00973C39" w:rsidP="00426E60">
      <w:pPr>
        <w:ind w:firstLine="482"/>
        <w:rPr>
          <w:rFonts w:ascii="楷体" w:eastAsia="楷体" w:hAnsi="楷体"/>
          <w:sz w:val="24"/>
          <w:szCs w:val="24"/>
        </w:rPr>
      </w:pPr>
      <w:r w:rsidRPr="00426E60">
        <w:rPr>
          <w:rFonts w:hint="eastAsia"/>
        </w:rPr>
        <w:t>本课程所选用的是萝卜圈网络教学平台，功能强大，操作简单，更是图形化编程，这些特点非常适合初中生学习。本节课教学活动设计合理，思路清晰，环节紧紧相扣，学生在体验机器人循迹踢球的过程中展开学习活动，理论知识扎实，讨论深入，团队合作更是让学生体会到了合作的优势。在整个过程中，学生从需求分析到流程设计、从安装传感器到编程实现任务，体验了虚拟机器人项目的整个流程步骤，帮助学生建立良好的知识体系结构，培养学生的计算思维，体验编程的无限乐趣。</w:t>
      </w:r>
      <w:r>
        <w:rPr>
          <w:rFonts w:ascii="楷体" w:eastAsia="楷体" w:hAnsi="楷体" w:hint="eastAsia"/>
          <w:sz w:val="24"/>
          <w:szCs w:val="24"/>
        </w:rPr>
        <w:t>（点评人：程建娜 天津市滨海新区塘沽教育中心信息技术学科教研员）</w:t>
      </w:r>
    </w:p>
    <w:p w:rsidR="006B21EB" w:rsidRDefault="006B21EB">
      <w:pPr>
        <w:spacing w:line="360" w:lineRule="auto"/>
        <w:rPr>
          <w:rFonts w:ascii="楷体" w:eastAsia="楷体" w:hAnsi="楷体"/>
          <w:sz w:val="24"/>
          <w:szCs w:val="24"/>
        </w:rPr>
      </w:pPr>
    </w:p>
    <w:p w:rsidR="006B21EB" w:rsidRDefault="00973C39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教师简介</w:t>
      </w:r>
    </w:p>
    <w:p w:rsidR="006B21EB" w:rsidRDefault="00973C39" w:rsidP="00426E60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马洪芝</w:t>
      </w:r>
    </w:p>
    <w:p w:rsidR="006B21EB" w:rsidRDefault="00973C39" w:rsidP="00426E60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天津市滨海新区塘沽第六中学信息技术教师。所撰写论文</w:t>
      </w:r>
      <w:r w:rsidR="00EC0BBA">
        <w:rPr>
          <w:rFonts w:ascii="楷体" w:eastAsia="楷体" w:hAnsi="楷体" w:hint="eastAsia"/>
          <w:sz w:val="24"/>
          <w:szCs w:val="24"/>
        </w:rPr>
        <w:t>、教学设计案例等</w:t>
      </w:r>
      <w:r>
        <w:rPr>
          <w:rFonts w:ascii="楷体" w:eastAsia="楷体" w:hAnsi="楷体" w:hint="eastAsia"/>
          <w:sz w:val="24"/>
          <w:szCs w:val="24"/>
        </w:rPr>
        <w:t>多次获得市级一等奖，</w:t>
      </w:r>
      <w:r w:rsidR="00EC0BBA">
        <w:rPr>
          <w:rFonts w:ascii="楷体" w:eastAsia="楷体" w:hAnsi="楷体" w:hint="eastAsia"/>
          <w:sz w:val="24"/>
          <w:szCs w:val="24"/>
        </w:rPr>
        <w:t>辅导学生多次获得国家、市级科技类比赛奖项，</w:t>
      </w:r>
      <w:r>
        <w:rPr>
          <w:rFonts w:ascii="楷体" w:eastAsia="楷体" w:hAnsi="楷体" w:hint="eastAsia"/>
          <w:sz w:val="24"/>
          <w:szCs w:val="24"/>
        </w:rPr>
        <w:t>目前致力于机器人</w:t>
      </w:r>
      <w:r w:rsidR="00EC0BBA">
        <w:rPr>
          <w:rFonts w:ascii="楷体" w:eastAsia="楷体" w:hAnsi="楷体" w:hint="eastAsia"/>
          <w:sz w:val="24"/>
          <w:szCs w:val="24"/>
        </w:rPr>
        <w:t>、编程</w:t>
      </w:r>
      <w:r>
        <w:rPr>
          <w:rFonts w:ascii="楷体" w:eastAsia="楷体" w:hAnsi="楷体" w:hint="eastAsia"/>
          <w:sz w:val="24"/>
          <w:szCs w:val="24"/>
        </w:rPr>
        <w:t>的教学研究，正参与“十三五”规划课题。</w:t>
      </w:r>
    </w:p>
    <w:p w:rsidR="006B21EB" w:rsidRDefault="006B21EB"/>
    <w:p w:rsidR="006B21EB" w:rsidRDefault="006B21EB"/>
    <w:p w:rsidR="006B21EB" w:rsidRDefault="006B21EB"/>
    <w:p w:rsidR="006B21EB" w:rsidRDefault="00835F0C">
      <w:r w:rsidRPr="00835F0C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7" name="图片 7" descr="C:\Users\Administrator\Desktop\市级计算思维在机器人教育中的实践研究申报课题相关文件\课题资料\证书照片\9135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市级计算思维在机器人教育中的实践研究申报课题相关文件\课题资料\证书照片\9135533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1EB" w:rsidRDefault="006B21EB"/>
    <w:sectPr w:rsidR="006B21EB" w:rsidSect="006B21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273" w:rsidRDefault="00D97273" w:rsidP="00426E60">
      <w:r>
        <w:separator/>
      </w:r>
    </w:p>
  </w:endnote>
  <w:endnote w:type="continuationSeparator" w:id="0">
    <w:p w:rsidR="00D97273" w:rsidRDefault="00D97273" w:rsidP="00426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273" w:rsidRDefault="00D97273" w:rsidP="00426E60">
      <w:r>
        <w:separator/>
      </w:r>
    </w:p>
  </w:footnote>
  <w:footnote w:type="continuationSeparator" w:id="0">
    <w:p w:rsidR="00D97273" w:rsidRDefault="00D97273" w:rsidP="00426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DED885"/>
    <w:multiLevelType w:val="singleLevel"/>
    <w:tmpl w:val="59DED885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1056"/>
    <w:rsid w:val="00021137"/>
    <w:rsid w:val="00035AFD"/>
    <w:rsid w:val="001C304A"/>
    <w:rsid w:val="0020482F"/>
    <w:rsid w:val="00241E85"/>
    <w:rsid w:val="002701B3"/>
    <w:rsid w:val="00283EEF"/>
    <w:rsid w:val="00291392"/>
    <w:rsid w:val="00305A48"/>
    <w:rsid w:val="00367370"/>
    <w:rsid w:val="0039737F"/>
    <w:rsid w:val="003E1B18"/>
    <w:rsid w:val="00426E60"/>
    <w:rsid w:val="00435AF8"/>
    <w:rsid w:val="004D50EE"/>
    <w:rsid w:val="00510B16"/>
    <w:rsid w:val="005F1A31"/>
    <w:rsid w:val="005F41A1"/>
    <w:rsid w:val="0067449A"/>
    <w:rsid w:val="006A0489"/>
    <w:rsid w:val="006B21EB"/>
    <w:rsid w:val="00774AD2"/>
    <w:rsid w:val="0079685C"/>
    <w:rsid w:val="00835F0C"/>
    <w:rsid w:val="008833F8"/>
    <w:rsid w:val="009274A3"/>
    <w:rsid w:val="009378A0"/>
    <w:rsid w:val="009710D4"/>
    <w:rsid w:val="00973C39"/>
    <w:rsid w:val="00A2636B"/>
    <w:rsid w:val="00B01264"/>
    <w:rsid w:val="00B11056"/>
    <w:rsid w:val="00BB44B2"/>
    <w:rsid w:val="00BC4C25"/>
    <w:rsid w:val="00BD29F2"/>
    <w:rsid w:val="00C0032E"/>
    <w:rsid w:val="00C1012C"/>
    <w:rsid w:val="00CA5354"/>
    <w:rsid w:val="00D77E58"/>
    <w:rsid w:val="00D97273"/>
    <w:rsid w:val="00EC0BBA"/>
    <w:rsid w:val="00F06BCD"/>
    <w:rsid w:val="00F15A13"/>
    <w:rsid w:val="03AB2D34"/>
    <w:rsid w:val="39246E79"/>
    <w:rsid w:val="65F947F9"/>
    <w:rsid w:val="7F457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肘形连接符 106"/>
        <o:r id="V:Rule2" type="connector" idref="#肘形连接符 106"/>
        <o:r id="V:Rule3" type="connector" idref="#肘形连接符 106"/>
        <o:r id="V:Rule4" type="connector" idref="#肘形连接符 110">
          <o:proxy start="" idref="#流程图: 过程 53" connectloc="2"/>
          <o:proxy end="" idref="#流程图: 过程 53" connectloc="2"/>
        </o:r>
        <o:r id="V:Rule5" type="connector" idref="#肘形连接符 116"/>
        <o:r id="V:Rule6" type="connector" idref="#肘形连接符 106"/>
        <o:r id="V:Rule7" type="connector" idref="#AutoShape 21"/>
        <o:r id="V:Rule8" type="connector" idref="#AutoShape 20"/>
        <o:r id="V:Rule9" type="connector" idref="#AutoShape 22"/>
      </o:rules>
    </o:shapelayout>
  </w:shapeDefaults>
  <w:decimalSymbol w:val="."/>
  <w:listSeparator w:val=","/>
  <w15:docId w15:val="{5C1BA3DB-9851-4471-8A05-1DC3FA0F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B21EB"/>
    <w:rPr>
      <w:sz w:val="18"/>
      <w:szCs w:val="18"/>
    </w:rPr>
  </w:style>
  <w:style w:type="table" w:styleId="a4">
    <w:name w:val="Table Grid"/>
    <w:basedOn w:val="a1"/>
    <w:uiPriority w:val="39"/>
    <w:qFormat/>
    <w:rsid w:val="006B21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6B21EB"/>
    <w:rPr>
      <w:sz w:val="18"/>
      <w:szCs w:val="18"/>
    </w:rPr>
  </w:style>
  <w:style w:type="paragraph" w:customStyle="1" w:styleId="1">
    <w:name w:val="无间隔1"/>
    <w:qFormat/>
    <w:rsid w:val="006B21EB"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styleId="a5">
    <w:name w:val="header"/>
    <w:basedOn w:val="a"/>
    <w:link w:val="Char0"/>
    <w:uiPriority w:val="99"/>
    <w:semiHidden/>
    <w:unhideWhenUsed/>
    <w:rsid w:val="00426E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26E60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26E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26E6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34"/>
    <customShpInfo spid="_x0000_s1035"/>
    <customShpInfo spid="_x0000_s1036"/>
    <customShpInfo spid="_x0000_s1033"/>
    <customShpInfo spid="_x0000_s1038"/>
    <customShpInfo spid="_x0000_s1039"/>
    <customShpInfo spid="_x0000_s1040"/>
    <customShpInfo spid="_x0000_s1037"/>
    <customShpInfo spid="_x0000_s1030"/>
    <customShpInfo spid="_x0000_s1031"/>
    <customShpInfo spid="_x0000_s1032"/>
    <customShpInfo spid="_x0000_s1029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48"/>
    <customShpInfo spid="_x0000_s1043"/>
    <customShpInfo spid="_x0000_s1046"/>
    <customShpInfo spid="_x0000_s1044"/>
    <customShpInfo spid="_x0000_s1041"/>
    <customShpInfo spid="_x0000_s1045"/>
    <customShpInfo spid="_x0000_s1047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D8B795-DB05-4B25-AEA9-C6DB6A87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433</Words>
  <Characters>2472</Characters>
  <Application>Microsoft Office Word</Application>
  <DocSecurity>0</DocSecurity>
  <Lines>20</Lines>
  <Paragraphs>5</Paragraphs>
  <ScaleCrop>false</ScaleCrop>
  <Company>微软中国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Windows User</cp:lastModifiedBy>
  <cp:revision>20</cp:revision>
  <dcterms:created xsi:type="dcterms:W3CDTF">2017-12-27T13:12:00Z</dcterms:created>
  <dcterms:modified xsi:type="dcterms:W3CDTF">2018-12-11T05:50:00Z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