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0D4" w:rsidRPr="00F360D4" w:rsidRDefault="00F360D4" w:rsidP="00F360D4">
      <w:pPr>
        <w:spacing w:line="360" w:lineRule="auto"/>
        <w:jc w:val="center"/>
        <w:rPr>
          <w:rFonts w:asciiTheme="majorEastAsia" w:eastAsiaTheme="majorEastAsia" w:hAnsiTheme="majorEastAsia"/>
          <w:b/>
          <w:sz w:val="30"/>
          <w:szCs w:val="30"/>
        </w:rPr>
      </w:pPr>
      <w:r w:rsidRPr="00F360D4">
        <w:rPr>
          <w:rFonts w:asciiTheme="majorEastAsia" w:eastAsiaTheme="majorEastAsia" w:hAnsiTheme="majorEastAsia" w:hint="eastAsia"/>
          <w:b/>
          <w:sz w:val="30"/>
          <w:szCs w:val="30"/>
        </w:rPr>
        <w:t>课题《</w:t>
      </w:r>
      <w:r w:rsidRPr="00F360D4">
        <w:rPr>
          <w:rStyle w:val="sort-cont1"/>
          <w:rFonts w:asciiTheme="majorEastAsia" w:eastAsiaTheme="majorEastAsia" w:hAnsiTheme="majorEastAsia"/>
          <w:b/>
          <w:sz w:val="30"/>
          <w:szCs w:val="30"/>
        </w:rPr>
        <w:t>数字校园环境下小学教学模式的创新研究</w:t>
      </w:r>
      <w:r w:rsidRPr="00F360D4">
        <w:rPr>
          <w:rFonts w:asciiTheme="majorEastAsia" w:eastAsiaTheme="majorEastAsia" w:hAnsiTheme="majorEastAsia" w:hint="eastAsia"/>
          <w:b/>
          <w:sz w:val="30"/>
          <w:szCs w:val="30"/>
        </w:rPr>
        <w:t>》中期报告</w:t>
      </w:r>
    </w:p>
    <w:p w:rsidR="00F360D4" w:rsidRDefault="00F360D4" w:rsidP="00F360D4">
      <w:pPr>
        <w:spacing w:line="360" w:lineRule="auto"/>
      </w:pPr>
    </w:p>
    <w:p w:rsidR="004358AB" w:rsidRPr="00F360D4" w:rsidRDefault="001043EF" w:rsidP="00F360D4">
      <w:pPr>
        <w:pStyle w:val="a4"/>
        <w:spacing w:line="360" w:lineRule="auto"/>
        <w:ind w:firstLineChars="200" w:firstLine="562"/>
        <w:rPr>
          <w:rFonts w:asciiTheme="minorEastAsia" w:eastAsiaTheme="minorEastAsia" w:hAnsiTheme="minorEastAsia"/>
          <w:b/>
          <w:sz w:val="28"/>
          <w:szCs w:val="28"/>
        </w:rPr>
      </w:pPr>
      <w:r w:rsidRPr="00F360D4">
        <w:rPr>
          <w:rFonts w:asciiTheme="minorEastAsia" w:eastAsiaTheme="minorEastAsia" w:hAnsiTheme="minorEastAsia" w:hint="eastAsia"/>
          <w:b/>
          <w:sz w:val="28"/>
          <w:szCs w:val="28"/>
        </w:rPr>
        <w:t>一、课题概述</w:t>
      </w:r>
    </w:p>
    <w:p w:rsidR="00757747" w:rsidRPr="00F360D4" w:rsidRDefault="00757747" w:rsidP="00F360D4">
      <w:pPr>
        <w:pStyle w:val="a4"/>
        <w:spacing w:line="360" w:lineRule="auto"/>
        <w:ind w:firstLineChars="200" w:firstLine="560"/>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课题《</w:t>
      </w:r>
      <w:r w:rsidRPr="00F360D4">
        <w:rPr>
          <w:rStyle w:val="sort-cont1"/>
          <w:rFonts w:asciiTheme="minorEastAsia" w:eastAsiaTheme="minorEastAsia" w:hAnsiTheme="minorEastAsia"/>
          <w:sz w:val="28"/>
          <w:szCs w:val="28"/>
        </w:rPr>
        <w:t>数字校园环境下小学教学模式的创新研究</w:t>
      </w:r>
      <w:r w:rsidRPr="00F360D4">
        <w:rPr>
          <w:rFonts w:asciiTheme="minorEastAsia" w:eastAsiaTheme="minorEastAsia" w:hAnsiTheme="minorEastAsia" w:hint="eastAsia"/>
          <w:sz w:val="28"/>
          <w:szCs w:val="28"/>
        </w:rPr>
        <w:t>》是我校教育技术课题组立项的2017年天津市教育技术</w:t>
      </w:r>
      <w:r w:rsidR="00E05A39" w:rsidRPr="00F360D4">
        <w:rPr>
          <w:rFonts w:asciiTheme="minorEastAsia" w:eastAsiaTheme="minorEastAsia" w:hAnsiTheme="minorEastAsia" w:hint="eastAsia"/>
          <w:sz w:val="28"/>
          <w:szCs w:val="28"/>
        </w:rPr>
        <w:t>课题，2017年9</w:t>
      </w:r>
      <w:r w:rsidR="00406799">
        <w:rPr>
          <w:rFonts w:asciiTheme="minorEastAsia" w:eastAsiaTheme="minorEastAsia" w:hAnsiTheme="minorEastAsia" w:hint="eastAsia"/>
          <w:sz w:val="28"/>
          <w:szCs w:val="28"/>
        </w:rPr>
        <w:t>月</w:t>
      </w:r>
      <w:r w:rsidR="00E05A39" w:rsidRPr="00F360D4">
        <w:rPr>
          <w:rFonts w:asciiTheme="minorEastAsia" w:eastAsiaTheme="minorEastAsia" w:hAnsiTheme="minorEastAsia" w:hint="eastAsia"/>
          <w:sz w:val="28"/>
          <w:szCs w:val="28"/>
        </w:rPr>
        <w:t>获得立项批准，研究时间自2017年9月至2019年8月</w:t>
      </w:r>
      <w:r w:rsidR="00F360D4">
        <w:rPr>
          <w:rFonts w:asciiTheme="minorEastAsia" w:eastAsiaTheme="minorEastAsia" w:hAnsiTheme="minorEastAsia" w:hint="eastAsia"/>
          <w:sz w:val="28"/>
          <w:szCs w:val="28"/>
        </w:rPr>
        <w:t>，</w:t>
      </w:r>
      <w:r w:rsidR="00E05A39" w:rsidRPr="00F360D4">
        <w:rPr>
          <w:rFonts w:asciiTheme="minorEastAsia" w:eastAsiaTheme="minorEastAsia" w:hAnsiTheme="minorEastAsia" w:hint="eastAsia"/>
          <w:sz w:val="28"/>
          <w:szCs w:val="28"/>
        </w:rPr>
        <w:t>2017年10</w:t>
      </w:r>
      <w:r w:rsidR="00406799">
        <w:rPr>
          <w:rFonts w:asciiTheme="minorEastAsia" w:eastAsiaTheme="minorEastAsia" w:hAnsiTheme="minorEastAsia" w:hint="eastAsia"/>
          <w:sz w:val="28"/>
          <w:szCs w:val="28"/>
        </w:rPr>
        <w:t>月课题组召开课题</w:t>
      </w:r>
      <w:r w:rsidR="00EB502F">
        <w:rPr>
          <w:rFonts w:asciiTheme="minorEastAsia" w:eastAsiaTheme="minorEastAsia" w:hAnsiTheme="minorEastAsia" w:hint="eastAsia"/>
          <w:sz w:val="28"/>
          <w:szCs w:val="28"/>
        </w:rPr>
        <w:t>开题</w:t>
      </w:r>
      <w:r w:rsidR="00406799">
        <w:rPr>
          <w:rFonts w:asciiTheme="minorEastAsia" w:eastAsiaTheme="minorEastAsia" w:hAnsiTheme="minorEastAsia" w:hint="eastAsia"/>
          <w:sz w:val="28"/>
          <w:szCs w:val="28"/>
        </w:rPr>
        <w:t>会议，正式</w:t>
      </w:r>
      <w:r w:rsidR="00E05A39" w:rsidRPr="00F360D4">
        <w:rPr>
          <w:rFonts w:asciiTheme="minorEastAsia" w:eastAsiaTheme="minorEastAsia" w:hAnsiTheme="minorEastAsia" w:hint="eastAsia"/>
          <w:sz w:val="28"/>
          <w:szCs w:val="28"/>
        </w:rPr>
        <w:t>开展课题研究。</w:t>
      </w:r>
    </w:p>
    <w:p w:rsidR="00725F58" w:rsidRPr="00F360D4" w:rsidRDefault="00725F58" w:rsidP="00F360D4">
      <w:pPr>
        <w:pStyle w:val="a4"/>
        <w:spacing w:line="360" w:lineRule="auto"/>
        <w:ind w:firstLineChars="200" w:firstLine="560"/>
        <w:rPr>
          <w:rFonts w:asciiTheme="minorEastAsia" w:eastAsiaTheme="minorEastAsia" w:hAnsiTheme="minorEastAsia"/>
          <w:color w:val="FF0000"/>
          <w:sz w:val="28"/>
          <w:szCs w:val="28"/>
        </w:rPr>
      </w:pPr>
      <w:r w:rsidRPr="00F360D4">
        <w:rPr>
          <w:rFonts w:asciiTheme="minorEastAsia" w:eastAsiaTheme="minorEastAsia" w:hAnsiTheme="minorEastAsia"/>
          <w:sz w:val="28"/>
          <w:szCs w:val="28"/>
        </w:rPr>
        <w:t>数字校园伴随着信息技术教育应用的发展而发展，它具有丰富的数字化资源、应用系统集成性强、相关业务高度整合等特点</w:t>
      </w:r>
      <w:r w:rsidRPr="00F360D4">
        <w:rPr>
          <w:rFonts w:asciiTheme="minorEastAsia" w:eastAsiaTheme="minorEastAsia" w:hAnsiTheme="minorEastAsia" w:hint="eastAsia"/>
          <w:sz w:val="28"/>
          <w:szCs w:val="28"/>
        </w:rPr>
        <w:t>。</w:t>
      </w:r>
      <w:r w:rsidRPr="00F360D4">
        <w:rPr>
          <w:rFonts w:asciiTheme="minorEastAsia" w:eastAsiaTheme="minorEastAsia" w:hAnsiTheme="minorEastAsia"/>
          <w:sz w:val="28"/>
          <w:szCs w:val="28"/>
        </w:rPr>
        <w:t>数字化校园</w:t>
      </w:r>
      <w:r w:rsidRPr="00F360D4">
        <w:rPr>
          <w:rFonts w:asciiTheme="minorEastAsia" w:eastAsiaTheme="minorEastAsia" w:hAnsiTheme="minorEastAsia" w:hint="eastAsia"/>
          <w:sz w:val="28"/>
          <w:szCs w:val="28"/>
        </w:rPr>
        <w:t>的逐步实现，</w:t>
      </w:r>
      <w:r w:rsidR="008438AF" w:rsidRPr="00F360D4">
        <w:rPr>
          <w:rFonts w:asciiTheme="minorEastAsia" w:eastAsiaTheme="minorEastAsia" w:hAnsiTheme="minorEastAsia" w:hint="eastAsia"/>
          <w:sz w:val="28"/>
          <w:szCs w:val="28"/>
        </w:rPr>
        <w:t>为教师带来了新的挑战和机遇，</w:t>
      </w:r>
      <w:r w:rsidRPr="00F360D4">
        <w:rPr>
          <w:rFonts w:asciiTheme="minorEastAsia" w:eastAsiaTheme="minorEastAsia" w:hAnsiTheme="minorEastAsia" w:hint="eastAsia"/>
          <w:sz w:val="28"/>
          <w:szCs w:val="28"/>
        </w:rPr>
        <w:t>为教学模式的创新搭建了新的平台。我们将数字校园同学科教学有机地整合起来，创新教学模式，从而会让数字校园在教育教学中发挥更大的作用，真正实现教育教学的信息化。</w:t>
      </w:r>
    </w:p>
    <w:p w:rsidR="00F626E8" w:rsidRPr="00F360D4" w:rsidRDefault="008438AF" w:rsidP="00F360D4">
      <w:pPr>
        <w:pStyle w:val="a4"/>
        <w:spacing w:line="360" w:lineRule="auto"/>
        <w:ind w:firstLineChars="200" w:firstLine="560"/>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本课题研究旨在</w:t>
      </w:r>
      <w:r w:rsidR="00F626E8" w:rsidRPr="00F360D4">
        <w:rPr>
          <w:rFonts w:asciiTheme="minorEastAsia" w:eastAsiaTheme="minorEastAsia" w:hAnsiTheme="minorEastAsia"/>
          <w:sz w:val="28"/>
          <w:szCs w:val="28"/>
        </w:rPr>
        <w:t>将传统教学与</w:t>
      </w:r>
      <w:r w:rsidRPr="00F360D4">
        <w:rPr>
          <w:rFonts w:asciiTheme="minorEastAsia" w:eastAsiaTheme="minorEastAsia" w:hAnsiTheme="minorEastAsia" w:hint="eastAsia"/>
          <w:sz w:val="28"/>
          <w:szCs w:val="28"/>
        </w:rPr>
        <w:t>数字化的</w:t>
      </w:r>
      <w:r w:rsidR="00F626E8" w:rsidRPr="00F360D4">
        <w:rPr>
          <w:rFonts w:asciiTheme="minorEastAsia" w:eastAsiaTheme="minorEastAsia" w:hAnsiTheme="minorEastAsia"/>
          <w:sz w:val="28"/>
          <w:szCs w:val="28"/>
        </w:rPr>
        <w:t>网络教学相结合，运用现代的教育理论</w:t>
      </w:r>
      <w:r w:rsidRPr="00F360D4">
        <w:rPr>
          <w:rFonts w:asciiTheme="minorEastAsia" w:eastAsiaTheme="minorEastAsia" w:hAnsiTheme="minorEastAsia"/>
          <w:sz w:val="28"/>
          <w:szCs w:val="28"/>
        </w:rPr>
        <w:t>和教学手段，探究</w:t>
      </w:r>
      <w:r w:rsidR="001E6378" w:rsidRPr="00F360D4">
        <w:rPr>
          <w:rFonts w:asciiTheme="minorEastAsia" w:eastAsiaTheme="minorEastAsia" w:hAnsiTheme="minorEastAsia" w:hint="eastAsia"/>
          <w:sz w:val="28"/>
          <w:szCs w:val="28"/>
        </w:rPr>
        <w:t>出</w:t>
      </w:r>
      <w:r w:rsidR="00F360D4">
        <w:rPr>
          <w:rFonts w:asciiTheme="minorEastAsia" w:eastAsiaTheme="minorEastAsia" w:hAnsiTheme="minorEastAsia"/>
          <w:sz w:val="28"/>
          <w:szCs w:val="28"/>
        </w:rPr>
        <w:t>在数字校园环境下符合小学教学实际</w:t>
      </w:r>
      <w:r w:rsidRPr="00F360D4">
        <w:rPr>
          <w:rFonts w:asciiTheme="minorEastAsia" w:eastAsiaTheme="minorEastAsia" w:hAnsiTheme="minorEastAsia"/>
          <w:sz w:val="28"/>
          <w:szCs w:val="28"/>
        </w:rPr>
        <w:t>的教学模式</w:t>
      </w:r>
      <w:r w:rsidRPr="00F360D4">
        <w:rPr>
          <w:rFonts w:asciiTheme="minorEastAsia" w:eastAsiaTheme="minorEastAsia" w:hAnsiTheme="minorEastAsia" w:hint="eastAsia"/>
          <w:sz w:val="28"/>
          <w:szCs w:val="28"/>
        </w:rPr>
        <w:t>，</w:t>
      </w:r>
      <w:r w:rsidR="001E6378" w:rsidRPr="00F360D4">
        <w:rPr>
          <w:rFonts w:asciiTheme="minorEastAsia" w:eastAsiaTheme="minorEastAsia" w:hAnsiTheme="minorEastAsia" w:hint="eastAsia"/>
          <w:sz w:val="28"/>
          <w:szCs w:val="28"/>
        </w:rPr>
        <w:t>不断</w:t>
      </w:r>
      <w:r w:rsidRPr="00F360D4">
        <w:rPr>
          <w:rFonts w:asciiTheme="minorEastAsia" w:eastAsiaTheme="minorEastAsia" w:hAnsiTheme="minorEastAsia" w:hint="eastAsia"/>
          <w:sz w:val="28"/>
          <w:szCs w:val="28"/>
        </w:rPr>
        <w:t>更新教师教与学生学的方式，</w:t>
      </w:r>
      <w:r w:rsidR="001E6378" w:rsidRPr="00F360D4">
        <w:rPr>
          <w:rFonts w:asciiTheme="minorEastAsia" w:eastAsiaTheme="minorEastAsia" w:hAnsiTheme="minorEastAsia" w:hint="eastAsia"/>
          <w:sz w:val="28"/>
          <w:szCs w:val="28"/>
        </w:rPr>
        <w:t>切实提高</w:t>
      </w:r>
      <w:r w:rsidR="00F626E8" w:rsidRPr="00F360D4">
        <w:rPr>
          <w:rFonts w:asciiTheme="minorEastAsia" w:eastAsiaTheme="minorEastAsia" w:hAnsiTheme="minorEastAsia"/>
          <w:sz w:val="28"/>
          <w:szCs w:val="28"/>
        </w:rPr>
        <w:t>学生利用网络资源进行学习的能力。</w:t>
      </w:r>
    </w:p>
    <w:p w:rsidR="00E05A39" w:rsidRPr="00F360D4" w:rsidRDefault="00F626E8"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sz w:val="28"/>
          <w:szCs w:val="28"/>
        </w:rPr>
        <w:t>  </w:t>
      </w:r>
      <w:r w:rsidR="008438AF" w:rsidRPr="00F360D4">
        <w:rPr>
          <w:rFonts w:asciiTheme="minorEastAsia" w:eastAsiaTheme="minorEastAsia" w:hAnsiTheme="minorEastAsia" w:hint="eastAsia"/>
          <w:sz w:val="28"/>
          <w:szCs w:val="28"/>
        </w:rPr>
        <w:t>本课题在研究</w:t>
      </w:r>
      <w:r w:rsidR="00E05A39" w:rsidRPr="00F360D4">
        <w:rPr>
          <w:rFonts w:asciiTheme="minorEastAsia" w:eastAsiaTheme="minorEastAsia" w:hAnsiTheme="minorEastAsia" w:hint="eastAsia"/>
          <w:sz w:val="28"/>
          <w:szCs w:val="28"/>
        </w:rPr>
        <w:t>内容</w:t>
      </w:r>
      <w:r w:rsidR="008438AF" w:rsidRPr="00F360D4">
        <w:rPr>
          <w:rFonts w:asciiTheme="minorEastAsia" w:eastAsiaTheme="minorEastAsia" w:hAnsiTheme="minorEastAsia" w:hint="eastAsia"/>
          <w:sz w:val="28"/>
          <w:szCs w:val="28"/>
        </w:rPr>
        <w:t>上主要包括:</w:t>
      </w:r>
      <w:r w:rsidR="008438AF" w:rsidRPr="00F360D4">
        <w:rPr>
          <w:rFonts w:asciiTheme="minorEastAsia" w:eastAsiaTheme="minorEastAsia" w:hAnsiTheme="minorEastAsia"/>
          <w:sz w:val="28"/>
          <w:szCs w:val="28"/>
        </w:rPr>
        <w:t>数字校园</w:t>
      </w:r>
      <w:r w:rsidR="00E05A39" w:rsidRPr="00F360D4">
        <w:rPr>
          <w:rFonts w:asciiTheme="minorEastAsia" w:eastAsiaTheme="minorEastAsia" w:hAnsiTheme="minorEastAsia"/>
          <w:sz w:val="28"/>
          <w:szCs w:val="28"/>
        </w:rPr>
        <w:t>的含义</w:t>
      </w:r>
      <w:r w:rsidR="008438AF" w:rsidRPr="00F360D4">
        <w:rPr>
          <w:rFonts w:asciiTheme="minorEastAsia" w:eastAsiaTheme="minorEastAsia" w:hAnsiTheme="minorEastAsia" w:hint="eastAsia"/>
          <w:sz w:val="28"/>
          <w:szCs w:val="28"/>
        </w:rPr>
        <w:t>；如何进行</w:t>
      </w:r>
      <w:r w:rsidR="00E05A39" w:rsidRPr="00F360D4">
        <w:rPr>
          <w:rFonts w:asciiTheme="minorEastAsia" w:eastAsiaTheme="minorEastAsia" w:hAnsiTheme="minorEastAsia"/>
          <w:sz w:val="28"/>
          <w:szCs w:val="28"/>
        </w:rPr>
        <w:t>数字校园环境下小学教师教学角色的转换，</w:t>
      </w:r>
      <w:r w:rsidR="008438AF" w:rsidRPr="00F360D4">
        <w:rPr>
          <w:rFonts w:asciiTheme="minorEastAsia" w:eastAsiaTheme="minorEastAsia" w:hAnsiTheme="minorEastAsia" w:hint="eastAsia"/>
          <w:sz w:val="28"/>
          <w:szCs w:val="28"/>
        </w:rPr>
        <w:t>创新</w:t>
      </w:r>
      <w:r w:rsidR="008438AF" w:rsidRPr="00F360D4">
        <w:rPr>
          <w:rFonts w:asciiTheme="minorEastAsia" w:eastAsiaTheme="minorEastAsia" w:hAnsiTheme="minorEastAsia"/>
          <w:sz w:val="28"/>
          <w:szCs w:val="28"/>
        </w:rPr>
        <w:t>教学模式</w:t>
      </w:r>
      <w:r w:rsidR="008438AF" w:rsidRPr="00F360D4">
        <w:rPr>
          <w:rFonts w:asciiTheme="minorEastAsia" w:eastAsiaTheme="minorEastAsia" w:hAnsiTheme="minorEastAsia" w:hint="eastAsia"/>
          <w:sz w:val="28"/>
          <w:szCs w:val="28"/>
        </w:rPr>
        <w:t>；</w:t>
      </w:r>
      <w:r w:rsidR="00E05A39" w:rsidRPr="00F360D4">
        <w:rPr>
          <w:rFonts w:asciiTheme="minorEastAsia" w:eastAsiaTheme="minorEastAsia" w:hAnsiTheme="minorEastAsia"/>
          <w:sz w:val="28"/>
          <w:szCs w:val="28"/>
        </w:rPr>
        <w:t>数字校园环境下</w:t>
      </w:r>
      <w:r w:rsidR="001E6378" w:rsidRPr="00F360D4">
        <w:rPr>
          <w:rFonts w:asciiTheme="minorEastAsia" w:eastAsiaTheme="minorEastAsia" w:hAnsiTheme="minorEastAsia" w:hint="eastAsia"/>
          <w:sz w:val="28"/>
          <w:szCs w:val="28"/>
        </w:rPr>
        <w:t>如何</w:t>
      </w:r>
      <w:r w:rsidR="008438AF" w:rsidRPr="00F360D4">
        <w:rPr>
          <w:rFonts w:asciiTheme="minorEastAsia" w:eastAsiaTheme="minorEastAsia" w:hAnsiTheme="minorEastAsia" w:hint="eastAsia"/>
          <w:sz w:val="28"/>
          <w:szCs w:val="28"/>
        </w:rPr>
        <w:t>更新</w:t>
      </w:r>
      <w:r w:rsidR="00E05A39" w:rsidRPr="00F360D4">
        <w:rPr>
          <w:rFonts w:asciiTheme="minorEastAsia" w:eastAsiaTheme="minorEastAsia" w:hAnsiTheme="minorEastAsia"/>
          <w:sz w:val="28"/>
          <w:szCs w:val="28"/>
        </w:rPr>
        <w:t>学生</w:t>
      </w:r>
      <w:r w:rsidR="001E6378" w:rsidRPr="00F360D4">
        <w:rPr>
          <w:rFonts w:asciiTheme="minorEastAsia" w:eastAsiaTheme="minorEastAsia" w:hAnsiTheme="minorEastAsia" w:hint="eastAsia"/>
          <w:sz w:val="28"/>
          <w:szCs w:val="28"/>
        </w:rPr>
        <w:t>的</w:t>
      </w:r>
      <w:r w:rsidR="00E05A39" w:rsidRPr="00F360D4">
        <w:rPr>
          <w:rFonts w:asciiTheme="minorEastAsia" w:eastAsiaTheme="minorEastAsia" w:hAnsiTheme="minorEastAsia"/>
          <w:sz w:val="28"/>
          <w:szCs w:val="28"/>
        </w:rPr>
        <w:t>学习方式</w:t>
      </w:r>
      <w:r w:rsidR="001E6378" w:rsidRPr="00F360D4">
        <w:rPr>
          <w:rFonts w:asciiTheme="minorEastAsia" w:eastAsiaTheme="minorEastAsia" w:hAnsiTheme="minorEastAsia" w:hint="eastAsia"/>
          <w:sz w:val="28"/>
          <w:szCs w:val="28"/>
        </w:rPr>
        <w:t>与</w:t>
      </w:r>
      <w:r w:rsidR="001E6378" w:rsidRPr="00F360D4">
        <w:rPr>
          <w:rFonts w:asciiTheme="minorEastAsia" w:eastAsiaTheme="minorEastAsia" w:hAnsiTheme="minorEastAsia"/>
          <w:sz w:val="28"/>
          <w:szCs w:val="28"/>
        </w:rPr>
        <w:t>方法</w:t>
      </w:r>
      <w:r w:rsidR="00E05A39" w:rsidRPr="00F360D4">
        <w:rPr>
          <w:rFonts w:asciiTheme="minorEastAsia" w:eastAsiaTheme="minorEastAsia" w:hAnsiTheme="minorEastAsia"/>
          <w:sz w:val="28"/>
          <w:szCs w:val="28"/>
        </w:rPr>
        <w:t>，</w:t>
      </w:r>
      <w:r w:rsidR="001E6378" w:rsidRPr="00F360D4">
        <w:rPr>
          <w:rFonts w:asciiTheme="minorEastAsia" w:eastAsiaTheme="minorEastAsia" w:hAnsiTheme="minorEastAsia"/>
          <w:sz w:val="28"/>
          <w:szCs w:val="28"/>
        </w:rPr>
        <w:t>更好的发展学生的自主、探究、合作的学习能力。</w:t>
      </w:r>
    </w:p>
    <w:p w:rsidR="00E05A39" w:rsidRPr="00F360D4" w:rsidRDefault="001E6378" w:rsidP="00F360D4">
      <w:pPr>
        <w:pStyle w:val="a4"/>
        <w:spacing w:line="360" w:lineRule="auto"/>
        <w:ind w:firstLineChars="196" w:firstLine="549"/>
        <w:rPr>
          <w:rStyle w:val="sort-cont1"/>
          <w:rFonts w:asciiTheme="minorEastAsia" w:eastAsiaTheme="minorEastAsia" w:hAnsiTheme="minorEastAsia"/>
          <w:sz w:val="28"/>
          <w:szCs w:val="28"/>
        </w:rPr>
      </w:pPr>
      <w:r w:rsidRPr="00F360D4">
        <w:rPr>
          <w:rFonts w:asciiTheme="minorEastAsia" w:eastAsiaTheme="minorEastAsia" w:hAnsiTheme="minorEastAsia" w:hint="eastAsia"/>
          <w:sz w:val="28"/>
          <w:szCs w:val="28"/>
        </w:rPr>
        <w:t>本</w:t>
      </w:r>
      <w:r w:rsidR="00F626E8" w:rsidRPr="00F360D4">
        <w:rPr>
          <w:rFonts w:asciiTheme="minorEastAsia" w:eastAsiaTheme="minorEastAsia" w:hAnsiTheme="minorEastAsia" w:hint="eastAsia"/>
          <w:sz w:val="28"/>
          <w:szCs w:val="28"/>
        </w:rPr>
        <w:t>课题</w:t>
      </w:r>
      <w:r w:rsidRPr="00F360D4">
        <w:rPr>
          <w:rFonts w:asciiTheme="minorEastAsia" w:eastAsiaTheme="minorEastAsia" w:hAnsiTheme="minorEastAsia" w:hint="eastAsia"/>
          <w:sz w:val="28"/>
          <w:szCs w:val="28"/>
        </w:rPr>
        <w:t>在</w:t>
      </w:r>
      <w:r w:rsidR="00F626E8" w:rsidRPr="00F360D4">
        <w:rPr>
          <w:rFonts w:asciiTheme="minorEastAsia" w:eastAsiaTheme="minorEastAsia" w:hAnsiTheme="minorEastAsia" w:hint="eastAsia"/>
          <w:sz w:val="28"/>
          <w:szCs w:val="28"/>
        </w:rPr>
        <w:t>研究的方法</w:t>
      </w:r>
      <w:r w:rsidRPr="00F360D4">
        <w:rPr>
          <w:rFonts w:asciiTheme="minorEastAsia" w:eastAsiaTheme="minorEastAsia" w:hAnsiTheme="minorEastAsia" w:hint="eastAsia"/>
          <w:sz w:val="28"/>
          <w:szCs w:val="28"/>
        </w:rPr>
        <w:t>上</w:t>
      </w:r>
      <w:r w:rsidR="00F626E8" w:rsidRPr="00F360D4">
        <w:rPr>
          <w:rFonts w:asciiTheme="minorEastAsia" w:eastAsiaTheme="minorEastAsia" w:hAnsiTheme="minorEastAsia"/>
          <w:sz w:val="28"/>
          <w:szCs w:val="28"/>
        </w:rPr>
        <w:t>以对比实验法和案例研究法为主，文献研究法、调查法、经验总结法为辅。</w:t>
      </w:r>
    </w:p>
    <w:p w:rsidR="00757747" w:rsidRPr="00F360D4" w:rsidRDefault="001E6378" w:rsidP="00F360D4">
      <w:pPr>
        <w:pStyle w:val="a4"/>
        <w:spacing w:line="360" w:lineRule="auto"/>
        <w:ind w:firstLineChars="200" w:firstLine="560"/>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本课题在研究的技术与经费支持上，首先，我校</w:t>
      </w:r>
      <w:r w:rsidR="00F626E8" w:rsidRPr="00F360D4">
        <w:rPr>
          <w:rFonts w:asciiTheme="minorEastAsia" w:eastAsiaTheme="minorEastAsia" w:hAnsiTheme="minorEastAsia"/>
          <w:sz w:val="28"/>
          <w:szCs w:val="28"/>
        </w:rPr>
        <w:t>信息技术硬件设备配备</w:t>
      </w:r>
      <w:r w:rsidRPr="00F360D4">
        <w:rPr>
          <w:rFonts w:asciiTheme="minorEastAsia" w:eastAsiaTheme="minorEastAsia" w:hAnsiTheme="minorEastAsia"/>
          <w:sz w:val="28"/>
          <w:szCs w:val="28"/>
        </w:rPr>
        <w:t>先进，</w:t>
      </w:r>
      <w:r w:rsidR="00F626E8" w:rsidRPr="00F360D4">
        <w:rPr>
          <w:rFonts w:asciiTheme="minorEastAsia" w:eastAsiaTheme="minorEastAsia" w:hAnsiTheme="minorEastAsia"/>
          <w:sz w:val="28"/>
          <w:szCs w:val="28"/>
        </w:rPr>
        <w:t>齐全，</w:t>
      </w:r>
      <w:r w:rsidR="00F626E8" w:rsidRPr="00F360D4">
        <w:rPr>
          <w:rFonts w:asciiTheme="minorEastAsia" w:eastAsiaTheme="minorEastAsia" w:hAnsiTheme="minorEastAsia" w:hint="eastAsia"/>
          <w:sz w:val="28"/>
          <w:szCs w:val="28"/>
        </w:rPr>
        <w:t>多媒体教室和</w:t>
      </w:r>
      <w:r w:rsidR="00F626E8" w:rsidRPr="00F360D4">
        <w:rPr>
          <w:rFonts w:asciiTheme="minorEastAsia" w:eastAsiaTheme="minorEastAsia" w:hAnsiTheme="minorEastAsia"/>
          <w:sz w:val="28"/>
          <w:szCs w:val="28"/>
        </w:rPr>
        <w:t>校园网功能完备，每间办公室都配有电脑和打印机，实现了无线网全覆盖，并实现了“三通两平台”的</w:t>
      </w:r>
      <w:r w:rsidRPr="00F360D4">
        <w:rPr>
          <w:rFonts w:asciiTheme="minorEastAsia" w:eastAsiaTheme="minorEastAsia" w:hAnsiTheme="minorEastAsia"/>
          <w:sz w:val="28"/>
          <w:szCs w:val="28"/>
        </w:rPr>
        <w:t>使用，每位教师和学生都拥有自己的个人空间，能充分进行交流与沟通</w:t>
      </w:r>
      <w:r w:rsidR="00F360D4">
        <w:rPr>
          <w:rFonts w:asciiTheme="minorEastAsia" w:eastAsiaTheme="minorEastAsia" w:hAnsiTheme="minorEastAsia" w:hint="eastAsia"/>
          <w:sz w:val="28"/>
          <w:szCs w:val="28"/>
        </w:rPr>
        <w:t>。其次，</w:t>
      </w:r>
      <w:r w:rsidRPr="00F360D4">
        <w:rPr>
          <w:rFonts w:asciiTheme="minorEastAsia" w:eastAsiaTheme="minorEastAsia" w:hAnsiTheme="minorEastAsia" w:hint="eastAsia"/>
          <w:sz w:val="28"/>
          <w:szCs w:val="28"/>
        </w:rPr>
        <w:t>学校为了更好地支持课题研究，还花费三万多元新配备了两台高配置的摄像机和高配置的计算机。</w:t>
      </w:r>
    </w:p>
    <w:p w:rsidR="001043EF" w:rsidRPr="00F360D4" w:rsidRDefault="001043EF" w:rsidP="00F360D4">
      <w:pPr>
        <w:pStyle w:val="a4"/>
        <w:spacing w:line="360" w:lineRule="auto"/>
        <w:ind w:firstLineChars="200" w:firstLine="562"/>
        <w:rPr>
          <w:rFonts w:asciiTheme="minorEastAsia" w:eastAsiaTheme="minorEastAsia" w:hAnsiTheme="minorEastAsia"/>
          <w:b/>
          <w:sz w:val="28"/>
          <w:szCs w:val="28"/>
        </w:rPr>
      </w:pPr>
      <w:r w:rsidRPr="00F360D4">
        <w:rPr>
          <w:rFonts w:asciiTheme="minorEastAsia" w:eastAsiaTheme="minorEastAsia" w:hAnsiTheme="minorEastAsia" w:hint="eastAsia"/>
          <w:b/>
          <w:sz w:val="28"/>
          <w:szCs w:val="28"/>
        </w:rPr>
        <w:lastRenderedPageBreak/>
        <w:t>二、前期工作进展情况</w:t>
      </w:r>
    </w:p>
    <w:p w:rsidR="008706A4" w:rsidRPr="00F360D4" w:rsidRDefault="00E43A94" w:rsidP="00F360D4">
      <w:pPr>
        <w:pStyle w:val="a4"/>
        <w:spacing w:line="360" w:lineRule="auto"/>
        <w:ind w:firstLineChars="150" w:firstLine="422"/>
        <w:rPr>
          <w:rFonts w:asciiTheme="minorEastAsia" w:eastAsiaTheme="minorEastAsia" w:hAnsiTheme="minorEastAsia"/>
          <w:b/>
          <w:sz w:val="28"/>
          <w:szCs w:val="28"/>
        </w:rPr>
      </w:pPr>
      <w:r w:rsidRPr="00F360D4">
        <w:rPr>
          <w:rFonts w:asciiTheme="minorEastAsia" w:eastAsiaTheme="minorEastAsia" w:hAnsiTheme="minorEastAsia" w:hint="eastAsia"/>
          <w:b/>
          <w:sz w:val="28"/>
          <w:szCs w:val="28"/>
        </w:rPr>
        <w:t xml:space="preserve">（一）注重课题研究的基础性保障工作 </w:t>
      </w:r>
    </w:p>
    <w:p w:rsidR="008706A4" w:rsidRPr="00F360D4" w:rsidRDefault="008725C1" w:rsidP="00F360D4">
      <w:pPr>
        <w:pStyle w:val="a4"/>
        <w:spacing w:line="360" w:lineRule="auto"/>
        <w:ind w:firstLineChars="200" w:firstLine="560"/>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为了更好地开展课题研究，课题组</w:t>
      </w:r>
      <w:r w:rsidR="00406799">
        <w:rPr>
          <w:rFonts w:asciiTheme="minorEastAsia" w:eastAsiaTheme="minorEastAsia" w:hAnsiTheme="minorEastAsia" w:hint="eastAsia"/>
          <w:sz w:val="28"/>
          <w:szCs w:val="28"/>
        </w:rPr>
        <w:t>在</w:t>
      </w:r>
      <w:r w:rsidRPr="00F360D4">
        <w:rPr>
          <w:rFonts w:asciiTheme="minorEastAsia" w:eastAsiaTheme="minorEastAsia" w:hAnsiTheme="minorEastAsia" w:hint="eastAsia"/>
          <w:sz w:val="28"/>
          <w:szCs w:val="28"/>
        </w:rPr>
        <w:t>开题会议后，按照课题实施方案</w:t>
      </w:r>
      <w:r w:rsidR="008706A4" w:rsidRPr="00F360D4">
        <w:rPr>
          <w:rFonts w:asciiTheme="minorEastAsia" w:eastAsiaTheme="minorEastAsia" w:hAnsiTheme="minorEastAsia" w:hint="eastAsia"/>
          <w:sz w:val="28"/>
          <w:szCs w:val="28"/>
        </w:rPr>
        <w:t>的实施步骤与要求开展了一系列的基础性工作。</w:t>
      </w:r>
    </w:p>
    <w:p w:rsidR="008706A4" w:rsidRPr="00F360D4" w:rsidRDefault="008725C1" w:rsidP="00F360D4">
      <w:pPr>
        <w:pStyle w:val="a4"/>
        <w:spacing w:line="360" w:lineRule="auto"/>
        <w:ind w:firstLineChars="200" w:firstLine="560"/>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首先</w:t>
      </w:r>
      <w:r w:rsidR="008706A4" w:rsidRPr="00F360D4">
        <w:rPr>
          <w:rFonts w:asciiTheme="minorEastAsia" w:eastAsiaTheme="minorEastAsia" w:hAnsiTheme="minorEastAsia" w:hint="eastAsia"/>
          <w:sz w:val="28"/>
          <w:szCs w:val="28"/>
        </w:rPr>
        <w:t>，</w:t>
      </w:r>
      <w:r w:rsidRPr="00F360D4">
        <w:rPr>
          <w:rFonts w:asciiTheme="minorEastAsia" w:eastAsiaTheme="minorEastAsia" w:hAnsiTheme="minorEastAsia" w:hint="eastAsia"/>
          <w:sz w:val="28"/>
          <w:szCs w:val="28"/>
        </w:rPr>
        <w:t>在2017年10</w:t>
      </w:r>
      <w:r w:rsidR="008706A4" w:rsidRPr="00F360D4">
        <w:rPr>
          <w:rFonts w:asciiTheme="minorEastAsia" w:eastAsiaTheme="minorEastAsia" w:hAnsiTheme="minorEastAsia" w:hint="eastAsia"/>
          <w:sz w:val="28"/>
          <w:szCs w:val="28"/>
        </w:rPr>
        <w:t>课题组全体成员</w:t>
      </w:r>
      <w:r w:rsidRPr="00F360D4">
        <w:rPr>
          <w:rFonts w:asciiTheme="minorEastAsia" w:eastAsiaTheme="minorEastAsia" w:hAnsiTheme="minorEastAsia" w:hint="eastAsia"/>
          <w:sz w:val="28"/>
          <w:szCs w:val="28"/>
        </w:rPr>
        <w:t>进行了大量的文献资料搜集整理工作，搜集的资料</w:t>
      </w:r>
      <w:r w:rsidR="00764AE3" w:rsidRPr="00F360D4">
        <w:rPr>
          <w:rFonts w:asciiTheme="minorEastAsia" w:eastAsiaTheme="minorEastAsia" w:hAnsiTheme="minorEastAsia" w:hint="eastAsia"/>
          <w:sz w:val="28"/>
          <w:szCs w:val="28"/>
        </w:rPr>
        <w:t>主要以</w:t>
      </w:r>
      <w:r w:rsidRPr="00F360D4">
        <w:rPr>
          <w:rFonts w:asciiTheme="minorEastAsia" w:eastAsiaTheme="minorEastAsia" w:hAnsiTheme="minorEastAsia" w:hint="eastAsia"/>
          <w:sz w:val="28"/>
          <w:szCs w:val="28"/>
        </w:rPr>
        <w:t>数字校园理论和</w:t>
      </w:r>
      <w:r w:rsidR="00764AE3" w:rsidRPr="00F360D4">
        <w:rPr>
          <w:rFonts w:asciiTheme="minorEastAsia" w:eastAsiaTheme="minorEastAsia" w:hAnsiTheme="minorEastAsia" w:hint="eastAsia"/>
          <w:sz w:val="28"/>
          <w:szCs w:val="28"/>
        </w:rPr>
        <w:t>小学</w:t>
      </w:r>
      <w:r w:rsidRPr="00F360D4">
        <w:rPr>
          <w:rFonts w:asciiTheme="minorEastAsia" w:eastAsiaTheme="minorEastAsia" w:hAnsiTheme="minorEastAsia" w:hint="eastAsia"/>
          <w:sz w:val="28"/>
          <w:szCs w:val="28"/>
        </w:rPr>
        <w:t>学科教学模式理论为主</w:t>
      </w:r>
      <w:r w:rsidR="00764AE3" w:rsidRPr="00F360D4">
        <w:rPr>
          <w:rFonts w:asciiTheme="minorEastAsia" w:eastAsiaTheme="minorEastAsia" w:hAnsiTheme="minorEastAsia" w:hint="eastAsia"/>
          <w:sz w:val="28"/>
          <w:szCs w:val="28"/>
        </w:rPr>
        <w:t>，共搜集到与课题研究相关的理论</w:t>
      </w:r>
      <w:r w:rsidR="008706A4" w:rsidRPr="00F360D4">
        <w:rPr>
          <w:rFonts w:asciiTheme="minorEastAsia" w:eastAsiaTheme="minorEastAsia" w:hAnsiTheme="minorEastAsia" w:hint="eastAsia"/>
          <w:sz w:val="28"/>
          <w:szCs w:val="28"/>
        </w:rPr>
        <w:t>文章</w:t>
      </w:r>
      <w:r w:rsidR="00764AE3" w:rsidRPr="00F360D4">
        <w:rPr>
          <w:rFonts w:asciiTheme="minorEastAsia" w:eastAsiaTheme="minorEastAsia" w:hAnsiTheme="minorEastAsia" w:hint="eastAsia"/>
          <w:sz w:val="28"/>
          <w:szCs w:val="28"/>
        </w:rPr>
        <w:t>30多篇，书籍、杂志和期刊20多本，从而为课题研究的理论学习与研究做了充分的准备。</w:t>
      </w:r>
    </w:p>
    <w:p w:rsidR="008725C1" w:rsidRPr="00F360D4" w:rsidRDefault="008706A4" w:rsidP="00F360D4">
      <w:pPr>
        <w:pStyle w:val="a4"/>
        <w:spacing w:line="360" w:lineRule="auto"/>
        <w:ind w:firstLineChars="200" w:firstLine="560"/>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其次，为了更好得开展好课题研究与实践，课题组还多次邀请专家多次对课题组进行培训指导。</w:t>
      </w:r>
      <w:r w:rsidR="00764AE3" w:rsidRPr="00F360D4">
        <w:rPr>
          <w:rFonts w:asciiTheme="minorEastAsia" w:eastAsiaTheme="minorEastAsia" w:hAnsiTheme="minorEastAsia" w:hint="eastAsia"/>
          <w:sz w:val="28"/>
          <w:szCs w:val="28"/>
        </w:rPr>
        <w:t>在2017年10月，课题组邀请了</w:t>
      </w:r>
      <w:r w:rsidRPr="00F360D4">
        <w:rPr>
          <w:rFonts w:asciiTheme="minorEastAsia" w:eastAsiaTheme="minorEastAsia" w:hAnsiTheme="minorEastAsia" w:hint="eastAsia"/>
          <w:sz w:val="28"/>
          <w:szCs w:val="28"/>
        </w:rPr>
        <w:t>学校教科研机构的负责人李成华校长和鲍连玲主任对课题课题组进行了课题研究培训，并结合该课题研究的内容和方法进行了具体的指导，提出了许多指导性的建议，从而提高了课题组的整体课题研究能力。</w:t>
      </w:r>
      <w:r w:rsidR="00412822" w:rsidRPr="00F360D4">
        <w:rPr>
          <w:rFonts w:asciiTheme="minorEastAsia" w:eastAsiaTheme="minorEastAsia" w:hAnsiTheme="minorEastAsia" w:hint="eastAsia"/>
          <w:sz w:val="28"/>
          <w:szCs w:val="28"/>
        </w:rPr>
        <w:t>另外，在2018年3月、6月和9月课题组还专门邀请了区教研室语文、数学、英语和思品学科的教研员以及区</w:t>
      </w:r>
      <w:r w:rsidR="00764AE3" w:rsidRPr="00F360D4">
        <w:rPr>
          <w:rFonts w:asciiTheme="minorEastAsia" w:eastAsiaTheme="minorEastAsia" w:hAnsiTheme="minorEastAsia" w:hint="eastAsia"/>
          <w:sz w:val="28"/>
          <w:szCs w:val="28"/>
        </w:rPr>
        <w:t>电教中心</w:t>
      </w:r>
      <w:r w:rsidR="00412822" w:rsidRPr="00F360D4">
        <w:rPr>
          <w:rFonts w:asciiTheme="minorEastAsia" w:eastAsiaTheme="minorEastAsia" w:hAnsiTheme="minorEastAsia" w:hint="eastAsia"/>
          <w:sz w:val="28"/>
          <w:szCs w:val="28"/>
        </w:rPr>
        <w:t>的专业教师</w:t>
      </w:r>
      <w:r w:rsidR="00764AE3" w:rsidRPr="00F360D4">
        <w:rPr>
          <w:rFonts w:asciiTheme="minorEastAsia" w:eastAsiaTheme="minorEastAsia" w:hAnsiTheme="minorEastAsia" w:hint="eastAsia"/>
          <w:sz w:val="28"/>
          <w:szCs w:val="28"/>
        </w:rPr>
        <w:t>，对课题组全</w:t>
      </w:r>
      <w:r w:rsidR="00F3427C" w:rsidRPr="00F360D4">
        <w:rPr>
          <w:rFonts w:asciiTheme="minorEastAsia" w:eastAsiaTheme="minorEastAsia" w:hAnsiTheme="minorEastAsia" w:hint="eastAsia"/>
          <w:sz w:val="28"/>
          <w:szCs w:val="28"/>
        </w:rPr>
        <w:t>体成员进行了课题研究的</w:t>
      </w:r>
      <w:r w:rsidR="00412822" w:rsidRPr="00F360D4">
        <w:rPr>
          <w:rFonts w:asciiTheme="minorEastAsia" w:eastAsiaTheme="minorEastAsia" w:hAnsiTheme="minorEastAsia" w:hint="eastAsia"/>
          <w:sz w:val="28"/>
          <w:szCs w:val="28"/>
        </w:rPr>
        <w:t>学科</w:t>
      </w:r>
      <w:r w:rsidR="00F3427C" w:rsidRPr="00F360D4">
        <w:rPr>
          <w:rFonts w:asciiTheme="minorEastAsia" w:eastAsiaTheme="minorEastAsia" w:hAnsiTheme="minorEastAsia" w:hint="eastAsia"/>
          <w:sz w:val="28"/>
          <w:szCs w:val="28"/>
        </w:rPr>
        <w:t>专业培训与</w:t>
      </w:r>
      <w:r w:rsidR="00412822" w:rsidRPr="00F360D4">
        <w:rPr>
          <w:rFonts w:asciiTheme="minorEastAsia" w:eastAsiaTheme="minorEastAsia" w:hAnsiTheme="minorEastAsia" w:hint="eastAsia"/>
          <w:sz w:val="28"/>
          <w:szCs w:val="28"/>
        </w:rPr>
        <w:t>教育技术的培训与指导</w:t>
      </w:r>
      <w:r w:rsidR="00F3427C" w:rsidRPr="00F360D4">
        <w:rPr>
          <w:rFonts w:asciiTheme="minorEastAsia" w:eastAsiaTheme="minorEastAsia" w:hAnsiTheme="minorEastAsia" w:hint="eastAsia"/>
          <w:sz w:val="28"/>
          <w:szCs w:val="28"/>
        </w:rPr>
        <w:t>，从而使课题</w:t>
      </w:r>
      <w:r w:rsidR="00406799">
        <w:rPr>
          <w:rFonts w:asciiTheme="minorEastAsia" w:eastAsiaTheme="minorEastAsia" w:hAnsiTheme="minorEastAsia" w:hint="eastAsia"/>
          <w:sz w:val="28"/>
          <w:szCs w:val="28"/>
        </w:rPr>
        <w:t>在</w:t>
      </w:r>
      <w:r w:rsidR="00412822" w:rsidRPr="00F360D4">
        <w:rPr>
          <w:rFonts w:asciiTheme="minorEastAsia" w:eastAsiaTheme="minorEastAsia" w:hAnsiTheme="minorEastAsia" w:hint="eastAsia"/>
          <w:sz w:val="28"/>
          <w:szCs w:val="28"/>
        </w:rPr>
        <w:t>研究的方向</w:t>
      </w:r>
      <w:r w:rsidR="00406799">
        <w:rPr>
          <w:rFonts w:asciiTheme="minorEastAsia" w:eastAsiaTheme="minorEastAsia" w:hAnsiTheme="minorEastAsia" w:hint="eastAsia"/>
          <w:sz w:val="28"/>
          <w:szCs w:val="28"/>
        </w:rPr>
        <w:t>上</w:t>
      </w:r>
      <w:r w:rsidR="00412822" w:rsidRPr="00F360D4">
        <w:rPr>
          <w:rFonts w:asciiTheme="minorEastAsia" w:eastAsiaTheme="minorEastAsia" w:hAnsiTheme="minorEastAsia" w:hint="eastAsia"/>
          <w:sz w:val="28"/>
          <w:szCs w:val="28"/>
        </w:rPr>
        <w:t>把握的更加准确，研究的内容更加有针对性，课题研究的效果更有保障。</w:t>
      </w:r>
    </w:p>
    <w:p w:rsidR="00412822" w:rsidRPr="00F360D4" w:rsidRDefault="00412822" w:rsidP="00F360D4">
      <w:pPr>
        <w:pStyle w:val="a4"/>
        <w:spacing w:line="360" w:lineRule="auto"/>
        <w:ind w:firstLineChars="200" w:firstLine="560"/>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再次，为了使课题研究更有针对性，课题组</w:t>
      </w:r>
      <w:r w:rsidR="009D5943" w:rsidRPr="00F360D4">
        <w:rPr>
          <w:rFonts w:asciiTheme="minorEastAsia" w:eastAsiaTheme="minorEastAsia" w:hAnsiTheme="minorEastAsia" w:hint="eastAsia"/>
          <w:sz w:val="28"/>
          <w:szCs w:val="28"/>
        </w:rPr>
        <w:t>在2017年11月</w:t>
      </w:r>
      <w:r w:rsidRPr="00F360D4">
        <w:rPr>
          <w:rFonts w:asciiTheme="minorEastAsia" w:eastAsiaTheme="minorEastAsia" w:hAnsiTheme="minorEastAsia" w:hint="eastAsia"/>
          <w:sz w:val="28"/>
          <w:szCs w:val="28"/>
        </w:rPr>
        <w:t>对</w:t>
      </w:r>
      <w:r w:rsidR="00406799">
        <w:rPr>
          <w:rFonts w:asciiTheme="minorEastAsia" w:eastAsiaTheme="minorEastAsia" w:hAnsiTheme="minorEastAsia" w:hint="eastAsia"/>
          <w:sz w:val="28"/>
          <w:szCs w:val="28"/>
        </w:rPr>
        <w:t>我区数字</w:t>
      </w:r>
      <w:r w:rsidR="009D5943" w:rsidRPr="00F360D4">
        <w:rPr>
          <w:rFonts w:asciiTheme="minorEastAsia" w:eastAsiaTheme="minorEastAsia" w:hAnsiTheme="minorEastAsia" w:hint="eastAsia"/>
          <w:sz w:val="28"/>
          <w:szCs w:val="28"/>
        </w:rPr>
        <w:t>校园环境下小学学科教学模式的现状进行了调查与分析。</w:t>
      </w:r>
      <w:r w:rsidRPr="00F360D4">
        <w:rPr>
          <w:rFonts w:asciiTheme="minorEastAsia" w:eastAsiaTheme="minorEastAsia" w:hAnsiTheme="minorEastAsia" w:hint="eastAsia"/>
          <w:sz w:val="28"/>
          <w:szCs w:val="28"/>
        </w:rPr>
        <w:t>课题组</w:t>
      </w:r>
      <w:r w:rsidR="009D5943" w:rsidRPr="00F360D4">
        <w:rPr>
          <w:rFonts w:asciiTheme="minorEastAsia" w:eastAsiaTheme="minorEastAsia" w:hAnsiTheme="minorEastAsia" w:hint="eastAsia"/>
          <w:sz w:val="28"/>
          <w:szCs w:val="28"/>
        </w:rPr>
        <w:t>以我区</w:t>
      </w:r>
      <w:r w:rsidRPr="00F360D4">
        <w:rPr>
          <w:rFonts w:asciiTheme="minorEastAsia" w:eastAsiaTheme="minorEastAsia" w:hAnsiTheme="minorEastAsia" w:hint="eastAsia"/>
          <w:sz w:val="28"/>
          <w:szCs w:val="28"/>
        </w:rPr>
        <w:t>小学教师为调查对象，</w:t>
      </w:r>
      <w:r w:rsidR="009D5943" w:rsidRPr="00F360D4">
        <w:rPr>
          <w:rFonts w:asciiTheme="minorEastAsia" w:eastAsiaTheme="minorEastAsia" w:hAnsiTheme="minorEastAsia" w:hint="eastAsia"/>
          <w:sz w:val="28"/>
          <w:szCs w:val="28"/>
        </w:rPr>
        <w:t>通过问卷星</w:t>
      </w:r>
      <w:r w:rsidRPr="00F360D4">
        <w:rPr>
          <w:rFonts w:asciiTheme="minorEastAsia" w:eastAsiaTheme="minorEastAsia" w:hAnsiTheme="minorEastAsia" w:hint="eastAsia"/>
          <w:sz w:val="28"/>
          <w:szCs w:val="28"/>
        </w:rPr>
        <w:t>采用问卷的形式</w:t>
      </w:r>
      <w:r w:rsidR="009D5943" w:rsidRPr="00F360D4">
        <w:rPr>
          <w:rFonts w:asciiTheme="minorEastAsia" w:eastAsiaTheme="minorEastAsia" w:hAnsiTheme="minorEastAsia" w:hint="eastAsia"/>
          <w:sz w:val="28"/>
          <w:szCs w:val="28"/>
        </w:rPr>
        <w:t>，选取了有代表性的城区和农村两所小学的现状</w:t>
      </w:r>
      <w:r w:rsidRPr="00F360D4">
        <w:rPr>
          <w:rFonts w:asciiTheme="minorEastAsia" w:eastAsiaTheme="minorEastAsia" w:hAnsiTheme="minorEastAsia" w:hint="eastAsia"/>
          <w:sz w:val="28"/>
          <w:szCs w:val="28"/>
        </w:rPr>
        <w:t>进行了</w:t>
      </w:r>
      <w:r w:rsidR="009D5943" w:rsidRPr="00F360D4">
        <w:rPr>
          <w:rFonts w:asciiTheme="minorEastAsia" w:eastAsiaTheme="minorEastAsia" w:hAnsiTheme="minorEastAsia" w:hint="eastAsia"/>
          <w:sz w:val="28"/>
          <w:szCs w:val="28"/>
        </w:rPr>
        <w:t>调查，并根据调查结果进行了分析。另外，课题组</w:t>
      </w:r>
      <w:r w:rsidR="00E70B1A" w:rsidRPr="00F360D4">
        <w:rPr>
          <w:rFonts w:asciiTheme="minorEastAsia" w:eastAsiaTheme="minorEastAsia" w:hAnsiTheme="minorEastAsia" w:hint="eastAsia"/>
          <w:sz w:val="28"/>
          <w:szCs w:val="28"/>
        </w:rPr>
        <w:t>还分成两组</w:t>
      </w:r>
      <w:r w:rsidR="00862DAB" w:rsidRPr="00F360D4">
        <w:rPr>
          <w:rFonts w:asciiTheme="minorEastAsia" w:eastAsiaTheme="minorEastAsia" w:hAnsiTheme="minorEastAsia" w:hint="eastAsia"/>
          <w:sz w:val="28"/>
          <w:szCs w:val="28"/>
        </w:rPr>
        <w:t>于2017年11月</w:t>
      </w:r>
      <w:r w:rsidR="009D5943" w:rsidRPr="00F360D4">
        <w:rPr>
          <w:rFonts w:asciiTheme="minorEastAsia" w:eastAsiaTheme="minorEastAsia" w:hAnsiTheme="minorEastAsia" w:hint="eastAsia"/>
          <w:sz w:val="28"/>
          <w:szCs w:val="28"/>
        </w:rPr>
        <w:t>到</w:t>
      </w:r>
      <w:r w:rsidR="00E70B1A" w:rsidRPr="00F360D4">
        <w:rPr>
          <w:rFonts w:asciiTheme="minorEastAsia" w:eastAsiaTheme="minorEastAsia" w:hAnsiTheme="minorEastAsia" w:hint="eastAsia"/>
          <w:sz w:val="28"/>
          <w:szCs w:val="28"/>
        </w:rPr>
        <w:t>两</w:t>
      </w:r>
      <w:r w:rsidR="00862DAB" w:rsidRPr="00F360D4">
        <w:rPr>
          <w:rFonts w:asciiTheme="minorEastAsia" w:eastAsiaTheme="minorEastAsia" w:hAnsiTheme="minorEastAsia" w:hint="eastAsia"/>
          <w:sz w:val="28"/>
          <w:szCs w:val="28"/>
        </w:rPr>
        <w:t>所</w:t>
      </w:r>
      <w:r w:rsidR="00E70B1A" w:rsidRPr="00F360D4">
        <w:rPr>
          <w:rFonts w:asciiTheme="minorEastAsia" w:eastAsiaTheme="minorEastAsia" w:hAnsiTheme="minorEastAsia" w:hint="eastAsia"/>
          <w:sz w:val="28"/>
          <w:szCs w:val="28"/>
        </w:rPr>
        <w:t>校级联盟的兄弟</w:t>
      </w:r>
      <w:r w:rsidR="009D5943" w:rsidRPr="00F360D4">
        <w:rPr>
          <w:rFonts w:asciiTheme="minorEastAsia" w:eastAsiaTheme="minorEastAsia" w:hAnsiTheme="minorEastAsia" w:hint="eastAsia"/>
          <w:sz w:val="28"/>
          <w:szCs w:val="28"/>
        </w:rPr>
        <w:t>学校</w:t>
      </w:r>
      <w:r w:rsidR="00E70B1A" w:rsidRPr="00F360D4">
        <w:rPr>
          <w:rFonts w:asciiTheme="minorEastAsia" w:eastAsiaTheme="minorEastAsia" w:hAnsiTheme="minorEastAsia" w:hint="eastAsia"/>
          <w:sz w:val="28"/>
          <w:szCs w:val="28"/>
        </w:rPr>
        <w:t>北潭小学和方家庄小学</w:t>
      </w:r>
      <w:r w:rsidR="00862DAB" w:rsidRPr="00F360D4">
        <w:rPr>
          <w:rFonts w:asciiTheme="minorEastAsia" w:eastAsiaTheme="minorEastAsia" w:hAnsiTheme="minorEastAsia" w:hint="eastAsia"/>
          <w:sz w:val="28"/>
          <w:szCs w:val="28"/>
        </w:rPr>
        <w:t>进行了</w:t>
      </w:r>
      <w:r w:rsidR="009D5943" w:rsidRPr="00F360D4">
        <w:rPr>
          <w:rFonts w:asciiTheme="minorEastAsia" w:eastAsiaTheme="minorEastAsia" w:hAnsiTheme="minorEastAsia" w:hint="eastAsia"/>
          <w:sz w:val="28"/>
          <w:szCs w:val="28"/>
        </w:rPr>
        <w:t>走访考查，</w:t>
      </w:r>
      <w:r w:rsidR="00862DAB" w:rsidRPr="00F360D4">
        <w:rPr>
          <w:rFonts w:asciiTheme="minorEastAsia" w:eastAsiaTheme="minorEastAsia" w:hAnsiTheme="minorEastAsia" w:hint="eastAsia"/>
          <w:sz w:val="28"/>
          <w:szCs w:val="28"/>
        </w:rPr>
        <w:t>从而</w:t>
      </w:r>
      <w:r w:rsidR="009D5943" w:rsidRPr="00F360D4">
        <w:rPr>
          <w:rFonts w:asciiTheme="minorEastAsia" w:eastAsiaTheme="minorEastAsia" w:hAnsiTheme="minorEastAsia" w:hint="eastAsia"/>
          <w:sz w:val="28"/>
          <w:szCs w:val="28"/>
        </w:rPr>
        <w:t>更加准确的把握了数学校园环境下小学学科教学模式的现状及其成因。</w:t>
      </w:r>
    </w:p>
    <w:p w:rsidR="00E43A94" w:rsidRPr="00F360D4" w:rsidRDefault="00E43A94" w:rsidP="00F360D4">
      <w:pPr>
        <w:pStyle w:val="a4"/>
        <w:spacing w:line="360" w:lineRule="auto"/>
        <w:ind w:firstLineChars="200" w:firstLine="562"/>
        <w:rPr>
          <w:rFonts w:asciiTheme="minorEastAsia" w:eastAsiaTheme="minorEastAsia" w:hAnsiTheme="minorEastAsia"/>
          <w:b/>
          <w:sz w:val="28"/>
          <w:szCs w:val="28"/>
        </w:rPr>
      </w:pPr>
      <w:r w:rsidRPr="00F360D4">
        <w:rPr>
          <w:rFonts w:asciiTheme="minorEastAsia" w:eastAsiaTheme="minorEastAsia" w:hAnsiTheme="minorEastAsia" w:hint="eastAsia"/>
          <w:b/>
          <w:sz w:val="28"/>
          <w:szCs w:val="28"/>
        </w:rPr>
        <w:t>（二）注重课题的理论学习研究与教学实践探索活动</w:t>
      </w:r>
    </w:p>
    <w:p w:rsidR="009D5943" w:rsidRPr="00F360D4" w:rsidRDefault="00E1654E" w:rsidP="00F360D4">
      <w:pPr>
        <w:pStyle w:val="a4"/>
        <w:spacing w:line="360" w:lineRule="auto"/>
        <w:ind w:firstLineChars="200" w:firstLine="560"/>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lastRenderedPageBreak/>
        <w:t>为了切实提高课题研究的实际效果和不断深入的开展课题研究，课题组在从事大量基础性工作的前提下，按照课题实施方案的要求，有序的开展了一系列</w:t>
      </w:r>
      <w:r w:rsidR="00406799">
        <w:rPr>
          <w:rFonts w:asciiTheme="minorEastAsia" w:eastAsiaTheme="minorEastAsia" w:hAnsiTheme="minorEastAsia" w:hint="eastAsia"/>
          <w:sz w:val="28"/>
          <w:szCs w:val="28"/>
        </w:rPr>
        <w:t>研究和实践活动</w:t>
      </w:r>
      <w:r w:rsidRPr="00F360D4">
        <w:rPr>
          <w:rFonts w:asciiTheme="minorEastAsia" w:eastAsiaTheme="minorEastAsia" w:hAnsiTheme="minorEastAsia" w:hint="eastAsia"/>
          <w:sz w:val="28"/>
          <w:szCs w:val="28"/>
        </w:rPr>
        <w:t>。</w:t>
      </w:r>
    </w:p>
    <w:p w:rsidR="00F57E89" w:rsidRPr="00F360D4" w:rsidRDefault="00E1654E" w:rsidP="00F360D4">
      <w:pPr>
        <w:pStyle w:val="a4"/>
        <w:spacing w:line="360" w:lineRule="auto"/>
        <w:ind w:firstLineChars="200" w:firstLine="560"/>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首先，在课题的理论研究</w:t>
      </w:r>
      <w:r w:rsidR="00E43A94" w:rsidRPr="00F360D4">
        <w:rPr>
          <w:rFonts w:asciiTheme="minorEastAsia" w:eastAsiaTheme="minorEastAsia" w:hAnsiTheme="minorEastAsia" w:hint="eastAsia"/>
          <w:sz w:val="28"/>
          <w:szCs w:val="28"/>
        </w:rPr>
        <w:t>与调查研究</w:t>
      </w:r>
      <w:r w:rsidRPr="00F360D4">
        <w:rPr>
          <w:rFonts w:asciiTheme="minorEastAsia" w:eastAsiaTheme="minorEastAsia" w:hAnsiTheme="minorEastAsia" w:hint="eastAsia"/>
          <w:sz w:val="28"/>
          <w:szCs w:val="28"/>
        </w:rPr>
        <w:t>上，课题组在2017年10月进行了数字校园的内涵与外延，</w:t>
      </w:r>
      <w:r w:rsidR="00F57E89" w:rsidRPr="00F360D4">
        <w:rPr>
          <w:rFonts w:asciiTheme="minorEastAsia" w:eastAsiaTheme="minorEastAsia" w:hAnsiTheme="minorEastAsia" w:hint="eastAsia"/>
          <w:sz w:val="28"/>
          <w:szCs w:val="28"/>
        </w:rPr>
        <w:t>以及如何创新小学学科教学模式上，根据搜集整理的理论学习资料进行了集中学习与研讨。</w:t>
      </w:r>
      <w:r w:rsidR="00E43A94" w:rsidRPr="00F360D4">
        <w:rPr>
          <w:rFonts w:asciiTheme="minorEastAsia" w:eastAsiaTheme="minorEastAsia" w:hAnsiTheme="minorEastAsia" w:hint="eastAsia"/>
          <w:sz w:val="28"/>
          <w:szCs w:val="28"/>
        </w:rPr>
        <w:t>之后，</w:t>
      </w:r>
      <w:r w:rsidR="00F57E89" w:rsidRPr="00F360D4">
        <w:rPr>
          <w:rFonts w:asciiTheme="minorEastAsia" w:eastAsiaTheme="minorEastAsia" w:hAnsiTheme="minorEastAsia" w:hint="eastAsia"/>
          <w:sz w:val="28"/>
          <w:szCs w:val="28"/>
        </w:rPr>
        <w:t>课题组于2017年11月进行了数学校园环境下小学学科教学模式的现状进行了调查与分析</w:t>
      </w:r>
      <w:r w:rsidR="00E43A94" w:rsidRPr="00F360D4">
        <w:rPr>
          <w:rFonts w:asciiTheme="minorEastAsia" w:eastAsiaTheme="minorEastAsia" w:hAnsiTheme="minorEastAsia" w:hint="eastAsia"/>
          <w:sz w:val="28"/>
          <w:szCs w:val="28"/>
        </w:rPr>
        <w:t>研讨</w:t>
      </w:r>
      <w:r w:rsidR="00F57E89" w:rsidRPr="00F360D4">
        <w:rPr>
          <w:rFonts w:asciiTheme="minorEastAsia" w:eastAsiaTheme="minorEastAsia" w:hAnsiTheme="minorEastAsia" w:hint="eastAsia"/>
          <w:sz w:val="28"/>
          <w:szCs w:val="28"/>
        </w:rPr>
        <w:t>。</w:t>
      </w:r>
    </w:p>
    <w:p w:rsidR="00F57E89" w:rsidRPr="00F360D4" w:rsidRDefault="00E43A94" w:rsidP="00F360D4">
      <w:pPr>
        <w:pStyle w:val="a4"/>
        <w:spacing w:line="360" w:lineRule="auto"/>
        <w:ind w:firstLineChars="200" w:firstLine="560"/>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其</w:t>
      </w:r>
      <w:r w:rsidR="00F57E89" w:rsidRPr="00F360D4">
        <w:rPr>
          <w:rFonts w:asciiTheme="minorEastAsia" w:eastAsiaTheme="minorEastAsia" w:hAnsiTheme="minorEastAsia" w:hint="eastAsia"/>
          <w:sz w:val="28"/>
          <w:szCs w:val="28"/>
        </w:rPr>
        <w:t>次，在理论学习研讨与调查分析研讨的基础上，课题组于2017年12月、1月和2</w:t>
      </w:r>
      <w:r w:rsidR="00406799">
        <w:rPr>
          <w:rFonts w:asciiTheme="minorEastAsia" w:eastAsiaTheme="minorEastAsia" w:hAnsiTheme="minorEastAsia" w:hint="eastAsia"/>
          <w:sz w:val="28"/>
          <w:szCs w:val="28"/>
        </w:rPr>
        <w:t>月，针对课题的研究的三个方面主要内容，</w:t>
      </w:r>
      <w:r w:rsidR="00F57E89" w:rsidRPr="00F360D4">
        <w:rPr>
          <w:rFonts w:asciiTheme="minorEastAsia" w:eastAsiaTheme="minorEastAsia" w:hAnsiTheme="minorEastAsia" w:hint="eastAsia"/>
          <w:sz w:val="28"/>
          <w:szCs w:val="28"/>
        </w:rPr>
        <w:t>数字校园环境下小学各学科教师教学角色的转换，探索符合新课程理念的小学学科教学模式；数字校园环境下学生良好的学习习惯、学习方法、学习方式的形成，以促进学习质量的提高并形成学生终身学习的习惯；数字校园的环境下，如何更好的发展学生的自主、探究、合作的学习能力。”分别进行了深入的理论学习与研讨。</w:t>
      </w:r>
    </w:p>
    <w:p w:rsidR="00E43A94" w:rsidRPr="00F360D4" w:rsidRDefault="00E43A94" w:rsidP="00406799">
      <w:pPr>
        <w:pStyle w:val="a4"/>
        <w:spacing w:line="360" w:lineRule="auto"/>
        <w:ind w:firstLineChars="200" w:firstLine="560"/>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再次，在理论学习研究的基础上，课题组于2018年3月至10月进行了第一轮的教学实践研究活动。</w:t>
      </w:r>
    </w:p>
    <w:p w:rsidR="00805A14" w:rsidRPr="00F360D4" w:rsidRDefault="00805A14" w:rsidP="00F360D4">
      <w:pPr>
        <w:pStyle w:val="a4"/>
        <w:spacing w:line="360" w:lineRule="auto"/>
        <w:ind w:firstLineChars="200" w:firstLine="560"/>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在教学实践研究上，课题组以语文、数学、英语学科为主，以思品等学科为辅，分学科围绕课题研究的三个主要内容进行了教学实践研究，其中语文以张希老师为组长、数学以张雪晶为组长，英语以孟聪为组长，主要通过学校公开课及优秀课评比、信息技术与 学科深度融合、一师一优课</w:t>
      </w:r>
      <w:r w:rsidR="006D19A1" w:rsidRPr="00F360D4">
        <w:rPr>
          <w:rFonts w:asciiTheme="minorEastAsia" w:eastAsiaTheme="minorEastAsia" w:hAnsiTheme="minorEastAsia" w:hint="eastAsia"/>
          <w:sz w:val="28"/>
          <w:szCs w:val="28"/>
        </w:rPr>
        <w:t>，一课一名师等平台深入开展教学实践探索，另外，课题组还通过与校际</w:t>
      </w:r>
      <w:r w:rsidRPr="00F360D4">
        <w:rPr>
          <w:rFonts w:asciiTheme="minorEastAsia" w:eastAsiaTheme="minorEastAsia" w:hAnsiTheme="minorEastAsia" w:hint="eastAsia"/>
          <w:sz w:val="28"/>
          <w:szCs w:val="28"/>
        </w:rPr>
        <w:t>联盟学校北潭小学和方家庄小学通过走进去和请进来等方式，开展了教学实践研究活动。</w:t>
      </w:r>
      <w:r w:rsidR="006A2292" w:rsidRPr="00F360D4">
        <w:rPr>
          <w:rFonts w:asciiTheme="minorEastAsia" w:eastAsiaTheme="minorEastAsia" w:hAnsiTheme="minorEastAsia" w:hint="eastAsia"/>
          <w:sz w:val="28"/>
          <w:szCs w:val="28"/>
        </w:rPr>
        <w:t>半年来，学校课题组成员及参与课题实践的老师共计20多人，讲授课40</w:t>
      </w:r>
      <w:r w:rsidR="00406799">
        <w:rPr>
          <w:rFonts w:asciiTheme="minorEastAsia" w:eastAsiaTheme="minorEastAsia" w:hAnsiTheme="minorEastAsia" w:hint="eastAsia"/>
          <w:sz w:val="28"/>
          <w:szCs w:val="28"/>
        </w:rPr>
        <w:t>余节</w:t>
      </w:r>
      <w:r w:rsidR="006A2292" w:rsidRPr="00F360D4">
        <w:rPr>
          <w:rFonts w:asciiTheme="minorEastAsia" w:eastAsiaTheme="minorEastAsia" w:hAnsiTheme="minorEastAsia" w:hint="eastAsia"/>
          <w:sz w:val="28"/>
          <w:szCs w:val="28"/>
        </w:rPr>
        <w:t>。课题组组织听评课活动10多次，课题组每月都进行了课题的研讨交流活动，共计7次。</w:t>
      </w:r>
    </w:p>
    <w:p w:rsidR="00F360D4" w:rsidRDefault="001043EF" w:rsidP="00F360D4">
      <w:pPr>
        <w:pStyle w:val="a4"/>
        <w:spacing w:line="360" w:lineRule="auto"/>
        <w:ind w:firstLineChars="200" w:firstLine="562"/>
        <w:rPr>
          <w:rFonts w:asciiTheme="minorEastAsia" w:eastAsiaTheme="minorEastAsia" w:hAnsiTheme="minorEastAsia"/>
          <w:b/>
          <w:sz w:val="28"/>
          <w:szCs w:val="28"/>
        </w:rPr>
      </w:pPr>
      <w:r w:rsidRPr="00F360D4">
        <w:rPr>
          <w:rFonts w:asciiTheme="minorEastAsia" w:eastAsiaTheme="minorEastAsia" w:hAnsiTheme="minorEastAsia" w:hint="eastAsia"/>
          <w:b/>
          <w:sz w:val="28"/>
          <w:szCs w:val="28"/>
        </w:rPr>
        <w:t>三、前期研究成效</w:t>
      </w:r>
    </w:p>
    <w:p w:rsidR="0091015A" w:rsidRPr="00F360D4" w:rsidRDefault="00F10CAD" w:rsidP="00F360D4">
      <w:pPr>
        <w:pStyle w:val="a4"/>
        <w:spacing w:line="360" w:lineRule="auto"/>
        <w:ind w:firstLineChars="200" w:firstLine="560"/>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lastRenderedPageBreak/>
        <w:t>通过开展</w:t>
      </w:r>
      <w:r w:rsidR="0091015A" w:rsidRPr="00F360D4">
        <w:rPr>
          <w:rFonts w:asciiTheme="minorEastAsia" w:eastAsiaTheme="minorEastAsia" w:hAnsiTheme="minorEastAsia" w:hint="eastAsia"/>
          <w:sz w:val="28"/>
          <w:szCs w:val="28"/>
        </w:rPr>
        <w:t>理论学习</w:t>
      </w:r>
      <w:r w:rsidRPr="00F360D4">
        <w:rPr>
          <w:rFonts w:asciiTheme="minorEastAsia" w:eastAsiaTheme="minorEastAsia" w:hAnsiTheme="minorEastAsia" w:hint="eastAsia"/>
          <w:sz w:val="28"/>
          <w:szCs w:val="28"/>
        </w:rPr>
        <w:t>研究</w:t>
      </w:r>
      <w:r w:rsidR="009F6D7A" w:rsidRPr="00F360D4">
        <w:rPr>
          <w:rFonts w:asciiTheme="minorEastAsia" w:eastAsiaTheme="minorEastAsia" w:hAnsiTheme="minorEastAsia" w:hint="eastAsia"/>
          <w:sz w:val="28"/>
          <w:szCs w:val="28"/>
        </w:rPr>
        <w:t>和教学实践，课题组成员对课题研究内容进行了较为全面和深入的研究，形成了以下理论上的共识，并撰写了课题相关研究成果。</w:t>
      </w:r>
    </w:p>
    <w:p w:rsidR="002D5B7A" w:rsidRPr="00F360D4" w:rsidRDefault="00551D8A" w:rsidP="00F360D4">
      <w:pPr>
        <w:pStyle w:val="a4"/>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（一）课题研究取得的理论研究成果以及实践推广效果</w:t>
      </w:r>
    </w:p>
    <w:p w:rsidR="005B014E" w:rsidRPr="00F360D4" w:rsidRDefault="0091015A" w:rsidP="00F360D4">
      <w:pPr>
        <w:pStyle w:val="a4"/>
        <w:spacing w:line="360" w:lineRule="auto"/>
        <w:ind w:firstLineChars="200" w:firstLine="562"/>
        <w:rPr>
          <w:rFonts w:asciiTheme="minorEastAsia" w:eastAsiaTheme="minorEastAsia" w:hAnsiTheme="minorEastAsia"/>
          <w:sz w:val="28"/>
          <w:szCs w:val="28"/>
        </w:rPr>
      </w:pPr>
      <w:r w:rsidRPr="00F360D4">
        <w:rPr>
          <w:rFonts w:asciiTheme="minorEastAsia" w:eastAsiaTheme="minorEastAsia" w:hAnsiTheme="minorEastAsia" w:hint="eastAsia"/>
          <w:b/>
          <w:sz w:val="28"/>
          <w:szCs w:val="28"/>
        </w:rPr>
        <w:t>1、</w:t>
      </w:r>
      <w:r w:rsidR="00F10CAD" w:rsidRPr="00F360D4">
        <w:rPr>
          <w:rFonts w:asciiTheme="minorEastAsia" w:eastAsiaTheme="minorEastAsia" w:hAnsiTheme="minorEastAsia" w:hint="eastAsia"/>
          <w:b/>
          <w:sz w:val="28"/>
          <w:szCs w:val="28"/>
        </w:rPr>
        <w:t>准确把</w:t>
      </w:r>
      <w:r w:rsidR="005B014E" w:rsidRPr="00F360D4">
        <w:rPr>
          <w:rFonts w:asciiTheme="minorEastAsia" w:eastAsiaTheme="minorEastAsia" w:hAnsiTheme="minorEastAsia" w:hint="eastAsia"/>
          <w:b/>
          <w:sz w:val="28"/>
          <w:szCs w:val="28"/>
        </w:rPr>
        <w:t>握了数字校园的内涵与外延。</w:t>
      </w:r>
      <w:r w:rsidR="005B014E" w:rsidRPr="00F360D4">
        <w:rPr>
          <w:rFonts w:asciiTheme="minorEastAsia" w:eastAsiaTheme="minorEastAsia" w:hAnsiTheme="minorEastAsia" w:hint="eastAsia"/>
          <w:sz w:val="28"/>
          <w:szCs w:val="28"/>
        </w:rPr>
        <w:t>数字校园是以高度发达的计算机网络为核心技术，以信息和知识资源的共享为手段，强调合作、分享、传承的精神，是网络化、数字化、智能化有机结合的新型教育、学习和研究的教育环境。这种新型的、开放式教育模式提供了适应学习者个性化成长和发展需求的学习环境和自主选择多种媒体组合的学习资源、能够创新的运用和创造资源。数字校园的建设包括校园基础信息化环境的建设和校园应用系统的建设。校园基础化环境包括校园网络化环境，基本的信息化终端建设，数字教室的建设。校园应用系统应包括基础应用系统和功能应用系统。</w:t>
      </w:r>
    </w:p>
    <w:p w:rsidR="0091015A" w:rsidRPr="00F360D4" w:rsidRDefault="005B014E" w:rsidP="00F360D4">
      <w:pPr>
        <w:pStyle w:val="a4"/>
        <w:spacing w:line="360" w:lineRule="auto"/>
        <w:ind w:firstLineChars="200" w:firstLine="562"/>
        <w:rPr>
          <w:rFonts w:asciiTheme="minorEastAsia" w:eastAsiaTheme="minorEastAsia" w:hAnsiTheme="minorEastAsia"/>
          <w:sz w:val="28"/>
          <w:szCs w:val="28"/>
        </w:rPr>
      </w:pPr>
      <w:r w:rsidRPr="00F360D4">
        <w:rPr>
          <w:rFonts w:asciiTheme="minorEastAsia" w:eastAsiaTheme="minorEastAsia" w:hAnsiTheme="minorEastAsia" w:hint="eastAsia"/>
          <w:b/>
          <w:sz w:val="28"/>
          <w:szCs w:val="28"/>
        </w:rPr>
        <w:t>2、</w:t>
      </w:r>
      <w:r w:rsidR="00725F58" w:rsidRPr="00F360D4">
        <w:rPr>
          <w:rFonts w:asciiTheme="minorEastAsia" w:eastAsiaTheme="minorEastAsia" w:hAnsiTheme="minorEastAsia" w:hint="eastAsia"/>
          <w:b/>
          <w:sz w:val="28"/>
          <w:szCs w:val="28"/>
        </w:rPr>
        <w:t>基本</w:t>
      </w:r>
      <w:r w:rsidRPr="00F360D4">
        <w:rPr>
          <w:rFonts w:asciiTheme="minorEastAsia" w:eastAsiaTheme="minorEastAsia" w:hAnsiTheme="minorEastAsia" w:hint="eastAsia"/>
          <w:b/>
          <w:sz w:val="28"/>
          <w:szCs w:val="28"/>
        </w:rPr>
        <w:t>把握了本区</w:t>
      </w:r>
      <w:r w:rsidR="003048A6">
        <w:rPr>
          <w:rFonts w:asciiTheme="minorEastAsia" w:eastAsiaTheme="minorEastAsia" w:hAnsiTheme="minorEastAsia" w:hint="eastAsia"/>
          <w:b/>
          <w:sz w:val="28"/>
          <w:szCs w:val="28"/>
        </w:rPr>
        <w:t>数字</w:t>
      </w:r>
      <w:r w:rsidR="0091015A" w:rsidRPr="00F360D4">
        <w:rPr>
          <w:rFonts w:asciiTheme="minorEastAsia" w:eastAsiaTheme="minorEastAsia" w:hAnsiTheme="minorEastAsia" w:hint="eastAsia"/>
          <w:b/>
          <w:sz w:val="28"/>
          <w:szCs w:val="28"/>
        </w:rPr>
        <w:t>校园环境下小学学科教学模式的现状及成因。</w:t>
      </w:r>
      <w:r w:rsidR="006A5687" w:rsidRPr="00F360D4">
        <w:rPr>
          <w:rFonts w:asciiTheme="minorEastAsia" w:eastAsiaTheme="minorEastAsia" w:hAnsiTheme="minorEastAsia" w:hint="eastAsia"/>
          <w:sz w:val="28"/>
          <w:szCs w:val="28"/>
        </w:rPr>
        <w:t>我区各个学校已经基本具备数字校园环境，为教</w:t>
      </w:r>
      <w:r w:rsidR="003048A6">
        <w:rPr>
          <w:rFonts w:asciiTheme="minorEastAsia" w:eastAsiaTheme="minorEastAsia" w:hAnsiTheme="minorEastAsia" w:hint="eastAsia"/>
          <w:sz w:val="28"/>
          <w:szCs w:val="28"/>
        </w:rPr>
        <w:t>师教学提供较好的信息技术基础设施，为改善和创新学科教学模式创建了</w:t>
      </w:r>
      <w:r w:rsidR="006A5687" w:rsidRPr="00F360D4">
        <w:rPr>
          <w:rFonts w:asciiTheme="minorEastAsia" w:eastAsiaTheme="minorEastAsia" w:hAnsiTheme="minorEastAsia" w:hint="eastAsia"/>
          <w:sz w:val="28"/>
          <w:szCs w:val="28"/>
        </w:rPr>
        <w:t>便利条件。但是目前有相当部分教师不能充分有效地利用数字环境进行教育教学，原因主要包括教师信息技术运用能力欠缺、学校教学资源库短缺、备课耗时等方面，我们应该着手对教师们进行有计划、有针对性的培训，并不断更新完善学校教学</w:t>
      </w:r>
      <w:r w:rsidR="003048A6">
        <w:rPr>
          <w:rFonts w:asciiTheme="minorEastAsia" w:eastAsiaTheme="minorEastAsia" w:hAnsiTheme="minorEastAsia" w:hint="eastAsia"/>
          <w:sz w:val="28"/>
          <w:szCs w:val="28"/>
        </w:rPr>
        <w:t>设备和网络共享资源，促使教师探讨、沟通、交流，努力将信息技术</w:t>
      </w:r>
      <w:r w:rsidR="006A5687" w:rsidRPr="00F360D4">
        <w:rPr>
          <w:rFonts w:asciiTheme="minorEastAsia" w:eastAsiaTheme="minorEastAsia" w:hAnsiTheme="minorEastAsia" w:hint="eastAsia"/>
          <w:sz w:val="28"/>
          <w:szCs w:val="28"/>
        </w:rPr>
        <w:t>与小学学科教学</w:t>
      </w:r>
      <w:r w:rsidR="003048A6">
        <w:rPr>
          <w:rFonts w:asciiTheme="minorEastAsia" w:eastAsiaTheme="minorEastAsia" w:hAnsiTheme="minorEastAsia" w:hint="eastAsia"/>
          <w:sz w:val="28"/>
          <w:szCs w:val="28"/>
        </w:rPr>
        <w:t>整合起</w:t>
      </w:r>
      <w:r w:rsidR="006A5687" w:rsidRPr="00F360D4">
        <w:rPr>
          <w:rFonts w:asciiTheme="minorEastAsia" w:eastAsiaTheme="minorEastAsia" w:hAnsiTheme="minorEastAsia" w:hint="eastAsia"/>
          <w:sz w:val="28"/>
          <w:szCs w:val="28"/>
        </w:rPr>
        <w:t>来，以提高教学质量，促进教师信息化专业水平发展，完善教学模式。</w:t>
      </w:r>
    </w:p>
    <w:p w:rsidR="0091015A" w:rsidRDefault="00F360D4" w:rsidP="00F360D4">
      <w:pPr>
        <w:pStyle w:val="a4"/>
        <w:spacing w:line="360" w:lineRule="auto"/>
        <w:ind w:firstLineChars="200" w:firstLine="562"/>
        <w:rPr>
          <w:rFonts w:asciiTheme="minorEastAsia" w:eastAsiaTheme="minorEastAsia" w:hAnsiTheme="minorEastAsia"/>
          <w:sz w:val="28"/>
          <w:szCs w:val="28"/>
        </w:rPr>
      </w:pPr>
      <w:r w:rsidRPr="00F360D4">
        <w:rPr>
          <w:rFonts w:asciiTheme="minorEastAsia" w:eastAsiaTheme="minorEastAsia" w:hAnsiTheme="minorEastAsia" w:hint="eastAsia"/>
          <w:b/>
          <w:sz w:val="28"/>
          <w:szCs w:val="28"/>
        </w:rPr>
        <w:t>3、</w:t>
      </w:r>
      <w:r w:rsidR="00F10CAD" w:rsidRPr="00F360D4">
        <w:rPr>
          <w:rFonts w:asciiTheme="minorEastAsia" w:eastAsiaTheme="minorEastAsia" w:hAnsiTheme="minorEastAsia" w:hint="eastAsia"/>
          <w:b/>
          <w:sz w:val="28"/>
          <w:szCs w:val="28"/>
        </w:rPr>
        <w:t>数字校园环境下小学各学科教师</w:t>
      </w:r>
      <w:r w:rsidR="0091015A" w:rsidRPr="00F360D4">
        <w:rPr>
          <w:rFonts w:asciiTheme="minorEastAsia" w:eastAsiaTheme="minorEastAsia" w:hAnsiTheme="minorEastAsia" w:hint="eastAsia"/>
          <w:b/>
          <w:sz w:val="28"/>
          <w:szCs w:val="28"/>
        </w:rPr>
        <w:t>要进行教学模式的创新</w:t>
      </w:r>
      <w:r>
        <w:rPr>
          <w:rFonts w:asciiTheme="minorEastAsia" w:eastAsiaTheme="minorEastAsia" w:hAnsiTheme="minorEastAsia" w:hint="eastAsia"/>
          <w:b/>
          <w:sz w:val="28"/>
          <w:szCs w:val="28"/>
        </w:rPr>
        <w:t>。</w:t>
      </w:r>
      <w:r w:rsidR="0091015A" w:rsidRPr="00F360D4">
        <w:rPr>
          <w:rFonts w:asciiTheme="minorEastAsia" w:eastAsiaTheme="minorEastAsia" w:hAnsiTheme="minorEastAsia" w:hint="eastAsia"/>
          <w:sz w:val="28"/>
          <w:szCs w:val="28"/>
        </w:rPr>
        <w:t>首先要更新教育观念，转变教师角色，充分认识数字校园环境给教学带来的机遇和挑战，数字校园环境</w:t>
      </w:r>
      <w:r w:rsidR="009F6D7A" w:rsidRPr="00F360D4">
        <w:rPr>
          <w:rFonts w:asciiTheme="minorEastAsia" w:eastAsiaTheme="minorEastAsia" w:hAnsiTheme="minorEastAsia" w:hint="eastAsia"/>
          <w:sz w:val="28"/>
          <w:szCs w:val="28"/>
        </w:rPr>
        <w:t>对</w:t>
      </w:r>
      <w:r w:rsidR="0091015A" w:rsidRPr="00F360D4">
        <w:rPr>
          <w:rFonts w:asciiTheme="minorEastAsia" w:eastAsiaTheme="minorEastAsia" w:hAnsiTheme="minorEastAsia" w:hint="eastAsia"/>
          <w:sz w:val="28"/>
          <w:szCs w:val="28"/>
        </w:rPr>
        <w:t>我们</w:t>
      </w:r>
      <w:r w:rsidR="009F6D7A" w:rsidRPr="00F360D4">
        <w:rPr>
          <w:rFonts w:asciiTheme="minorEastAsia" w:eastAsiaTheme="minorEastAsia" w:hAnsiTheme="minorEastAsia" w:hint="eastAsia"/>
          <w:sz w:val="28"/>
          <w:szCs w:val="28"/>
        </w:rPr>
        <w:t>进行</w:t>
      </w:r>
      <w:r w:rsidR="0091015A" w:rsidRPr="00F360D4">
        <w:rPr>
          <w:rFonts w:asciiTheme="minorEastAsia" w:eastAsiaTheme="minorEastAsia" w:hAnsiTheme="minorEastAsia" w:hint="eastAsia"/>
          <w:sz w:val="28"/>
          <w:szCs w:val="28"/>
        </w:rPr>
        <w:t>教学模式的创新</w:t>
      </w:r>
      <w:r w:rsidR="009F6D7A" w:rsidRPr="00F360D4">
        <w:rPr>
          <w:rFonts w:asciiTheme="minorEastAsia" w:eastAsiaTheme="minorEastAsia" w:hAnsiTheme="minorEastAsia" w:hint="eastAsia"/>
          <w:sz w:val="28"/>
          <w:szCs w:val="28"/>
        </w:rPr>
        <w:t>起着重要的助推作用</w:t>
      </w:r>
      <w:r w:rsidR="0091015A" w:rsidRPr="00F360D4">
        <w:rPr>
          <w:rFonts w:asciiTheme="minorEastAsia" w:eastAsiaTheme="minorEastAsia" w:hAnsiTheme="minorEastAsia" w:hint="eastAsia"/>
          <w:sz w:val="28"/>
          <w:szCs w:val="28"/>
        </w:rPr>
        <w:t>。</w:t>
      </w:r>
      <w:r w:rsidR="009F6D7A" w:rsidRPr="00F360D4">
        <w:rPr>
          <w:rFonts w:asciiTheme="minorEastAsia" w:eastAsiaTheme="minorEastAsia" w:hAnsiTheme="minorEastAsia" w:hint="eastAsia"/>
          <w:sz w:val="28"/>
          <w:szCs w:val="28"/>
        </w:rPr>
        <w:t>其次，</w:t>
      </w:r>
      <w:r w:rsidR="0091015A" w:rsidRPr="00F360D4">
        <w:rPr>
          <w:rFonts w:asciiTheme="minorEastAsia" w:eastAsiaTheme="minorEastAsia" w:hAnsiTheme="minorEastAsia" w:hint="eastAsia"/>
          <w:sz w:val="28"/>
          <w:szCs w:val="28"/>
        </w:rPr>
        <w:t>作为教师</w:t>
      </w:r>
      <w:r w:rsidR="009F6D7A" w:rsidRPr="00F360D4">
        <w:rPr>
          <w:rFonts w:asciiTheme="minorEastAsia" w:eastAsiaTheme="minorEastAsia" w:hAnsiTheme="minorEastAsia" w:hint="eastAsia"/>
          <w:sz w:val="28"/>
          <w:szCs w:val="28"/>
        </w:rPr>
        <w:t>在教学中要大胆实践，</w:t>
      </w:r>
      <w:r w:rsidR="0091015A" w:rsidRPr="00F360D4">
        <w:rPr>
          <w:rFonts w:asciiTheme="minorEastAsia" w:eastAsiaTheme="minorEastAsia" w:hAnsiTheme="minorEastAsia" w:hint="eastAsia"/>
          <w:sz w:val="28"/>
          <w:szCs w:val="28"/>
        </w:rPr>
        <w:t>要善于使用现代信息技术手段，合理充分的整合利用数字教学</w:t>
      </w:r>
      <w:r w:rsidR="009F6D7A" w:rsidRPr="00F360D4">
        <w:rPr>
          <w:rFonts w:asciiTheme="minorEastAsia" w:eastAsiaTheme="minorEastAsia" w:hAnsiTheme="minorEastAsia" w:hint="eastAsia"/>
          <w:sz w:val="28"/>
          <w:szCs w:val="28"/>
        </w:rPr>
        <w:t>软硬件</w:t>
      </w:r>
      <w:r w:rsidR="0091015A" w:rsidRPr="00F360D4">
        <w:rPr>
          <w:rFonts w:asciiTheme="minorEastAsia" w:eastAsiaTheme="minorEastAsia" w:hAnsiTheme="minorEastAsia" w:hint="eastAsia"/>
          <w:sz w:val="28"/>
          <w:szCs w:val="28"/>
        </w:rPr>
        <w:t>环境及各种数字资源开展教学。</w:t>
      </w:r>
    </w:p>
    <w:p w:rsidR="0091015A" w:rsidRDefault="00F360D4" w:rsidP="00F360D4">
      <w:pPr>
        <w:pStyle w:val="a4"/>
        <w:spacing w:line="360" w:lineRule="auto"/>
        <w:ind w:firstLineChars="200" w:firstLine="562"/>
        <w:rPr>
          <w:rFonts w:asciiTheme="minorEastAsia" w:eastAsiaTheme="minorEastAsia" w:hAnsiTheme="minorEastAsia"/>
          <w:sz w:val="28"/>
          <w:szCs w:val="28"/>
        </w:rPr>
      </w:pPr>
      <w:r w:rsidRPr="00F360D4">
        <w:rPr>
          <w:rFonts w:asciiTheme="minorEastAsia" w:eastAsiaTheme="minorEastAsia" w:hAnsiTheme="minorEastAsia" w:hint="eastAsia"/>
          <w:b/>
          <w:sz w:val="28"/>
          <w:szCs w:val="28"/>
        </w:rPr>
        <w:t>4</w:t>
      </w:r>
      <w:r w:rsidR="009F6D7A" w:rsidRPr="00F360D4">
        <w:rPr>
          <w:rFonts w:asciiTheme="minorEastAsia" w:eastAsiaTheme="minorEastAsia" w:hAnsiTheme="minorEastAsia" w:hint="eastAsia"/>
          <w:b/>
          <w:sz w:val="28"/>
          <w:szCs w:val="28"/>
        </w:rPr>
        <w:t>、</w:t>
      </w:r>
      <w:r w:rsidR="00F10CAD" w:rsidRPr="00F360D4">
        <w:rPr>
          <w:rFonts w:asciiTheme="minorEastAsia" w:eastAsiaTheme="minorEastAsia" w:hAnsiTheme="minorEastAsia" w:hint="eastAsia"/>
          <w:b/>
          <w:sz w:val="28"/>
          <w:szCs w:val="28"/>
        </w:rPr>
        <w:t>数字校园环境下</w:t>
      </w:r>
      <w:r w:rsidR="009F6D7A" w:rsidRPr="00F360D4">
        <w:rPr>
          <w:rFonts w:asciiTheme="minorEastAsia" w:eastAsiaTheme="minorEastAsia" w:hAnsiTheme="minorEastAsia" w:hint="eastAsia"/>
          <w:b/>
          <w:sz w:val="28"/>
          <w:szCs w:val="28"/>
        </w:rPr>
        <w:t>要</w:t>
      </w:r>
      <w:r w:rsidR="00F10CAD" w:rsidRPr="00F360D4">
        <w:rPr>
          <w:rFonts w:asciiTheme="minorEastAsia" w:eastAsiaTheme="minorEastAsia" w:hAnsiTheme="minorEastAsia" w:hint="eastAsia"/>
          <w:b/>
          <w:sz w:val="28"/>
          <w:szCs w:val="28"/>
        </w:rPr>
        <w:t>指导学生形成良好的学习习惯、更新学习方法与学习方式</w:t>
      </w:r>
      <w:r w:rsidR="009F6D7A" w:rsidRPr="00F360D4">
        <w:rPr>
          <w:rFonts w:asciiTheme="minorEastAsia" w:eastAsiaTheme="minorEastAsia" w:hAnsiTheme="minorEastAsia" w:hint="eastAsia"/>
          <w:b/>
          <w:sz w:val="28"/>
          <w:szCs w:val="28"/>
        </w:rPr>
        <w:t>，</w:t>
      </w:r>
      <w:r w:rsidR="00F10CAD" w:rsidRPr="00F360D4">
        <w:rPr>
          <w:rFonts w:asciiTheme="minorEastAsia" w:eastAsiaTheme="minorEastAsia" w:hAnsiTheme="minorEastAsia" w:hint="eastAsia"/>
          <w:b/>
          <w:sz w:val="28"/>
          <w:szCs w:val="28"/>
        </w:rPr>
        <w:t>更好的发展学生的自主、探究、合作的学习能力</w:t>
      </w:r>
      <w:r>
        <w:rPr>
          <w:rFonts w:asciiTheme="minorEastAsia" w:eastAsiaTheme="minorEastAsia" w:hAnsiTheme="minorEastAsia" w:hint="eastAsia"/>
          <w:b/>
          <w:sz w:val="28"/>
          <w:szCs w:val="28"/>
        </w:rPr>
        <w:t>。</w:t>
      </w:r>
      <w:r w:rsidR="009F6D7A" w:rsidRPr="00F360D4">
        <w:rPr>
          <w:rFonts w:asciiTheme="minorEastAsia" w:eastAsiaTheme="minorEastAsia" w:hAnsiTheme="minorEastAsia" w:hint="eastAsia"/>
          <w:sz w:val="28"/>
          <w:szCs w:val="28"/>
        </w:rPr>
        <w:t>首先要指导学生更</w:t>
      </w:r>
      <w:r w:rsidR="009F6D7A" w:rsidRPr="00F360D4">
        <w:rPr>
          <w:rFonts w:asciiTheme="minorEastAsia" w:eastAsiaTheme="minorEastAsia" w:hAnsiTheme="minorEastAsia" w:hint="eastAsia"/>
          <w:sz w:val="28"/>
          <w:szCs w:val="28"/>
        </w:rPr>
        <w:lastRenderedPageBreak/>
        <w:t>新学习观念，让学生充分认识到数学校园给我们的学习带来许多便利，有助于我们不断完善自己的学习方法和方式。其次，在教学实践中要指导学生如何利用数字校园开展自主、合作、探究式的学习，要与学生一起熟悉使用各种数字</w:t>
      </w:r>
      <w:r w:rsidR="00725F58" w:rsidRPr="00F360D4">
        <w:rPr>
          <w:rFonts w:asciiTheme="minorEastAsia" w:eastAsiaTheme="minorEastAsia" w:hAnsiTheme="minorEastAsia" w:hint="eastAsia"/>
          <w:sz w:val="28"/>
          <w:szCs w:val="28"/>
        </w:rPr>
        <w:t>学习环境和学习终端，并通过人人通、教育云等平台和各种教学软件</w:t>
      </w:r>
      <w:r w:rsidR="009F6D7A" w:rsidRPr="00F360D4">
        <w:rPr>
          <w:rFonts w:asciiTheme="minorEastAsia" w:eastAsiaTheme="minorEastAsia" w:hAnsiTheme="minorEastAsia" w:hint="eastAsia"/>
          <w:sz w:val="28"/>
          <w:szCs w:val="28"/>
        </w:rPr>
        <w:t>，与学生互动学习，促进学生学习方式的转变。</w:t>
      </w:r>
    </w:p>
    <w:p w:rsidR="00551D8A" w:rsidRPr="00F360D4" w:rsidRDefault="00551D8A" w:rsidP="00551D8A">
      <w:pPr>
        <w:pStyle w:val="a4"/>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在实践研究及成果推广的实践中，我校取得了良好的效果，大部分教师已经实现了教师角色的转变，积极投身于</w:t>
      </w:r>
      <w:r w:rsidRPr="00F360D4">
        <w:rPr>
          <w:rFonts w:asciiTheme="minorEastAsia" w:eastAsiaTheme="minorEastAsia" w:hAnsiTheme="minorEastAsia" w:hint="eastAsia"/>
          <w:sz w:val="28"/>
          <w:szCs w:val="28"/>
        </w:rPr>
        <w:t>使用现代信息技术手段，合理充分的整合利用数字教学软硬件环境及各种数字资源开展教学</w:t>
      </w:r>
      <w:r>
        <w:rPr>
          <w:rFonts w:asciiTheme="minorEastAsia" w:eastAsiaTheme="minorEastAsia" w:hAnsiTheme="minorEastAsia" w:hint="eastAsia"/>
          <w:sz w:val="28"/>
          <w:szCs w:val="28"/>
        </w:rPr>
        <w:t>活动，并积极参与信息技术与学</w:t>
      </w:r>
      <w:r w:rsidR="003048A6">
        <w:rPr>
          <w:rFonts w:asciiTheme="minorEastAsia" w:eastAsiaTheme="minorEastAsia" w:hAnsiTheme="minorEastAsia" w:hint="eastAsia"/>
          <w:sz w:val="28"/>
          <w:szCs w:val="28"/>
        </w:rPr>
        <w:t>科教学深度融合大赛活动之中，张雪晶等教师的论文、课例和课件等成果</w:t>
      </w:r>
      <w:r>
        <w:rPr>
          <w:rFonts w:asciiTheme="minorEastAsia" w:eastAsiaTheme="minorEastAsia" w:hAnsiTheme="minorEastAsia" w:hint="eastAsia"/>
          <w:sz w:val="28"/>
          <w:szCs w:val="28"/>
        </w:rPr>
        <w:t>纷纷获得国家、市区级</w:t>
      </w:r>
      <w:r w:rsidR="003048A6">
        <w:rPr>
          <w:rFonts w:asciiTheme="minorEastAsia" w:eastAsiaTheme="minorEastAsia" w:hAnsiTheme="minorEastAsia" w:hint="eastAsia"/>
          <w:sz w:val="28"/>
          <w:szCs w:val="28"/>
        </w:rPr>
        <w:t>奖励。并开展了送课到校级联盟校北潭小学和方家庄小学的活动，他们</w:t>
      </w:r>
      <w:r>
        <w:rPr>
          <w:rFonts w:asciiTheme="minorEastAsia" w:eastAsiaTheme="minorEastAsia" w:hAnsiTheme="minorEastAsia" w:hint="eastAsia"/>
          <w:sz w:val="28"/>
          <w:szCs w:val="28"/>
        </w:rPr>
        <w:t>课的教学模式受到了</w:t>
      </w:r>
      <w:r w:rsidR="005F3198">
        <w:rPr>
          <w:rFonts w:asciiTheme="minorEastAsia" w:eastAsiaTheme="minorEastAsia" w:hAnsiTheme="minorEastAsia" w:hint="eastAsia"/>
          <w:sz w:val="28"/>
          <w:szCs w:val="28"/>
        </w:rPr>
        <w:t>区教研员和</w:t>
      </w:r>
      <w:r>
        <w:rPr>
          <w:rFonts w:asciiTheme="minorEastAsia" w:eastAsiaTheme="minorEastAsia" w:hAnsiTheme="minorEastAsia" w:hint="eastAsia"/>
          <w:sz w:val="28"/>
          <w:szCs w:val="28"/>
        </w:rPr>
        <w:t>同行教师的高度评价，联盟校也多次组织教师到我校听课学习经验。</w:t>
      </w:r>
    </w:p>
    <w:p w:rsidR="002D5B7A" w:rsidRPr="00F360D4" w:rsidRDefault="002D5B7A" w:rsidP="00F360D4">
      <w:pPr>
        <w:pStyle w:val="a4"/>
        <w:spacing w:line="360" w:lineRule="auto"/>
        <w:ind w:firstLineChars="200" w:firstLine="562"/>
        <w:rPr>
          <w:rFonts w:asciiTheme="minorEastAsia" w:eastAsiaTheme="minorEastAsia" w:hAnsiTheme="minorEastAsia"/>
          <w:b/>
          <w:sz w:val="28"/>
          <w:szCs w:val="28"/>
        </w:rPr>
      </w:pPr>
      <w:r w:rsidRPr="00F360D4">
        <w:rPr>
          <w:rFonts w:asciiTheme="minorEastAsia" w:eastAsiaTheme="minorEastAsia" w:hAnsiTheme="minorEastAsia" w:hint="eastAsia"/>
          <w:b/>
          <w:sz w:val="28"/>
          <w:szCs w:val="28"/>
        </w:rPr>
        <w:t>（二）课题研究成果的</w:t>
      </w:r>
      <w:r w:rsidR="00725F58" w:rsidRPr="00F360D4">
        <w:rPr>
          <w:rFonts w:asciiTheme="minorEastAsia" w:eastAsiaTheme="minorEastAsia" w:hAnsiTheme="minorEastAsia" w:hint="eastAsia"/>
          <w:b/>
          <w:sz w:val="28"/>
          <w:szCs w:val="28"/>
        </w:rPr>
        <w:t>类型、质量与数量</w:t>
      </w:r>
    </w:p>
    <w:p w:rsidR="00F10CAD" w:rsidRPr="00F360D4" w:rsidRDefault="00F10CAD" w:rsidP="00F360D4">
      <w:pPr>
        <w:pStyle w:val="a4"/>
        <w:spacing w:line="360" w:lineRule="auto"/>
        <w:ind w:firstLineChars="200" w:firstLine="560"/>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课题研究一年多来，</w:t>
      </w:r>
      <w:r w:rsidR="002A401B" w:rsidRPr="00F360D4">
        <w:rPr>
          <w:rFonts w:asciiTheme="minorEastAsia" w:eastAsiaTheme="minorEastAsia" w:hAnsiTheme="minorEastAsia" w:hint="eastAsia"/>
          <w:sz w:val="28"/>
          <w:szCs w:val="28"/>
        </w:rPr>
        <w:t>通过不断研讨和实践</w:t>
      </w:r>
      <w:r w:rsidR="00A474FA" w:rsidRPr="00F360D4">
        <w:rPr>
          <w:rFonts w:asciiTheme="minorEastAsia" w:eastAsiaTheme="minorEastAsia" w:hAnsiTheme="minorEastAsia" w:hint="eastAsia"/>
          <w:sz w:val="28"/>
          <w:szCs w:val="28"/>
        </w:rPr>
        <w:t>，</w:t>
      </w:r>
      <w:r w:rsidR="00577FA4" w:rsidRPr="00F360D4">
        <w:rPr>
          <w:rFonts w:asciiTheme="minorEastAsia" w:eastAsiaTheme="minorEastAsia" w:hAnsiTheme="minorEastAsia" w:hint="eastAsia"/>
          <w:sz w:val="28"/>
          <w:szCs w:val="28"/>
        </w:rPr>
        <w:t>课题组</w:t>
      </w:r>
      <w:r w:rsidRPr="00F360D4">
        <w:rPr>
          <w:rFonts w:asciiTheme="minorEastAsia" w:eastAsiaTheme="minorEastAsia" w:hAnsiTheme="minorEastAsia" w:hint="eastAsia"/>
          <w:sz w:val="28"/>
          <w:szCs w:val="28"/>
        </w:rPr>
        <w:t>主要形成了以下课题成果。</w:t>
      </w:r>
    </w:p>
    <w:p w:rsidR="00F10CAD" w:rsidRPr="00F360D4" w:rsidRDefault="002A401B" w:rsidP="00F360D4">
      <w:pPr>
        <w:pStyle w:val="a4"/>
        <w:spacing w:line="360" w:lineRule="auto"/>
        <w:ind w:firstLineChars="196" w:firstLine="551"/>
        <w:rPr>
          <w:rFonts w:asciiTheme="minorEastAsia" w:eastAsiaTheme="minorEastAsia" w:hAnsiTheme="minorEastAsia"/>
          <w:b/>
          <w:sz w:val="28"/>
          <w:szCs w:val="28"/>
        </w:rPr>
      </w:pPr>
      <w:r w:rsidRPr="00F360D4">
        <w:rPr>
          <w:rFonts w:asciiTheme="minorEastAsia" w:eastAsiaTheme="minorEastAsia" w:hAnsiTheme="minorEastAsia" w:hint="eastAsia"/>
          <w:b/>
          <w:sz w:val="28"/>
          <w:szCs w:val="28"/>
        </w:rPr>
        <w:t>1、</w:t>
      </w:r>
      <w:r w:rsidR="00D9188D" w:rsidRPr="00F360D4">
        <w:rPr>
          <w:rFonts w:asciiTheme="minorEastAsia" w:eastAsiaTheme="minorEastAsia" w:hAnsiTheme="minorEastAsia" w:hint="eastAsia"/>
          <w:b/>
          <w:sz w:val="28"/>
          <w:szCs w:val="28"/>
        </w:rPr>
        <w:t>获奖</w:t>
      </w:r>
      <w:r w:rsidR="00577FA4" w:rsidRPr="00F360D4">
        <w:rPr>
          <w:rFonts w:asciiTheme="minorEastAsia" w:eastAsiaTheme="minorEastAsia" w:hAnsiTheme="minorEastAsia" w:hint="eastAsia"/>
          <w:b/>
          <w:sz w:val="28"/>
          <w:szCs w:val="28"/>
        </w:rPr>
        <w:t>论文成果</w:t>
      </w:r>
      <w:r w:rsidR="00D9188D" w:rsidRPr="00F360D4">
        <w:rPr>
          <w:rFonts w:asciiTheme="minorEastAsia" w:eastAsiaTheme="minorEastAsia" w:hAnsiTheme="minorEastAsia" w:hint="eastAsia"/>
          <w:b/>
          <w:sz w:val="28"/>
          <w:szCs w:val="28"/>
        </w:rPr>
        <w:t>共</w:t>
      </w:r>
      <w:r w:rsidRPr="00F360D4">
        <w:rPr>
          <w:rFonts w:asciiTheme="minorEastAsia" w:eastAsiaTheme="minorEastAsia" w:hAnsiTheme="minorEastAsia" w:hint="eastAsia"/>
          <w:b/>
          <w:sz w:val="28"/>
          <w:szCs w:val="28"/>
        </w:rPr>
        <w:t>12</w:t>
      </w:r>
      <w:r w:rsidR="00D9188D" w:rsidRPr="00F360D4">
        <w:rPr>
          <w:rFonts w:asciiTheme="minorEastAsia" w:eastAsiaTheme="minorEastAsia" w:hAnsiTheme="minorEastAsia" w:hint="eastAsia"/>
          <w:b/>
          <w:sz w:val="28"/>
          <w:szCs w:val="28"/>
        </w:rPr>
        <w:t>项，其中</w:t>
      </w:r>
      <w:r w:rsidR="00577FA4" w:rsidRPr="00F360D4">
        <w:rPr>
          <w:rFonts w:asciiTheme="minorEastAsia" w:eastAsiaTheme="minorEastAsia" w:hAnsiTheme="minorEastAsia" w:hint="eastAsia"/>
          <w:b/>
          <w:sz w:val="28"/>
          <w:szCs w:val="28"/>
        </w:rPr>
        <w:t>市级以上奖励</w:t>
      </w:r>
      <w:r w:rsidR="000C4076" w:rsidRPr="00F360D4">
        <w:rPr>
          <w:rFonts w:asciiTheme="minorEastAsia" w:eastAsiaTheme="minorEastAsia" w:hAnsiTheme="minorEastAsia" w:hint="eastAsia"/>
          <w:b/>
          <w:sz w:val="28"/>
          <w:szCs w:val="28"/>
        </w:rPr>
        <w:t>6</w:t>
      </w:r>
      <w:r w:rsidR="00D9188D" w:rsidRPr="00F360D4">
        <w:rPr>
          <w:rFonts w:asciiTheme="minorEastAsia" w:eastAsiaTheme="minorEastAsia" w:hAnsiTheme="minorEastAsia" w:hint="eastAsia"/>
          <w:b/>
          <w:sz w:val="28"/>
          <w:szCs w:val="28"/>
        </w:rPr>
        <w:t>项，区级奖励</w:t>
      </w:r>
      <w:r w:rsidRPr="00F360D4">
        <w:rPr>
          <w:rFonts w:asciiTheme="minorEastAsia" w:eastAsiaTheme="minorEastAsia" w:hAnsiTheme="minorEastAsia" w:hint="eastAsia"/>
          <w:b/>
          <w:sz w:val="28"/>
          <w:szCs w:val="28"/>
        </w:rPr>
        <w:t>6</w:t>
      </w:r>
      <w:r w:rsidR="00D9188D" w:rsidRPr="00F360D4">
        <w:rPr>
          <w:rFonts w:asciiTheme="minorEastAsia" w:eastAsiaTheme="minorEastAsia" w:hAnsiTheme="minorEastAsia" w:hint="eastAsia"/>
          <w:b/>
          <w:sz w:val="28"/>
          <w:szCs w:val="28"/>
        </w:rPr>
        <w:t>项。</w:t>
      </w:r>
    </w:p>
    <w:p w:rsidR="00D9188D" w:rsidRPr="00DB0941" w:rsidRDefault="00D9188D" w:rsidP="00F360D4">
      <w:pPr>
        <w:pStyle w:val="a4"/>
        <w:spacing w:line="360" w:lineRule="auto"/>
        <w:rPr>
          <w:rFonts w:asciiTheme="minorEastAsia" w:eastAsiaTheme="minorEastAsia" w:hAnsiTheme="minorEastAsia"/>
          <w:b/>
          <w:sz w:val="28"/>
          <w:szCs w:val="28"/>
        </w:rPr>
      </w:pPr>
      <w:r w:rsidRPr="00DB0941">
        <w:rPr>
          <w:rFonts w:asciiTheme="minorEastAsia" w:eastAsiaTheme="minorEastAsia" w:hAnsiTheme="minorEastAsia" w:hint="eastAsia"/>
          <w:b/>
          <w:sz w:val="28"/>
          <w:szCs w:val="28"/>
        </w:rPr>
        <w:t>市级获奖论文成果：</w:t>
      </w:r>
    </w:p>
    <w:p w:rsidR="00577FA4" w:rsidRPr="00F360D4" w:rsidRDefault="00577FA4"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陈福军：</w:t>
      </w:r>
    </w:p>
    <w:p w:rsidR="00017035" w:rsidRPr="00F360D4" w:rsidRDefault="00017035"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2018年10月   校讯通杯教育技术论文《数字校园环境下创新品德课教学模式初探》获市级二等奖</w:t>
      </w:r>
    </w:p>
    <w:p w:rsidR="00577FA4" w:rsidRPr="00F360D4" w:rsidRDefault="00017035"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2018年3月  教育创新</w:t>
      </w:r>
      <w:r w:rsidR="00577FA4" w:rsidRPr="00F360D4">
        <w:rPr>
          <w:rFonts w:asciiTheme="minorEastAsia" w:eastAsiaTheme="minorEastAsia" w:hAnsiTheme="minorEastAsia" w:hint="eastAsia"/>
          <w:sz w:val="28"/>
          <w:szCs w:val="28"/>
        </w:rPr>
        <w:t>论文《浅谈数字校园环境下品德课教学模式的创新》获市级三等奖。</w:t>
      </w:r>
    </w:p>
    <w:p w:rsidR="00577FA4" w:rsidRPr="00F360D4" w:rsidRDefault="00577FA4"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张雪晶：</w:t>
      </w:r>
    </w:p>
    <w:p w:rsidR="00017035" w:rsidRPr="00F360D4" w:rsidRDefault="00017035"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2018年3月  教育创新论文《以数字化教学模式提升学生自主学习能力》获市级三等奖。</w:t>
      </w:r>
    </w:p>
    <w:p w:rsidR="00577FA4" w:rsidRPr="00F360D4" w:rsidRDefault="00017035"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lastRenderedPageBreak/>
        <w:t>2017年12月  教研教改</w:t>
      </w:r>
      <w:r w:rsidR="00577FA4" w:rsidRPr="00F360D4">
        <w:rPr>
          <w:rFonts w:asciiTheme="minorEastAsia" w:eastAsiaTheme="minorEastAsia" w:hAnsiTheme="minorEastAsia" w:hint="eastAsia"/>
          <w:sz w:val="28"/>
          <w:szCs w:val="28"/>
        </w:rPr>
        <w:t>论文《微课与小学数学教学的有效融合》获</w:t>
      </w:r>
      <w:r w:rsidRPr="00F360D4">
        <w:rPr>
          <w:rFonts w:asciiTheme="minorEastAsia" w:eastAsiaTheme="minorEastAsia" w:hAnsiTheme="minorEastAsia" w:hint="eastAsia"/>
          <w:sz w:val="28"/>
          <w:szCs w:val="28"/>
        </w:rPr>
        <w:t>市级</w:t>
      </w:r>
      <w:r w:rsidR="00577FA4" w:rsidRPr="00F360D4">
        <w:rPr>
          <w:rFonts w:asciiTheme="minorEastAsia" w:eastAsiaTheme="minorEastAsia" w:hAnsiTheme="minorEastAsia" w:hint="eastAsia"/>
          <w:sz w:val="28"/>
          <w:szCs w:val="28"/>
        </w:rPr>
        <w:t>三等奖。</w:t>
      </w:r>
    </w:p>
    <w:p w:rsidR="000C4076" w:rsidRPr="00F360D4" w:rsidRDefault="00017035"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高会霞：</w:t>
      </w:r>
    </w:p>
    <w:p w:rsidR="00017035" w:rsidRPr="00F360D4" w:rsidRDefault="00017035"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2018年10月   校讯通杯教育技术论文《无线同屏技术优化小学数学课堂教学应用初探》获市级二等奖</w:t>
      </w:r>
    </w:p>
    <w:p w:rsidR="00876246" w:rsidRPr="00F360D4" w:rsidRDefault="00876246"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孟聪：</w:t>
      </w:r>
    </w:p>
    <w:p w:rsidR="00017035" w:rsidRPr="00F360D4" w:rsidRDefault="00876246"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2017年12月  教研教改论文《合作学习方式在小学英语教学中的运用的研究》获市级三等奖</w:t>
      </w:r>
    </w:p>
    <w:p w:rsidR="00876246" w:rsidRPr="00DB0941" w:rsidRDefault="000C4076" w:rsidP="00F360D4">
      <w:pPr>
        <w:pStyle w:val="a4"/>
        <w:spacing w:line="360" w:lineRule="auto"/>
        <w:rPr>
          <w:rFonts w:asciiTheme="minorEastAsia" w:eastAsiaTheme="minorEastAsia" w:hAnsiTheme="minorEastAsia"/>
          <w:b/>
          <w:sz w:val="28"/>
          <w:szCs w:val="28"/>
        </w:rPr>
      </w:pPr>
      <w:r w:rsidRPr="00DB0941">
        <w:rPr>
          <w:rFonts w:asciiTheme="minorEastAsia" w:eastAsiaTheme="minorEastAsia" w:hAnsiTheme="minorEastAsia" w:hint="eastAsia"/>
          <w:b/>
          <w:sz w:val="28"/>
          <w:szCs w:val="28"/>
        </w:rPr>
        <w:t>区级</w:t>
      </w:r>
      <w:r w:rsidR="00D9188D" w:rsidRPr="00DB0941">
        <w:rPr>
          <w:rFonts w:asciiTheme="minorEastAsia" w:eastAsiaTheme="minorEastAsia" w:hAnsiTheme="minorEastAsia" w:hint="eastAsia"/>
          <w:b/>
          <w:sz w:val="28"/>
          <w:szCs w:val="28"/>
        </w:rPr>
        <w:t>获奖论文</w:t>
      </w:r>
      <w:r w:rsidRPr="00DB0941">
        <w:rPr>
          <w:rFonts w:asciiTheme="minorEastAsia" w:eastAsiaTheme="minorEastAsia" w:hAnsiTheme="minorEastAsia" w:hint="eastAsia"/>
          <w:b/>
          <w:sz w:val="28"/>
          <w:szCs w:val="28"/>
        </w:rPr>
        <w:t>成果：</w:t>
      </w:r>
    </w:p>
    <w:p w:rsidR="00876246" w:rsidRPr="00F360D4" w:rsidRDefault="00876246"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邵倩倩：</w:t>
      </w:r>
    </w:p>
    <w:p w:rsidR="00876246" w:rsidRPr="00F360D4" w:rsidRDefault="00D9188D"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2018年3月  教育创新论文《文</w:t>
      </w:r>
      <w:r w:rsidR="00876246" w:rsidRPr="00F360D4">
        <w:rPr>
          <w:rFonts w:asciiTheme="minorEastAsia" w:eastAsiaTheme="minorEastAsia" w:hAnsiTheme="minorEastAsia" w:hint="eastAsia"/>
          <w:sz w:val="28"/>
          <w:szCs w:val="28"/>
        </w:rPr>
        <w:t>基于微课的小学数学“翻转课堂”教学研究</w:t>
      </w:r>
      <w:r w:rsidRPr="00F360D4">
        <w:rPr>
          <w:rFonts w:asciiTheme="minorEastAsia" w:eastAsiaTheme="minorEastAsia" w:hAnsiTheme="minorEastAsia" w:hint="eastAsia"/>
          <w:sz w:val="28"/>
          <w:szCs w:val="28"/>
        </w:rPr>
        <w:t>》</w:t>
      </w:r>
      <w:r w:rsidR="00876246" w:rsidRPr="00F360D4">
        <w:rPr>
          <w:rFonts w:asciiTheme="minorEastAsia" w:eastAsiaTheme="minorEastAsia" w:hAnsiTheme="minorEastAsia" w:hint="eastAsia"/>
          <w:sz w:val="28"/>
          <w:szCs w:val="28"/>
        </w:rPr>
        <w:t xml:space="preserve">  获区级三等奖</w:t>
      </w:r>
    </w:p>
    <w:p w:rsidR="00876246" w:rsidRPr="00F360D4" w:rsidRDefault="00876246"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孟聪：</w:t>
      </w:r>
    </w:p>
    <w:p w:rsidR="00876246" w:rsidRPr="00F360D4" w:rsidRDefault="00D9188D"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2018年3月  教育创新论文</w:t>
      </w:r>
      <w:r w:rsidR="00876246" w:rsidRPr="00F360D4">
        <w:rPr>
          <w:rFonts w:asciiTheme="minorEastAsia" w:eastAsiaTheme="minorEastAsia" w:hAnsiTheme="minorEastAsia" w:hint="eastAsia"/>
          <w:sz w:val="28"/>
          <w:szCs w:val="28"/>
        </w:rPr>
        <w:t>《数字校园环境下，改革和创新小学英语教学模式初探》获区级贰等奖。</w:t>
      </w:r>
    </w:p>
    <w:p w:rsidR="00876246" w:rsidRPr="00F360D4" w:rsidRDefault="00876246"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刘雅欣：</w:t>
      </w:r>
    </w:p>
    <w:p w:rsidR="00876246" w:rsidRPr="00F360D4" w:rsidRDefault="00D9188D"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2018年3月  教育创新论文</w:t>
      </w:r>
      <w:r w:rsidR="00876246" w:rsidRPr="00F360D4">
        <w:rPr>
          <w:rFonts w:asciiTheme="minorEastAsia" w:eastAsiaTheme="minorEastAsia" w:hAnsiTheme="minorEastAsia" w:hint="eastAsia"/>
          <w:sz w:val="28"/>
          <w:szCs w:val="28"/>
        </w:rPr>
        <w:t>《新媒体技术下，小学英语教学模式小转变》获区级三等奖</w:t>
      </w:r>
    </w:p>
    <w:p w:rsidR="00876246" w:rsidRPr="00F360D4" w:rsidRDefault="00876246"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高会霞：</w:t>
      </w:r>
    </w:p>
    <w:p w:rsidR="00876246" w:rsidRPr="00F360D4" w:rsidRDefault="00D9188D"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2018年3月  教育创新论文</w:t>
      </w:r>
      <w:r w:rsidR="00876246" w:rsidRPr="00F360D4">
        <w:rPr>
          <w:rFonts w:asciiTheme="minorEastAsia" w:eastAsiaTheme="minorEastAsia" w:hAnsiTheme="minorEastAsia" w:hint="eastAsia"/>
          <w:sz w:val="28"/>
          <w:szCs w:val="28"/>
        </w:rPr>
        <w:t>《巧用无线同屏技术 创高效数学课堂》获区级贰等奖</w:t>
      </w:r>
    </w:p>
    <w:p w:rsidR="00876246" w:rsidRPr="00F360D4" w:rsidRDefault="00680EA7"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王文霞：</w:t>
      </w:r>
    </w:p>
    <w:p w:rsidR="00680EA7" w:rsidRPr="00F360D4" w:rsidRDefault="00680EA7"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2018年3月  教育创新论文《发挥数字校园环境优势，提高小学生数学学习自主性》获区级三等奖。</w:t>
      </w:r>
    </w:p>
    <w:p w:rsidR="00680EA7" w:rsidRPr="00F360D4" w:rsidRDefault="00680EA7"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崔丽佳:</w:t>
      </w:r>
    </w:p>
    <w:p w:rsidR="00680EA7" w:rsidRPr="00F360D4" w:rsidRDefault="00680EA7"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lastRenderedPageBreak/>
        <w:t>2018年3月  教育创新论文《浅析网络环境下美术教与学的策略创新》获区级二等奖。</w:t>
      </w:r>
    </w:p>
    <w:p w:rsidR="002D5B7A" w:rsidRPr="00F360D4" w:rsidRDefault="002A401B" w:rsidP="00F360D4">
      <w:pPr>
        <w:pStyle w:val="a4"/>
        <w:spacing w:line="360" w:lineRule="auto"/>
        <w:ind w:firstLineChars="196" w:firstLine="551"/>
        <w:rPr>
          <w:rFonts w:asciiTheme="minorEastAsia" w:eastAsiaTheme="minorEastAsia" w:hAnsiTheme="minorEastAsia"/>
          <w:b/>
          <w:sz w:val="28"/>
          <w:szCs w:val="28"/>
        </w:rPr>
      </w:pPr>
      <w:r w:rsidRPr="00F360D4">
        <w:rPr>
          <w:rFonts w:asciiTheme="minorEastAsia" w:eastAsiaTheme="minorEastAsia" w:hAnsiTheme="minorEastAsia" w:hint="eastAsia"/>
          <w:b/>
          <w:sz w:val="28"/>
          <w:szCs w:val="28"/>
        </w:rPr>
        <w:t>2、</w:t>
      </w:r>
      <w:r w:rsidR="002D5B7A" w:rsidRPr="00F360D4">
        <w:rPr>
          <w:rFonts w:asciiTheme="minorEastAsia" w:eastAsiaTheme="minorEastAsia" w:hAnsiTheme="minorEastAsia" w:hint="eastAsia"/>
          <w:b/>
          <w:sz w:val="28"/>
          <w:szCs w:val="28"/>
        </w:rPr>
        <w:t>视频课例和教学课件成果共</w:t>
      </w:r>
      <w:r w:rsidR="00A474FA" w:rsidRPr="00F360D4">
        <w:rPr>
          <w:rFonts w:asciiTheme="minorEastAsia" w:eastAsiaTheme="minorEastAsia" w:hAnsiTheme="minorEastAsia" w:hint="eastAsia"/>
          <w:b/>
          <w:sz w:val="28"/>
          <w:szCs w:val="28"/>
        </w:rPr>
        <w:t>11</w:t>
      </w:r>
      <w:r w:rsidR="002D5B7A" w:rsidRPr="00F360D4">
        <w:rPr>
          <w:rFonts w:asciiTheme="minorEastAsia" w:eastAsiaTheme="minorEastAsia" w:hAnsiTheme="minorEastAsia" w:hint="eastAsia"/>
          <w:b/>
          <w:sz w:val="28"/>
          <w:szCs w:val="28"/>
        </w:rPr>
        <w:t>项，其中市级以上奖励</w:t>
      </w:r>
      <w:r w:rsidRPr="00F360D4">
        <w:rPr>
          <w:rFonts w:asciiTheme="minorEastAsia" w:eastAsiaTheme="minorEastAsia" w:hAnsiTheme="minorEastAsia" w:hint="eastAsia"/>
          <w:b/>
          <w:sz w:val="28"/>
          <w:szCs w:val="28"/>
        </w:rPr>
        <w:t>9</w:t>
      </w:r>
      <w:r w:rsidR="002D5B7A" w:rsidRPr="00F360D4">
        <w:rPr>
          <w:rFonts w:asciiTheme="minorEastAsia" w:eastAsiaTheme="minorEastAsia" w:hAnsiTheme="minorEastAsia" w:hint="eastAsia"/>
          <w:b/>
          <w:sz w:val="28"/>
          <w:szCs w:val="28"/>
        </w:rPr>
        <w:t>项，区级奖励</w:t>
      </w:r>
      <w:r w:rsidR="00A474FA" w:rsidRPr="00F360D4">
        <w:rPr>
          <w:rFonts w:asciiTheme="minorEastAsia" w:eastAsiaTheme="minorEastAsia" w:hAnsiTheme="minorEastAsia" w:hint="eastAsia"/>
          <w:b/>
          <w:sz w:val="28"/>
          <w:szCs w:val="28"/>
        </w:rPr>
        <w:t>2</w:t>
      </w:r>
      <w:r w:rsidR="002D5B7A" w:rsidRPr="00F360D4">
        <w:rPr>
          <w:rFonts w:asciiTheme="minorEastAsia" w:eastAsiaTheme="minorEastAsia" w:hAnsiTheme="minorEastAsia" w:hint="eastAsia"/>
          <w:b/>
          <w:sz w:val="28"/>
          <w:szCs w:val="28"/>
        </w:rPr>
        <w:t>项。</w:t>
      </w:r>
    </w:p>
    <w:p w:rsidR="002D5B7A" w:rsidRPr="00DB0941" w:rsidRDefault="00A82866" w:rsidP="00DB0941">
      <w:pPr>
        <w:pStyle w:val="a4"/>
        <w:spacing w:line="360" w:lineRule="auto"/>
        <w:rPr>
          <w:rFonts w:asciiTheme="minorEastAsia" w:eastAsiaTheme="minorEastAsia" w:hAnsiTheme="minorEastAsia"/>
          <w:b/>
          <w:sz w:val="28"/>
          <w:szCs w:val="28"/>
        </w:rPr>
      </w:pPr>
      <w:r w:rsidRPr="00DB0941">
        <w:rPr>
          <w:rFonts w:asciiTheme="minorEastAsia" w:eastAsiaTheme="minorEastAsia" w:hAnsiTheme="minorEastAsia" w:hint="eastAsia"/>
          <w:b/>
          <w:sz w:val="28"/>
          <w:szCs w:val="28"/>
        </w:rPr>
        <w:t>国家级、</w:t>
      </w:r>
      <w:r w:rsidR="002D5B7A" w:rsidRPr="00DB0941">
        <w:rPr>
          <w:rFonts w:asciiTheme="minorEastAsia" w:eastAsiaTheme="minorEastAsia" w:hAnsiTheme="minorEastAsia" w:hint="eastAsia"/>
          <w:b/>
          <w:sz w:val="28"/>
          <w:szCs w:val="28"/>
        </w:rPr>
        <w:t>市级获奖课例课件</w:t>
      </w:r>
    </w:p>
    <w:p w:rsidR="000C4076" w:rsidRPr="00F360D4" w:rsidRDefault="000C4076"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邵倩倩：</w:t>
      </w:r>
    </w:p>
    <w:p w:rsidR="00A82866" w:rsidRPr="00F360D4" w:rsidRDefault="00A474FA"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 xml:space="preserve">2018年1月  </w:t>
      </w:r>
      <w:r w:rsidR="00A82866" w:rsidRPr="00F360D4">
        <w:rPr>
          <w:rFonts w:asciiTheme="minorEastAsia" w:eastAsiaTheme="minorEastAsia" w:hAnsiTheme="minorEastAsia" w:hint="eastAsia"/>
          <w:sz w:val="28"/>
          <w:szCs w:val="28"/>
        </w:rPr>
        <w:t>课例：《4.4.1 动画效果舞起来》在天津市2016-2017年度“一师一优课、一课一名师”活动中被评为市级优课。</w:t>
      </w:r>
    </w:p>
    <w:p w:rsidR="000C4076" w:rsidRPr="00F360D4" w:rsidRDefault="000C4076"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孟聪：</w:t>
      </w:r>
    </w:p>
    <w:p w:rsidR="000C4076" w:rsidRPr="00F360D4" w:rsidRDefault="00A474FA"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 xml:space="preserve">2018年1月  </w:t>
      </w:r>
      <w:r w:rsidR="000C4076" w:rsidRPr="00F360D4">
        <w:rPr>
          <w:rFonts w:asciiTheme="minorEastAsia" w:eastAsiaTheme="minorEastAsia" w:hAnsiTheme="minorEastAsia" w:hint="eastAsia"/>
          <w:sz w:val="28"/>
          <w:szCs w:val="28"/>
        </w:rPr>
        <w:t>课</w:t>
      </w:r>
      <w:r w:rsidR="00EF2905" w:rsidRPr="00F360D4">
        <w:rPr>
          <w:rFonts w:asciiTheme="minorEastAsia" w:eastAsiaTheme="minorEastAsia" w:hAnsiTheme="minorEastAsia" w:hint="eastAsia"/>
          <w:sz w:val="28"/>
          <w:szCs w:val="28"/>
        </w:rPr>
        <w:t>例</w:t>
      </w:r>
      <w:r w:rsidR="000C4076" w:rsidRPr="00F360D4">
        <w:rPr>
          <w:rFonts w:asciiTheme="minorEastAsia" w:eastAsiaTheme="minorEastAsia" w:hAnsiTheme="minorEastAsia" w:hint="eastAsia"/>
          <w:sz w:val="28"/>
          <w:szCs w:val="28"/>
        </w:rPr>
        <w:t>：《unit  6  Happy  Time 》在天津市2016-2017年度“一师一优课、一课一名师”活动中被评为市级优课。</w:t>
      </w:r>
    </w:p>
    <w:p w:rsidR="000C4076" w:rsidRPr="00F360D4" w:rsidRDefault="000C4076"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刘雅欣：</w:t>
      </w:r>
    </w:p>
    <w:p w:rsidR="000C4076" w:rsidRPr="00F360D4" w:rsidRDefault="00A474FA"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 xml:space="preserve">2018年5月  </w:t>
      </w:r>
      <w:r w:rsidR="000C4076" w:rsidRPr="00F360D4">
        <w:rPr>
          <w:rFonts w:asciiTheme="minorEastAsia" w:eastAsiaTheme="minorEastAsia" w:hAnsiTheme="minorEastAsia" w:hint="eastAsia"/>
          <w:sz w:val="28"/>
          <w:szCs w:val="28"/>
        </w:rPr>
        <w:t>课</w:t>
      </w:r>
      <w:r w:rsidR="00EF2905" w:rsidRPr="00F360D4">
        <w:rPr>
          <w:rFonts w:asciiTheme="minorEastAsia" w:eastAsiaTheme="minorEastAsia" w:hAnsiTheme="minorEastAsia" w:hint="eastAsia"/>
          <w:sz w:val="28"/>
          <w:szCs w:val="28"/>
        </w:rPr>
        <w:t>例</w:t>
      </w:r>
      <w:r w:rsidR="000C4076" w:rsidRPr="00F360D4">
        <w:rPr>
          <w:rFonts w:asciiTheme="minorEastAsia" w:eastAsiaTheme="minorEastAsia" w:hAnsiTheme="minorEastAsia" w:hint="eastAsia"/>
          <w:sz w:val="28"/>
          <w:szCs w:val="28"/>
        </w:rPr>
        <w:t>：《January is the first month》在“2018年新媒体新技术教学应用研讨会暨第十一届中小学创新课堂教学实践观摩活动”教学课评比中获</w:t>
      </w:r>
      <w:r w:rsidR="00A82866" w:rsidRPr="00F360D4">
        <w:rPr>
          <w:rFonts w:asciiTheme="minorEastAsia" w:eastAsiaTheme="minorEastAsia" w:hAnsiTheme="minorEastAsia" w:hint="eastAsia"/>
          <w:sz w:val="28"/>
          <w:szCs w:val="28"/>
        </w:rPr>
        <w:t>国家级</w:t>
      </w:r>
      <w:r w:rsidR="000C4076" w:rsidRPr="00F360D4">
        <w:rPr>
          <w:rFonts w:asciiTheme="minorEastAsia" w:eastAsiaTheme="minorEastAsia" w:hAnsiTheme="minorEastAsia" w:hint="eastAsia"/>
          <w:sz w:val="28"/>
          <w:szCs w:val="28"/>
        </w:rPr>
        <w:t>三等奖。</w:t>
      </w:r>
    </w:p>
    <w:p w:rsidR="000C4076" w:rsidRPr="00F360D4" w:rsidRDefault="000228D0"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 xml:space="preserve">2018年9月  </w:t>
      </w:r>
      <w:r w:rsidR="000C4076" w:rsidRPr="00F360D4">
        <w:rPr>
          <w:rFonts w:asciiTheme="minorEastAsia" w:eastAsiaTheme="minorEastAsia" w:hAnsiTheme="minorEastAsia" w:hint="eastAsia"/>
          <w:sz w:val="28"/>
          <w:szCs w:val="28"/>
        </w:rPr>
        <w:t>课例</w:t>
      </w:r>
      <w:r w:rsidR="00EF2905" w:rsidRPr="00F360D4">
        <w:rPr>
          <w:rFonts w:asciiTheme="minorEastAsia" w:eastAsiaTheme="minorEastAsia" w:hAnsiTheme="minorEastAsia" w:hint="eastAsia"/>
          <w:sz w:val="28"/>
          <w:szCs w:val="28"/>
        </w:rPr>
        <w:t>：</w:t>
      </w:r>
      <w:r w:rsidR="000C4076" w:rsidRPr="00F360D4">
        <w:rPr>
          <w:rFonts w:asciiTheme="minorEastAsia" w:eastAsiaTheme="minorEastAsia" w:hAnsiTheme="minorEastAsia" w:hint="eastAsia"/>
          <w:sz w:val="28"/>
          <w:szCs w:val="28"/>
        </w:rPr>
        <w:t xml:space="preserve">《There is a park near my home.》荣获天津市第二十二届教育教学信息化大奖赛 移动终端教学课例项目 </w:t>
      </w:r>
      <w:r w:rsidR="00EF2905" w:rsidRPr="00F360D4">
        <w:rPr>
          <w:rFonts w:asciiTheme="minorEastAsia" w:eastAsiaTheme="minorEastAsia" w:hAnsiTheme="minorEastAsia" w:hint="eastAsia"/>
          <w:sz w:val="28"/>
          <w:szCs w:val="28"/>
        </w:rPr>
        <w:t>市级</w:t>
      </w:r>
      <w:r w:rsidR="000C4076" w:rsidRPr="00F360D4">
        <w:rPr>
          <w:rFonts w:asciiTheme="minorEastAsia" w:eastAsiaTheme="minorEastAsia" w:hAnsiTheme="minorEastAsia" w:hint="eastAsia"/>
          <w:sz w:val="28"/>
          <w:szCs w:val="28"/>
        </w:rPr>
        <w:t>三等奖。</w:t>
      </w:r>
    </w:p>
    <w:p w:rsidR="002D5B7A" w:rsidRPr="00F360D4" w:rsidRDefault="000228D0"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 xml:space="preserve">2018年9月  </w:t>
      </w:r>
      <w:r w:rsidR="002D5B7A" w:rsidRPr="00F360D4">
        <w:rPr>
          <w:rFonts w:asciiTheme="minorEastAsia" w:eastAsiaTheme="minorEastAsia" w:hAnsiTheme="minorEastAsia" w:hint="eastAsia"/>
          <w:sz w:val="28"/>
          <w:szCs w:val="28"/>
        </w:rPr>
        <w:t>课件：《There is a park near my home》荣获天津市第二十二届教育教学信息化大奖赛 课件项目 三等奖。</w:t>
      </w:r>
    </w:p>
    <w:p w:rsidR="000C4076" w:rsidRPr="00F360D4" w:rsidRDefault="000C4076"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高会霞：</w:t>
      </w:r>
    </w:p>
    <w:p w:rsidR="000C4076" w:rsidRPr="00F360D4" w:rsidRDefault="00A474FA"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 xml:space="preserve">2018年5月  </w:t>
      </w:r>
      <w:r w:rsidR="000C4076" w:rsidRPr="00F360D4">
        <w:rPr>
          <w:rFonts w:asciiTheme="minorEastAsia" w:eastAsiaTheme="minorEastAsia" w:hAnsiTheme="minorEastAsia" w:hint="eastAsia"/>
          <w:sz w:val="28"/>
          <w:szCs w:val="28"/>
        </w:rPr>
        <w:t>课</w:t>
      </w:r>
      <w:r w:rsidR="00EF2905" w:rsidRPr="00F360D4">
        <w:rPr>
          <w:rFonts w:asciiTheme="minorEastAsia" w:eastAsiaTheme="minorEastAsia" w:hAnsiTheme="minorEastAsia" w:hint="eastAsia"/>
          <w:sz w:val="28"/>
          <w:szCs w:val="28"/>
        </w:rPr>
        <w:t>例</w:t>
      </w:r>
      <w:r w:rsidR="000C4076" w:rsidRPr="00F360D4">
        <w:rPr>
          <w:rFonts w:asciiTheme="minorEastAsia" w:eastAsiaTheme="minorEastAsia" w:hAnsiTheme="minorEastAsia" w:hint="eastAsia"/>
          <w:sz w:val="28"/>
          <w:szCs w:val="28"/>
        </w:rPr>
        <w:t>：《圆的面积》在“2018年新媒体新技术教学应用研讨会暨第十一届中小学创新课堂教学实践观摩活动”教学课评比中获</w:t>
      </w:r>
      <w:r w:rsidR="00A82866" w:rsidRPr="00F360D4">
        <w:rPr>
          <w:rFonts w:asciiTheme="minorEastAsia" w:eastAsiaTheme="minorEastAsia" w:hAnsiTheme="minorEastAsia" w:hint="eastAsia"/>
          <w:sz w:val="28"/>
          <w:szCs w:val="28"/>
        </w:rPr>
        <w:t>国家</w:t>
      </w:r>
      <w:r w:rsidR="00EF2905" w:rsidRPr="00F360D4">
        <w:rPr>
          <w:rFonts w:asciiTheme="minorEastAsia" w:eastAsiaTheme="minorEastAsia" w:hAnsiTheme="minorEastAsia" w:hint="eastAsia"/>
          <w:sz w:val="28"/>
          <w:szCs w:val="28"/>
        </w:rPr>
        <w:t>级</w:t>
      </w:r>
      <w:r w:rsidR="000C4076" w:rsidRPr="00F360D4">
        <w:rPr>
          <w:rFonts w:asciiTheme="minorEastAsia" w:eastAsiaTheme="minorEastAsia" w:hAnsiTheme="minorEastAsia" w:hint="eastAsia"/>
          <w:sz w:val="28"/>
          <w:szCs w:val="28"/>
        </w:rPr>
        <w:t>一等奖。</w:t>
      </w:r>
    </w:p>
    <w:p w:rsidR="00A82866" w:rsidRPr="00F360D4" w:rsidRDefault="00A82866"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张雪晶：</w:t>
      </w:r>
    </w:p>
    <w:p w:rsidR="000C4076" w:rsidRPr="00F360D4" w:rsidRDefault="00A474FA"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 xml:space="preserve">2018年1月  </w:t>
      </w:r>
      <w:r w:rsidR="000C4076" w:rsidRPr="00F360D4">
        <w:rPr>
          <w:rFonts w:asciiTheme="minorEastAsia" w:eastAsiaTheme="minorEastAsia" w:hAnsiTheme="minorEastAsia" w:hint="eastAsia"/>
          <w:sz w:val="28"/>
          <w:szCs w:val="28"/>
        </w:rPr>
        <w:t>课</w:t>
      </w:r>
      <w:r w:rsidR="00EF2905" w:rsidRPr="00F360D4">
        <w:rPr>
          <w:rFonts w:asciiTheme="minorEastAsia" w:eastAsiaTheme="minorEastAsia" w:hAnsiTheme="minorEastAsia" w:hint="eastAsia"/>
          <w:sz w:val="28"/>
          <w:szCs w:val="28"/>
        </w:rPr>
        <w:t>例</w:t>
      </w:r>
      <w:r w:rsidR="000C4076" w:rsidRPr="00F360D4">
        <w:rPr>
          <w:rFonts w:asciiTheme="minorEastAsia" w:eastAsiaTheme="minorEastAsia" w:hAnsiTheme="minorEastAsia" w:hint="eastAsia"/>
          <w:sz w:val="28"/>
          <w:szCs w:val="28"/>
        </w:rPr>
        <w:t>《5.数学广角---鸽巢问题》在天津市2016-2017年度“一师一优课、一课一名师”活动中被评为市级优课。</w:t>
      </w:r>
    </w:p>
    <w:p w:rsidR="00680EA7" w:rsidRPr="00F360D4" w:rsidRDefault="00680EA7"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王文霞：</w:t>
      </w:r>
    </w:p>
    <w:p w:rsidR="00680EA7" w:rsidRPr="00F360D4" w:rsidRDefault="000228D0"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lastRenderedPageBreak/>
        <w:t xml:space="preserve">2018年9月  </w:t>
      </w:r>
      <w:r w:rsidR="00680EA7" w:rsidRPr="00F360D4">
        <w:rPr>
          <w:rFonts w:asciiTheme="minorEastAsia" w:eastAsiaTheme="minorEastAsia" w:hAnsiTheme="minorEastAsia" w:hint="eastAsia"/>
          <w:sz w:val="28"/>
          <w:szCs w:val="28"/>
        </w:rPr>
        <w:t>课件：《圆锥的体积》荣获天津市第二十二届教育教学信息化大奖赛 课件项目 三等奖。</w:t>
      </w:r>
    </w:p>
    <w:p w:rsidR="00A82866" w:rsidRPr="00F360D4" w:rsidRDefault="000228D0"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 xml:space="preserve">2018年9月  </w:t>
      </w:r>
      <w:r w:rsidR="00680EA7" w:rsidRPr="00F360D4">
        <w:rPr>
          <w:rFonts w:asciiTheme="minorEastAsia" w:eastAsiaTheme="minorEastAsia" w:hAnsiTheme="minorEastAsia" w:hint="eastAsia"/>
          <w:sz w:val="28"/>
          <w:szCs w:val="28"/>
        </w:rPr>
        <w:t>课例：《圆锥的体积》荣获天津市第二十二届教育教学信息化大奖赛 移动终端教学课例项目 二等奖 。</w:t>
      </w:r>
    </w:p>
    <w:p w:rsidR="002D5B7A" w:rsidRPr="00DB0941" w:rsidRDefault="002D5B7A" w:rsidP="00F360D4">
      <w:pPr>
        <w:pStyle w:val="a4"/>
        <w:spacing w:line="360" w:lineRule="auto"/>
        <w:rPr>
          <w:rFonts w:asciiTheme="minorEastAsia" w:eastAsiaTheme="minorEastAsia" w:hAnsiTheme="minorEastAsia"/>
          <w:b/>
          <w:sz w:val="28"/>
          <w:szCs w:val="28"/>
        </w:rPr>
      </w:pPr>
      <w:r w:rsidRPr="00DB0941">
        <w:rPr>
          <w:rFonts w:asciiTheme="minorEastAsia" w:eastAsiaTheme="minorEastAsia" w:hAnsiTheme="minorEastAsia" w:hint="eastAsia"/>
          <w:b/>
          <w:sz w:val="28"/>
          <w:szCs w:val="28"/>
        </w:rPr>
        <w:t>区级获奖课例课件</w:t>
      </w:r>
    </w:p>
    <w:p w:rsidR="002A401B" w:rsidRPr="00F360D4" w:rsidRDefault="002A401B"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高会霞：</w:t>
      </w:r>
    </w:p>
    <w:p w:rsidR="002D5B7A" w:rsidRPr="00F360D4" w:rsidRDefault="000228D0"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 xml:space="preserve">2018年6月  </w:t>
      </w:r>
      <w:r w:rsidR="002D5B7A" w:rsidRPr="00F360D4">
        <w:rPr>
          <w:rFonts w:asciiTheme="minorEastAsia" w:eastAsiaTheme="minorEastAsia" w:hAnsiTheme="minorEastAsia" w:hint="eastAsia"/>
          <w:sz w:val="28"/>
          <w:szCs w:val="28"/>
        </w:rPr>
        <w:t>在“宝坻区2017-2018学年度信息技术与课堂教学深度融合大赛”中获小学学段数学学科贰等奖。</w:t>
      </w:r>
    </w:p>
    <w:p w:rsidR="000228D0" w:rsidRPr="00F360D4" w:rsidRDefault="000228D0"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陈福军：</w:t>
      </w:r>
    </w:p>
    <w:p w:rsidR="00A474FA" w:rsidRDefault="00A474FA" w:rsidP="00F360D4">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2017年11月 课例：《1.展览室里故事多》在天津市2016-2017年度“一师一优课、一课一名师”活动中被评为区级优课。</w:t>
      </w:r>
    </w:p>
    <w:p w:rsidR="00DB0941" w:rsidRDefault="00DB0941" w:rsidP="00DB0941">
      <w:pPr>
        <w:pStyle w:val="a4"/>
        <w:spacing w:line="360" w:lineRule="auto"/>
        <w:ind w:firstLineChars="196" w:firstLine="551"/>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sidRPr="00DB0941">
        <w:rPr>
          <w:rFonts w:asciiTheme="minorEastAsia" w:eastAsiaTheme="minorEastAsia" w:hAnsiTheme="minorEastAsia" w:hint="eastAsia"/>
          <w:b/>
          <w:sz w:val="28"/>
          <w:szCs w:val="28"/>
        </w:rPr>
        <w:t>未获奖的论文及调查报告:</w:t>
      </w:r>
    </w:p>
    <w:p w:rsidR="005F3198" w:rsidRPr="00F360D4" w:rsidRDefault="005F3198" w:rsidP="005F3198">
      <w:pPr>
        <w:pStyle w:val="a4"/>
        <w:spacing w:line="360" w:lineRule="auto"/>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刘雅欣：</w:t>
      </w:r>
    </w:p>
    <w:p w:rsidR="002B2297" w:rsidRPr="002B2297" w:rsidRDefault="002B2297" w:rsidP="002B2297">
      <w:pPr>
        <w:pStyle w:val="a4"/>
        <w:spacing w:line="360" w:lineRule="auto"/>
        <w:rPr>
          <w:rFonts w:asciiTheme="minorEastAsia" w:eastAsiaTheme="minorEastAsia" w:hAnsiTheme="minorEastAsia"/>
          <w:sz w:val="28"/>
          <w:szCs w:val="28"/>
        </w:rPr>
      </w:pPr>
      <w:r w:rsidRPr="002B2297">
        <w:rPr>
          <w:rFonts w:asciiTheme="minorEastAsia" w:eastAsiaTheme="minorEastAsia" w:hAnsiTheme="minorEastAsia" w:hint="eastAsia"/>
          <w:sz w:val="28"/>
          <w:szCs w:val="28"/>
        </w:rPr>
        <w:t>调查报告</w:t>
      </w:r>
      <w:r>
        <w:rPr>
          <w:rFonts w:asciiTheme="minorEastAsia" w:eastAsiaTheme="minorEastAsia" w:hAnsiTheme="minorEastAsia" w:hint="eastAsia"/>
          <w:sz w:val="28"/>
          <w:szCs w:val="28"/>
        </w:rPr>
        <w:t>：</w:t>
      </w:r>
      <w:r w:rsidRPr="002B2297">
        <w:rPr>
          <w:rFonts w:asciiTheme="minorEastAsia" w:eastAsiaTheme="minorEastAsia" w:hAnsiTheme="minorEastAsia" w:hint="eastAsia"/>
          <w:sz w:val="28"/>
          <w:szCs w:val="28"/>
        </w:rPr>
        <w:t>《数学校园环境下小学学科教学模式现状的调查与分析》</w:t>
      </w:r>
    </w:p>
    <w:p w:rsidR="00DB0941" w:rsidRPr="005F3198" w:rsidRDefault="002B2297" w:rsidP="002B2297">
      <w:pPr>
        <w:pStyle w:val="a4"/>
        <w:spacing w:line="360" w:lineRule="auto"/>
        <w:rPr>
          <w:rFonts w:asciiTheme="minorEastAsia" w:eastAsiaTheme="minorEastAsia" w:hAnsiTheme="minorEastAsia"/>
          <w:sz w:val="28"/>
          <w:szCs w:val="28"/>
        </w:rPr>
      </w:pPr>
      <w:r w:rsidRPr="002B2297">
        <w:rPr>
          <w:rFonts w:asciiTheme="minorEastAsia" w:eastAsiaTheme="minorEastAsia" w:hAnsiTheme="minorEastAsia" w:hint="eastAsia"/>
          <w:sz w:val="28"/>
          <w:szCs w:val="28"/>
        </w:rPr>
        <w:t>论文</w:t>
      </w:r>
      <w:r>
        <w:rPr>
          <w:rFonts w:asciiTheme="minorEastAsia" w:eastAsiaTheme="minorEastAsia" w:hAnsiTheme="minorEastAsia" w:hint="eastAsia"/>
          <w:sz w:val="28"/>
          <w:szCs w:val="28"/>
        </w:rPr>
        <w:t>：</w:t>
      </w:r>
      <w:r w:rsidRPr="002B2297">
        <w:rPr>
          <w:rFonts w:asciiTheme="minorEastAsia" w:eastAsiaTheme="minorEastAsia" w:hAnsiTheme="minorEastAsia" w:hint="eastAsia"/>
          <w:sz w:val="28"/>
          <w:szCs w:val="28"/>
        </w:rPr>
        <w:t xml:space="preserve"> 《谈在数字校园环境下创新小学学科教学模式的必要性》</w:t>
      </w:r>
    </w:p>
    <w:p w:rsidR="001043EF" w:rsidRPr="00DB0941" w:rsidRDefault="001043EF" w:rsidP="00DB0941">
      <w:pPr>
        <w:pStyle w:val="a4"/>
        <w:spacing w:line="360" w:lineRule="auto"/>
        <w:ind w:firstLineChars="200" w:firstLine="562"/>
        <w:rPr>
          <w:rFonts w:asciiTheme="minorEastAsia" w:eastAsiaTheme="minorEastAsia" w:hAnsiTheme="minorEastAsia"/>
          <w:b/>
          <w:sz w:val="28"/>
          <w:szCs w:val="28"/>
        </w:rPr>
      </w:pPr>
      <w:r w:rsidRPr="00DB0941">
        <w:rPr>
          <w:rFonts w:asciiTheme="minorEastAsia" w:eastAsiaTheme="minorEastAsia" w:hAnsiTheme="minorEastAsia" w:hint="eastAsia"/>
          <w:b/>
          <w:sz w:val="28"/>
          <w:szCs w:val="28"/>
        </w:rPr>
        <w:t>四、存在的主要问题和困难</w:t>
      </w:r>
    </w:p>
    <w:p w:rsidR="000A610C" w:rsidRPr="00F360D4" w:rsidRDefault="006D19A1" w:rsidP="00F360D4">
      <w:pPr>
        <w:pStyle w:val="a4"/>
        <w:spacing w:line="360" w:lineRule="auto"/>
        <w:ind w:firstLineChars="200" w:firstLine="560"/>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课题组按照课题实施方案的要求有序的开展了一些列研究与实践检验工作，初步达到到了预计的研究效果，但在前期的课题研究过程中也存在着一些不足之处，在课题研究之初，课题组对</w:t>
      </w:r>
      <w:r w:rsidR="00585462" w:rsidRPr="00F360D4">
        <w:rPr>
          <w:rFonts w:asciiTheme="minorEastAsia" w:eastAsiaTheme="minorEastAsia" w:hAnsiTheme="minorEastAsia" w:hint="eastAsia"/>
          <w:sz w:val="28"/>
          <w:szCs w:val="28"/>
        </w:rPr>
        <w:t>数字校园环境下小学学科教学模式的现状进行的调查不够到位，主要表现在对调查问卷的内容设计缺乏深入的研讨，从而使问卷设计的问题不够全面和具体，另外参与调查的对象不足100人，有些偏少，从而使问卷的调查结果不能很好的反映出真实的情况，从而导致一些数据不够准确。另外，课题组在开展课题实践的检验过程中，过多的注重课题组成员的实践，没有更好地进行拓展，组织专门的实践检验队</w:t>
      </w:r>
      <w:r w:rsidR="00C831D7" w:rsidRPr="00F360D4">
        <w:rPr>
          <w:rFonts w:asciiTheme="minorEastAsia" w:eastAsiaTheme="minorEastAsia" w:hAnsiTheme="minorEastAsia" w:hint="eastAsia"/>
          <w:sz w:val="28"/>
          <w:szCs w:val="28"/>
        </w:rPr>
        <w:t>伍。另外，没有把年龄问题考虑其中，只是大部分青年教师参与了实践检验。</w:t>
      </w:r>
    </w:p>
    <w:p w:rsidR="001043EF" w:rsidRPr="00DB0941" w:rsidRDefault="001043EF" w:rsidP="00DB0941">
      <w:pPr>
        <w:pStyle w:val="a4"/>
        <w:spacing w:line="360" w:lineRule="auto"/>
        <w:ind w:firstLineChars="200" w:firstLine="562"/>
        <w:rPr>
          <w:rFonts w:asciiTheme="minorEastAsia" w:eastAsiaTheme="minorEastAsia" w:hAnsiTheme="minorEastAsia"/>
          <w:b/>
          <w:sz w:val="28"/>
          <w:szCs w:val="28"/>
        </w:rPr>
      </w:pPr>
      <w:r w:rsidRPr="00DB0941">
        <w:rPr>
          <w:rFonts w:asciiTheme="minorEastAsia" w:eastAsiaTheme="minorEastAsia" w:hAnsiTheme="minorEastAsia" w:hint="eastAsia"/>
          <w:b/>
          <w:sz w:val="28"/>
          <w:szCs w:val="28"/>
        </w:rPr>
        <w:t>五、后期工作思路</w:t>
      </w:r>
    </w:p>
    <w:p w:rsidR="00364D15" w:rsidRPr="00F360D4" w:rsidRDefault="00C831D7" w:rsidP="00F360D4">
      <w:pPr>
        <w:pStyle w:val="a4"/>
        <w:spacing w:line="360" w:lineRule="auto"/>
        <w:ind w:firstLineChars="200" w:firstLine="560"/>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lastRenderedPageBreak/>
        <w:t>为了更好地将课题深入研究下去，取得理想的研究效果。课题组</w:t>
      </w:r>
      <w:r w:rsidR="00AB3431" w:rsidRPr="00F360D4">
        <w:rPr>
          <w:rFonts w:asciiTheme="minorEastAsia" w:eastAsiaTheme="minorEastAsia" w:hAnsiTheme="minorEastAsia" w:hint="eastAsia"/>
          <w:sz w:val="28"/>
          <w:szCs w:val="28"/>
        </w:rPr>
        <w:t>在</w:t>
      </w:r>
      <w:r w:rsidRPr="00F360D4">
        <w:rPr>
          <w:rFonts w:asciiTheme="minorEastAsia" w:eastAsiaTheme="minorEastAsia" w:hAnsiTheme="minorEastAsia" w:hint="eastAsia"/>
          <w:sz w:val="28"/>
          <w:szCs w:val="28"/>
        </w:rPr>
        <w:t>今后的研究中将按照课题实施方案的要求，在理论研究的基础上，继续深入地开展第二轮教学实践检验工作，不断探索在数字校园环境下如何创新小学教学模式，</w:t>
      </w:r>
      <w:r w:rsidR="00AB3431" w:rsidRPr="00F360D4">
        <w:rPr>
          <w:rFonts w:asciiTheme="minorEastAsia" w:eastAsiaTheme="minorEastAsia" w:hAnsiTheme="minorEastAsia" w:hint="eastAsia"/>
          <w:sz w:val="28"/>
          <w:szCs w:val="28"/>
        </w:rPr>
        <w:t>并解决前面研究存在的问题，特别是</w:t>
      </w:r>
      <w:r w:rsidRPr="00F360D4">
        <w:rPr>
          <w:rFonts w:asciiTheme="minorEastAsia" w:eastAsiaTheme="minorEastAsia" w:hAnsiTheme="minorEastAsia" w:hint="eastAsia"/>
          <w:sz w:val="28"/>
          <w:szCs w:val="28"/>
        </w:rPr>
        <w:t>针对前面研究中调查研究不够全面的问题，我们将采取边实践边走访</w:t>
      </w:r>
      <w:r w:rsidR="00AB3431" w:rsidRPr="00F360D4">
        <w:rPr>
          <w:rFonts w:asciiTheme="minorEastAsia" w:eastAsiaTheme="minorEastAsia" w:hAnsiTheme="minorEastAsia" w:hint="eastAsia"/>
          <w:sz w:val="28"/>
          <w:szCs w:val="28"/>
        </w:rPr>
        <w:t>个别有代表性的教师，进行调查补充，从而为更好的指导实践提供</w:t>
      </w:r>
      <w:r w:rsidRPr="00F360D4">
        <w:rPr>
          <w:rFonts w:asciiTheme="minorEastAsia" w:eastAsiaTheme="minorEastAsia" w:hAnsiTheme="minorEastAsia" w:hint="eastAsia"/>
          <w:sz w:val="28"/>
          <w:szCs w:val="28"/>
        </w:rPr>
        <w:t>依据。</w:t>
      </w:r>
    </w:p>
    <w:p w:rsidR="00AB3431" w:rsidRPr="00F360D4" w:rsidRDefault="00C831D7" w:rsidP="00F360D4">
      <w:pPr>
        <w:pStyle w:val="a4"/>
        <w:spacing w:line="360" w:lineRule="auto"/>
        <w:ind w:firstLineChars="200" w:firstLine="560"/>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另外，我们将扩大实践检验队伍，邀请中老年教师参与课题实践活动</w:t>
      </w:r>
      <w:r w:rsidR="00AB3431" w:rsidRPr="00F360D4">
        <w:rPr>
          <w:rFonts w:asciiTheme="minorEastAsia" w:eastAsiaTheme="minorEastAsia" w:hAnsiTheme="minorEastAsia" w:hint="eastAsia"/>
          <w:sz w:val="28"/>
          <w:szCs w:val="28"/>
        </w:rPr>
        <w:t>，从而真正做到更新教师教学观念、转变教师角色，从而实现在数字校园环境下创新教学模式不再是少数青年教师的事，也更有利于指导绝大多数学生转变学习方式。同时，我们还将带领青年教师更进一步，深入探索如何丰富数字教学资源，更好的运用信息技术软硬件资源。</w:t>
      </w:r>
    </w:p>
    <w:p w:rsidR="00C831D7" w:rsidRPr="00F360D4" w:rsidRDefault="00AB3431" w:rsidP="00F360D4">
      <w:pPr>
        <w:pStyle w:val="a4"/>
        <w:spacing w:line="360" w:lineRule="auto"/>
        <w:ind w:firstLineChars="200" w:firstLine="560"/>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在后期的工作中，我们将</w:t>
      </w:r>
      <w:r w:rsidR="00364D15" w:rsidRPr="00F360D4">
        <w:rPr>
          <w:rFonts w:asciiTheme="minorEastAsia" w:eastAsiaTheme="minorEastAsia" w:hAnsiTheme="minorEastAsia" w:hint="eastAsia"/>
          <w:sz w:val="28"/>
          <w:szCs w:val="28"/>
        </w:rPr>
        <w:t>深入</w:t>
      </w:r>
      <w:r w:rsidRPr="00F360D4">
        <w:rPr>
          <w:rFonts w:asciiTheme="minorEastAsia" w:eastAsiaTheme="minorEastAsia" w:hAnsiTheme="minorEastAsia" w:hint="eastAsia"/>
          <w:sz w:val="28"/>
          <w:szCs w:val="28"/>
        </w:rPr>
        <w:t>做好课题的成果推广工作，</w:t>
      </w:r>
      <w:r w:rsidR="00364D15" w:rsidRPr="00F360D4">
        <w:rPr>
          <w:rFonts w:asciiTheme="minorEastAsia" w:eastAsiaTheme="minorEastAsia" w:hAnsiTheme="minorEastAsia" w:hint="eastAsia"/>
          <w:sz w:val="28"/>
          <w:szCs w:val="28"/>
        </w:rPr>
        <w:t>以校际联盟的兄弟学校为基础，向周边更多学校推广。同时，我们将做好成果的汇总，积极做好课题结题的各项工作。</w:t>
      </w:r>
    </w:p>
    <w:p w:rsidR="001043EF" w:rsidRPr="00DB0941" w:rsidRDefault="001043EF" w:rsidP="00DB0941">
      <w:pPr>
        <w:pStyle w:val="a4"/>
        <w:spacing w:line="360" w:lineRule="auto"/>
        <w:ind w:firstLineChars="200" w:firstLine="562"/>
        <w:rPr>
          <w:rFonts w:asciiTheme="minorEastAsia" w:eastAsiaTheme="minorEastAsia" w:hAnsiTheme="minorEastAsia"/>
          <w:b/>
          <w:sz w:val="28"/>
          <w:szCs w:val="28"/>
        </w:rPr>
      </w:pPr>
      <w:r w:rsidRPr="00DB0941">
        <w:rPr>
          <w:rFonts w:asciiTheme="minorEastAsia" w:eastAsiaTheme="minorEastAsia" w:hAnsiTheme="minorEastAsia" w:hint="eastAsia"/>
          <w:b/>
          <w:sz w:val="28"/>
          <w:szCs w:val="28"/>
        </w:rPr>
        <w:t>六、重要变更</w:t>
      </w:r>
      <w:r w:rsidR="00F13AF2">
        <w:rPr>
          <w:rFonts w:asciiTheme="minorEastAsia" w:eastAsiaTheme="minorEastAsia" w:hAnsiTheme="minorEastAsia" w:hint="eastAsia"/>
          <w:b/>
          <w:sz w:val="28"/>
          <w:szCs w:val="28"/>
        </w:rPr>
        <w:t>及课题经费使用情况</w:t>
      </w:r>
    </w:p>
    <w:p w:rsidR="00757747" w:rsidRPr="00F360D4" w:rsidRDefault="00364D15" w:rsidP="00F360D4">
      <w:pPr>
        <w:pStyle w:val="a4"/>
        <w:spacing w:line="360" w:lineRule="auto"/>
        <w:ind w:firstLineChars="200" w:firstLine="560"/>
        <w:rPr>
          <w:rFonts w:asciiTheme="minorEastAsia" w:eastAsiaTheme="minorEastAsia" w:hAnsiTheme="minorEastAsia"/>
          <w:sz w:val="28"/>
          <w:szCs w:val="28"/>
        </w:rPr>
      </w:pPr>
      <w:r w:rsidRPr="00F360D4">
        <w:rPr>
          <w:rFonts w:asciiTheme="minorEastAsia" w:eastAsiaTheme="minorEastAsia" w:hAnsiTheme="minorEastAsia" w:hint="eastAsia"/>
          <w:sz w:val="28"/>
          <w:szCs w:val="28"/>
        </w:rPr>
        <w:t>为了进一步保证课题的研究结果更全面，针对小学低年级参与研究与实践检验的教师偏少的问题，课题组决定学校低年级组的组长李彬老师加入课题组，成为课题组成员，主要负责低年级相关的课题研究与教学实践活动，并</w:t>
      </w:r>
      <w:r w:rsidR="00725F58" w:rsidRPr="00F360D4">
        <w:rPr>
          <w:rFonts w:asciiTheme="minorEastAsia" w:eastAsiaTheme="minorEastAsia" w:hAnsiTheme="minorEastAsia" w:hint="eastAsia"/>
          <w:sz w:val="28"/>
          <w:szCs w:val="28"/>
        </w:rPr>
        <w:t>协助</w:t>
      </w:r>
      <w:r w:rsidRPr="00F360D4">
        <w:rPr>
          <w:rFonts w:asciiTheme="minorEastAsia" w:eastAsiaTheme="minorEastAsia" w:hAnsiTheme="minorEastAsia" w:hint="eastAsia"/>
          <w:sz w:val="28"/>
          <w:szCs w:val="28"/>
        </w:rPr>
        <w:t>做好课题</w:t>
      </w:r>
      <w:r w:rsidR="00725F58" w:rsidRPr="00F360D4">
        <w:rPr>
          <w:rFonts w:asciiTheme="minorEastAsia" w:eastAsiaTheme="minorEastAsia" w:hAnsiTheme="minorEastAsia" w:hint="eastAsia"/>
          <w:sz w:val="28"/>
          <w:szCs w:val="28"/>
        </w:rPr>
        <w:t>结题</w:t>
      </w:r>
      <w:r w:rsidRPr="00F360D4">
        <w:rPr>
          <w:rFonts w:asciiTheme="minorEastAsia" w:eastAsiaTheme="minorEastAsia" w:hAnsiTheme="minorEastAsia" w:hint="eastAsia"/>
          <w:sz w:val="28"/>
          <w:szCs w:val="28"/>
        </w:rPr>
        <w:t>材料的整理工作。</w:t>
      </w:r>
    </w:p>
    <w:p w:rsidR="00757747" w:rsidRDefault="00F13AF2" w:rsidP="00246E61">
      <w:pPr>
        <w:pStyle w:val="a4"/>
        <w:spacing w:line="360" w:lineRule="auto"/>
        <w:ind w:firstLine="555"/>
        <w:rPr>
          <w:rFonts w:asciiTheme="minorEastAsia" w:eastAsiaTheme="minorEastAsia" w:hAnsiTheme="minorEastAsia"/>
          <w:sz w:val="28"/>
          <w:szCs w:val="28"/>
        </w:rPr>
      </w:pPr>
      <w:r>
        <w:rPr>
          <w:rFonts w:asciiTheme="minorEastAsia" w:eastAsiaTheme="minorEastAsia" w:hAnsiTheme="minorEastAsia" w:hint="eastAsia"/>
          <w:sz w:val="28"/>
          <w:szCs w:val="28"/>
        </w:rPr>
        <w:t>在课题经费使用上，学校大力支持课题组开展此项课题研究工作，课题组目前所用经费为6000多元，其中课题组用于课题培训、学习及资料的购买上投入了3000多元，</w:t>
      </w:r>
      <w:bookmarkStart w:id="0" w:name="_GoBack"/>
      <w:bookmarkEnd w:id="0"/>
      <w:r>
        <w:rPr>
          <w:rFonts w:asciiTheme="minorEastAsia" w:eastAsiaTheme="minorEastAsia" w:hAnsiTheme="minorEastAsia" w:hint="eastAsia"/>
          <w:sz w:val="28"/>
          <w:szCs w:val="28"/>
        </w:rPr>
        <w:t>课题实验所用软硬件资源投入了2000多元，用于各种会议及交通费用1000多元。</w:t>
      </w:r>
    </w:p>
    <w:p w:rsidR="00246E61" w:rsidRPr="00F360D4" w:rsidRDefault="00246E61" w:rsidP="00246E61">
      <w:pPr>
        <w:pStyle w:val="a4"/>
        <w:spacing w:line="360" w:lineRule="auto"/>
        <w:ind w:firstLine="555"/>
        <w:rPr>
          <w:rFonts w:asciiTheme="minorEastAsia" w:eastAsiaTheme="minorEastAsia" w:hAnsiTheme="minorEastAsia"/>
          <w:sz w:val="28"/>
          <w:szCs w:val="28"/>
        </w:rPr>
      </w:pPr>
      <w:r>
        <w:rPr>
          <w:rFonts w:asciiTheme="minorEastAsia" w:eastAsiaTheme="minorEastAsia" w:hAnsiTheme="minorEastAsia" w:hint="eastAsia"/>
          <w:sz w:val="28"/>
          <w:szCs w:val="28"/>
        </w:rPr>
        <w:t>总之，在今后的课题研究与实践中，我们将弥补前面工作中的不足，力争使课题研究收到更好的效果，全面做好最后的课题结题工作。</w:t>
      </w:r>
    </w:p>
    <w:p w:rsidR="001043EF" w:rsidRPr="00F360D4" w:rsidRDefault="001043EF" w:rsidP="00F360D4">
      <w:pPr>
        <w:pStyle w:val="a4"/>
        <w:spacing w:line="360" w:lineRule="auto"/>
        <w:rPr>
          <w:rFonts w:asciiTheme="minorEastAsia" w:eastAsiaTheme="minorEastAsia" w:hAnsiTheme="minorEastAsia"/>
          <w:sz w:val="28"/>
          <w:szCs w:val="28"/>
        </w:rPr>
      </w:pPr>
    </w:p>
    <w:sectPr w:rsidR="001043EF" w:rsidRPr="00F360D4" w:rsidSect="00F360D4">
      <w:pgSz w:w="11906" w:h="16838"/>
      <w:pgMar w:top="147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D17" w:rsidRDefault="00960D17" w:rsidP="0091015A">
      <w:pPr>
        <w:spacing w:after="0"/>
      </w:pPr>
      <w:r>
        <w:separator/>
      </w:r>
    </w:p>
  </w:endnote>
  <w:endnote w:type="continuationSeparator" w:id="0">
    <w:p w:rsidR="00960D17" w:rsidRDefault="00960D17" w:rsidP="0091015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D17" w:rsidRDefault="00960D17" w:rsidP="0091015A">
      <w:pPr>
        <w:spacing w:after="0"/>
      </w:pPr>
      <w:r>
        <w:separator/>
      </w:r>
    </w:p>
  </w:footnote>
  <w:footnote w:type="continuationSeparator" w:id="0">
    <w:p w:rsidR="00960D17" w:rsidRDefault="00960D17" w:rsidP="0091015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D31D50"/>
    <w:rsid w:val="00017035"/>
    <w:rsid w:val="000228D0"/>
    <w:rsid w:val="000A610C"/>
    <w:rsid w:val="000C4076"/>
    <w:rsid w:val="001043EF"/>
    <w:rsid w:val="001663E5"/>
    <w:rsid w:val="00197970"/>
    <w:rsid w:val="001E6378"/>
    <w:rsid w:val="00232642"/>
    <w:rsid w:val="00246E61"/>
    <w:rsid w:val="002A401B"/>
    <w:rsid w:val="002B2297"/>
    <w:rsid w:val="002D5B7A"/>
    <w:rsid w:val="003048A6"/>
    <w:rsid w:val="00323B43"/>
    <w:rsid w:val="00364D15"/>
    <w:rsid w:val="00381523"/>
    <w:rsid w:val="003C383F"/>
    <w:rsid w:val="003D37D8"/>
    <w:rsid w:val="00406799"/>
    <w:rsid w:val="00412822"/>
    <w:rsid w:val="00426133"/>
    <w:rsid w:val="004358AB"/>
    <w:rsid w:val="004F70BB"/>
    <w:rsid w:val="00551D8A"/>
    <w:rsid w:val="005616E8"/>
    <w:rsid w:val="00576FAE"/>
    <w:rsid w:val="00577FA4"/>
    <w:rsid w:val="00581541"/>
    <w:rsid w:val="00585462"/>
    <w:rsid w:val="005A6216"/>
    <w:rsid w:val="005B014E"/>
    <w:rsid w:val="005B2B6C"/>
    <w:rsid w:val="005F3198"/>
    <w:rsid w:val="00680EA7"/>
    <w:rsid w:val="006A2292"/>
    <w:rsid w:val="006A5687"/>
    <w:rsid w:val="006C0374"/>
    <w:rsid w:val="006D19A1"/>
    <w:rsid w:val="006F50A5"/>
    <w:rsid w:val="00725F58"/>
    <w:rsid w:val="00757747"/>
    <w:rsid w:val="007608D1"/>
    <w:rsid w:val="00764AE3"/>
    <w:rsid w:val="007C6B35"/>
    <w:rsid w:val="00805A14"/>
    <w:rsid w:val="008158E1"/>
    <w:rsid w:val="008438AF"/>
    <w:rsid w:val="00862DAB"/>
    <w:rsid w:val="008706A4"/>
    <w:rsid w:val="008725C1"/>
    <w:rsid w:val="00876246"/>
    <w:rsid w:val="008B7726"/>
    <w:rsid w:val="008D7C91"/>
    <w:rsid w:val="0091015A"/>
    <w:rsid w:val="00940CFA"/>
    <w:rsid w:val="00960D17"/>
    <w:rsid w:val="009D5943"/>
    <w:rsid w:val="009E66DA"/>
    <w:rsid w:val="009F6D7A"/>
    <w:rsid w:val="00A474FA"/>
    <w:rsid w:val="00A82866"/>
    <w:rsid w:val="00AA2DD2"/>
    <w:rsid w:val="00AB3431"/>
    <w:rsid w:val="00B62B2A"/>
    <w:rsid w:val="00BE357D"/>
    <w:rsid w:val="00BE61D3"/>
    <w:rsid w:val="00C831D7"/>
    <w:rsid w:val="00D054D7"/>
    <w:rsid w:val="00D31D50"/>
    <w:rsid w:val="00D9188D"/>
    <w:rsid w:val="00DB0941"/>
    <w:rsid w:val="00E05A39"/>
    <w:rsid w:val="00E1654E"/>
    <w:rsid w:val="00E43A94"/>
    <w:rsid w:val="00E70B1A"/>
    <w:rsid w:val="00EB502F"/>
    <w:rsid w:val="00EF2905"/>
    <w:rsid w:val="00F10CAD"/>
    <w:rsid w:val="00F13AF2"/>
    <w:rsid w:val="00F3427C"/>
    <w:rsid w:val="00F360D4"/>
    <w:rsid w:val="00F57E89"/>
    <w:rsid w:val="00F6001D"/>
    <w:rsid w:val="00F626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ort-cont1">
    <w:name w:val="sort-cont1"/>
    <w:rsid w:val="00757747"/>
    <w:rPr>
      <w:vanish w:val="0"/>
      <w:webHidden w:val="0"/>
      <w:sz w:val="33"/>
      <w:szCs w:val="33"/>
      <w:specVanish w:val="0"/>
    </w:rPr>
  </w:style>
  <w:style w:type="paragraph" w:styleId="a3">
    <w:name w:val="Normal (Web)"/>
    <w:basedOn w:val="a"/>
    <w:uiPriority w:val="99"/>
    <w:unhideWhenUsed/>
    <w:rsid w:val="00E05A39"/>
    <w:pPr>
      <w:adjustRightInd/>
      <w:snapToGrid/>
      <w:spacing w:before="100" w:beforeAutospacing="1" w:after="100" w:afterAutospacing="1"/>
    </w:pPr>
    <w:rPr>
      <w:rFonts w:ascii="宋体" w:eastAsia="宋体" w:hAnsi="宋体" w:cs="宋体"/>
      <w:sz w:val="24"/>
      <w:szCs w:val="24"/>
    </w:rPr>
  </w:style>
  <w:style w:type="paragraph" w:styleId="a4">
    <w:name w:val="No Spacing"/>
    <w:uiPriority w:val="1"/>
    <w:qFormat/>
    <w:rsid w:val="008706A4"/>
    <w:pPr>
      <w:adjustRightInd w:val="0"/>
      <w:snapToGrid w:val="0"/>
      <w:spacing w:after="0" w:line="240" w:lineRule="auto"/>
    </w:pPr>
    <w:rPr>
      <w:rFonts w:ascii="Tahoma" w:hAnsi="Tahoma"/>
    </w:rPr>
  </w:style>
  <w:style w:type="paragraph" w:styleId="a5">
    <w:name w:val="header"/>
    <w:basedOn w:val="a"/>
    <w:link w:val="Char"/>
    <w:uiPriority w:val="99"/>
    <w:semiHidden/>
    <w:unhideWhenUsed/>
    <w:rsid w:val="0091015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91015A"/>
    <w:rPr>
      <w:rFonts w:ascii="Tahoma" w:hAnsi="Tahoma"/>
      <w:sz w:val="18"/>
      <w:szCs w:val="18"/>
    </w:rPr>
  </w:style>
  <w:style w:type="paragraph" w:styleId="a6">
    <w:name w:val="footer"/>
    <w:basedOn w:val="a"/>
    <w:link w:val="Char0"/>
    <w:uiPriority w:val="99"/>
    <w:semiHidden/>
    <w:unhideWhenUsed/>
    <w:rsid w:val="0091015A"/>
    <w:pPr>
      <w:tabs>
        <w:tab w:val="center" w:pos="4153"/>
        <w:tab w:val="right" w:pos="8306"/>
      </w:tabs>
    </w:pPr>
    <w:rPr>
      <w:sz w:val="18"/>
      <w:szCs w:val="18"/>
    </w:rPr>
  </w:style>
  <w:style w:type="character" w:customStyle="1" w:styleId="Char0">
    <w:name w:val="页脚 Char"/>
    <w:basedOn w:val="a0"/>
    <w:link w:val="a6"/>
    <w:uiPriority w:val="99"/>
    <w:semiHidden/>
    <w:rsid w:val="0091015A"/>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ort-cont1">
    <w:name w:val="sort-cont1"/>
    <w:rsid w:val="00757747"/>
    <w:rPr>
      <w:vanish w:val="0"/>
      <w:webHidden w:val="0"/>
      <w:sz w:val="33"/>
      <w:szCs w:val="33"/>
      <w:specVanish w:val="0"/>
    </w:rPr>
  </w:style>
  <w:style w:type="paragraph" w:styleId="a3">
    <w:name w:val="Normal (Web)"/>
    <w:basedOn w:val="a"/>
    <w:uiPriority w:val="99"/>
    <w:unhideWhenUsed/>
    <w:rsid w:val="00E05A39"/>
    <w:pPr>
      <w:adjustRightInd/>
      <w:snapToGrid/>
      <w:spacing w:before="100" w:beforeAutospacing="1" w:after="100" w:afterAutospacing="1"/>
    </w:pPr>
    <w:rPr>
      <w:rFonts w:ascii="宋体" w:eastAsia="宋体" w:hAnsi="宋体" w:cs="宋体"/>
      <w:sz w:val="24"/>
      <w:szCs w:val="24"/>
    </w:rPr>
  </w:style>
  <w:style w:type="paragraph" w:styleId="a4">
    <w:name w:val="No Spacing"/>
    <w:uiPriority w:val="1"/>
    <w:qFormat/>
    <w:rsid w:val="008706A4"/>
    <w:pPr>
      <w:adjustRightInd w:val="0"/>
      <w:snapToGrid w:val="0"/>
      <w:spacing w:after="0" w:line="240" w:lineRule="auto"/>
    </w:pPr>
    <w:rPr>
      <w:rFonts w:ascii="Tahoma" w:hAnsi="Tahoma"/>
    </w:rPr>
  </w:style>
  <w:style w:type="paragraph" w:styleId="a5">
    <w:name w:val="header"/>
    <w:basedOn w:val="a"/>
    <w:link w:val="Char"/>
    <w:uiPriority w:val="99"/>
    <w:semiHidden/>
    <w:unhideWhenUsed/>
    <w:rsid w:val="0091015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91015A"/>
    <w:rPr>
      <w:rFonts w:ascii="Tahoma" w:hAnsi="Tahoma"/>
      <w:sz w:val="18"/>
      <w:szCs w:val="18"/>
    </w:rPr>
  </w:style>
  <w:style w:type="paragraph" w:styleId="a6">
    <w:name w:val="footer"/>
    <w:basedOn w:val="a"/>
    <w:link w:val="Char0"/>
    <w:uiPriority w:val="99"/>
    <w:semiHidden/>
    <w:unhideWhenUsed/>
    <w:rsid w:val="0091015A"/>
    <w:pPr>
      <w:tabs>
        <w:tab w:val="center" w:pos="4153"/>
        <w:tab w:val="right" w:pos="8306"/>
      </w:tabs>
    </w:pPr>
    <w:rPr>
      <w:sz w:val="18"/>
      <w:szCs w:val="18"/>
    </w:rPr>
  </w:style>
  <w:style w:type="character" w:customStyle="1" w:styleId="Char0">
    <w:name w:val="页脚 Char"/>
    <w:basedOn w:val="a0"/>
    <w:link w:val="a6"/>
    <w:uiPriority w:val="99"/>
    <w:semiHidden/>
    <w:rsid w:val="0091015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46402-959C-45AA-87CF-4F34A46C9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905</Words>
  <Characters>5162</Characters>
  <Application>Microsoft Office Word</Application>
  <DocSecurity>0</DocSecurity>
  <Lines>43</Lines>
  <Paragraphs>12</Paragraphs>
  <ScaleCrop>false</ScaleCrop>
  <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2019-01-06T05:35:00Z</dcterms:created>
  <dcterms:modified xsi:type="dcterms:W3CDTF">2019-01-08T12:29:00Z</dcterms:modified>
</cp:coreProperties>
</file>