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4D" w:rsidRDefault="005642B0">
      <w:pPr>
        <w:jc w:val="center"/>
        <w:rPr>
          <w:rFonts w:asciiTheme="majorEastAsia" w:eastAsiaTheme="majorEastAsia" w:hAnsiTheme="majorEastAsia" w:cstheme="majorEastAsia"/>
          <w:sz w:val="36"/>
          <w:szCs w:val="44"/>
        </w:rPr>
      </w:pPr>
      <w:r>
        <w:rPr>
          <w:rFonts w:asciiTheme="majorEastAsia" w:eastAsiaTheme="majorEastAsia" w:hAnsiTheme="majorEastAsia" w:cstheme="majorEastAsia" w:hint="eastAsia"/>
          <w:sz w:val="36"/>
          <w:szCs w:val="44"/>
        </w:rPr>
        <w:t>小学音乐课程器乐演奏教学现状研究</w:t>
      </w:r>
    </w:p>
    <w:p w:rsidR="0090124D" w:rsidRDefault="005642B0">
      <w:pPr>
        <w:rPr>
          <w:rFonts w:ascii="仿宋" w:eastAsia="仿宋" w:hAnsi="仿宋" w:cs="仿宋"/>
          <w:sz w:val="28"/>
          <w:szCs w:val="36"/>
        </w:rPr>
      </w:pPr>
      <w:r>
        <w:rPr>
          <w:rFonts w:ascii="仿宋" w:eastAsia="仿宋" w:hAnsi="仿宋" w:cs="仿宋" w:hint="eastAsia"/>
          <w:sz w:val="28"/>
          <w:szCs w:val="36"/>
        </w:rPr>
        <w:t>摘要：教育阶段学生对于音乐学习的兴趣有所提升，其中对器乐演奏的学习热情也日益高涨。因此，对小学音乐课程中的器乐演奏教学提出了更高的要求。本文通过分析小学音乐课器乐演奏教学现实状况及产生的原因。提出合理安排课程内容，注重器乐教学的连续性、积极开发和应用线上教育资源、综合性评价体系，实现有效评价等合理策略。为小学音乐课程器乐演奏教学提供参考。</w:t>
      </w:r>
    </w:p>
    <w:p w:rsidR="0090124D" w:rsidRDefault="005642B0">
      <w:pPr>
        <w:rPr>
          <w:rFonts w:ascii="仿宋" w:eastAsia="仿宋" w:hAnsi="仿宋" w:cs="仿宋"/>
          <w:sz w:val="28"/>
          <w:szCs w:val="36"/>
        </w:rPr>
      </w:pPr>
      <w:r>
        <w:rPr>
          <w:rFonts w:ascii="仿宋" w:eastAsia="仿宋" w:hAnsi="仿宋" w:cs="仿宋" w:hint="eastAsia"/>
          <w:sz w:val="28"/>
          <w:szCs w:val="36"/>
        </w:rPr>
        <w:t>关键词</w:t>
      </w:r>
      <w:r>
        <w:rPr>
          <w:rFonts w:ascii="仿宋" w:eastAsia="仿宋" w:hAnsi="仿宋" w:cs="仿宋" w:hint="eastAsia"/>
          <w:sz w:val="28"/>
          <w:szCs w:val="36"/>
        </w:rPr>
        <w:t>:</w:t>
      </w:r>
      <w:r>
        <w:rPr>
          <w:rFonts w:ascii="仿宋" w:eastAsia="仿宋" w:hAnsi="仿宋" w:cs="仿宋" w:hint="eastAsia"/>
          <w:sz w:val="28"/>
          <w:szCs w:val="36"/>
        </w:rPr>
        <w:t>素质教育</w:t>
      </w:r>
      <w:r>
        <w:rPr>
          <w:rFonts w:ascii="仿宋" w:eastAsia="仿宋" w:hAnsi="仿宋" w:cs="仿宋" w:hint="eastAsia"/>
          <w:sz w:val="28"/>
          <w:szCs w:val="36"/>
        </w:rPr>
        <w:t xml:space="preserve"> </w:t>
      </w:r>
      <w:r>
        <w:rPr>
          <w:rFonts w:ascii="仿宋" w:eastAsia="仿宋" w:hAnsi="仿宋" w:cs="仿宋" w:hint="eastAsia"/>
          <w:sz w:val="28"/>
          <w:szCs w:val="36"/>
        </w:rPr>
        <w:t>器乐演奏教学</w:t>
      </w:r>
      <w:r>
        <w:rPr>
          <w:rFonts w:ascii="仿宋" w:eastAsia="仿宋" w:hAnsi="仿宋" w:cs="仿宋" w:hint="eastAsia"/>
          <w:sz w:val="28"/>
          <w:szCs w:val="36"/>
        </w:rPr>
        <w:t xml:space="preserve"> </w:t>
      </w:r>
      <w:r>
        <w:rPr>
          <w:rFonts w:ascii="仿宋" w:eastAsia="仿宋" w:hAnsi="仿宋" w:cs="仿宋" w:hint="eastAsia"/>
          <w:sz w:val="28"/>
          <w:szCs w:val="36"/>
        </w:rPr>
        <w:t>新课标</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义务教育阶段中，音乐学科教学上必须面对的最重要问题就是怎样在提高素质教育质量的基础上，提高学生的实践能力。</w:t>
      </w:r>
      <w:r>
        <w:rPr>
          <w:rFonts w:ascii="仿宋" w:eastAsia="仿宋" w:hAnsi="仿宋" w:cs="仿宋" w:hint="eastAsia"/>
          <w:sz w:val="30"/>
          <w:szCs w:val="30"/>
        </w:rPr>
        <w:t>2022</w:t>
      </w:r>
      <w:r>
        <w:rPr>
          <w:rFonts w:ascii="仿宋" w:eastAsia="仿宋" w:hAnsi="仿宋" w:cs="仿宋" w:hint="eastAsia"/>
          <w:sz w:val="30"/>
          <w:szCs w:val="30"/>
        </w:rPr>
        <w:t>年</w:t>
      </w:r>
      <w:r>
        <w:rPr>
          <w:rFonts w:ascii="仿宋" w:eastAsia="仿宋" w:hAnsi="仿宋" w:cs="仿宋" w:hint="eastAsia"/>
          <w:sz w:val="30"/>
          <w:szCs w:val="30"/>
        </w:rPr>
        <w:t>3</w:t>
      </w:r>
      <w:r>
        <w:rPr>
          <w:rFonts w:ascii="仿宋" w:eastAsia="仿宋" w:hAnsi="仿宋" w:cs="仿宋" w:hint="eastAsia"/>
          <w:sz w:val="30"/>
          <w:szCs w:val="30"/>
        </w:rPr>
        <w:t>月，教育部印</w:t>
      </w:r>
      <w:r>
        <w:rPr>
          <w:rFonts w:ascii="仿宋" w:eastAsia="仿宋" w:hAnsi="仿宋" w:cs="仿宋" w:hint="eastAsia"/>
          <w:sz w:val="30"/>
          <w:szCs w:val="30"/>
        </w:rPr>
        <w:t>发了义务教育课程方案和课程标准（</w:t>
      </w:r>
      <w:r>
        <w:rPr>
          <w:rFonts w:ascii="仿宋" w:eastAsia="仿宋" w:hAnsi="仿宋" w:cs="仿宋" w:hint="eastAsia"/>
          <w:sz w:val="30"/>
          <w:szCs w:val="30"/>
        </w:rPr>
        <w:t>2022</w:t>
      </w:r>
      <w:r>
        <w:rPr>
          <w:rFonts w:ascii="仿宋" w:eastAsia="仿宋" w:hAnsi="仿宋" w:cs="仿宋" w:hint="eastAsia"/>
          <w:sz w:val="30"/>
          <w:szCs w:val="30"/>
        </w:rPr>
        <w:t>年版），其中对于音乐课程中器乐演奏教学有了较明确的要求。在艺术课程四项艺术实践中，第二项艺术实践“表现”当中包含了器乐演奏这项内容，十个教学任务当中</w:t>
      </w:r>
      <w:r>
        <w:rPr>
          <w:rFonts w:ascii="仿宋" w:eastAsia="仿宋" w:hAnsi="仿宋" w:cs="仿宋" w:hint="eastAsia"/>
          <w:sz w:val="30"/>
          <w:szCs w:val="30"/>
        </w:rPr>
        <w:t>3-9</w:t>
      </w:r>
      <w:r>
        <w:rPr>
          <w:rFonts w:ascii="仿宋" w:eastAsia="仿宋" w:hAnsi="仿宋" w:cs="仿宋" w:hint="eastAsia"/>
          <w:sz w:val="30"/>
          <w:szCs w:val="30"/>
        </w:rPr>
        <w:t>年级的独奏与合作演奏也着重对器乐演奏作出了明确的要求，并且在其他教学任务当中也不同程度地对器乐演奏学习有一定的涉及。</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小学音乐课作的作用就是要培养学生积极正确的音乐审美观与基本音乐知识和基本音乐技能。但是现阶段，在小学音乐课上，器乐演奏的教学质量很大程度上影响了学生音乐综合能力的水平。小学音乐课的器乐教学不再只是聆听</w:t>
      </w:r>
      <w:r>
        <w:rPr>
          <w:rFonts w:ascii="仿宋" w:eastAsia="仿宋" w:hAnsi="仿宋" w:cs="仿宋" w:hint="eastAsia"/>
          <w:sz w:val="30"/>
          <w:szCs w:val="30"/>
        </w:rPr>
        <w:t>和欣赏，也要注重实际演奏能力的培养。</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因此，笔者将从小学音乐课程器乐演奏教学的现实状况分析</w:t>
      </w:r>
      <w:r>
        <w:rPr>
          <w:rFonts w:ascii="仿宋" w:eastAsia="仿宋" w:hAnsi="仿宋" w:cs="仿宋" w:hint="eastAsia"/>
          <w:sz w:val="30"/>
          <w:szCs w:val="30"/>
        </w:rPr>
        <w:lastRenderedPageBreak/>
        <w:t>存在的问题，并对其教学方面的改革提出一些自己的看法，希望为今后如何更有效率地的提高学生器乐演奏学习能力提供思路。</w:t>
      </w:r>
    </w:p>
    <w:p w:rsidR="0090124D" w:rsidRDefault="005642B0">
      <w:pPr>
        <w:rPr>
          <w:rFonts w:ascii="仿宋" w:eastAsia="仿宋" w:hAnsi="仿宋" w:cs="仿宋"/>
          <w:sz w:val="30"/>
          <w:szCs w:val="30"/>
        </w:rPr>
      </w:pPr>
      <w:r>
        <w:rPr>
          <w:rFonts w:ascii="仿宋" w:eastAsia="仿宋" w:hAnsi="仿宋" w:cs="仿宋" w:hint="eastAsia"/>
          <w:sz w:val="30"/>
          <w:szCs w:val="30"/>
        </w:rPr>
        <w:t xml:space="preserve">1 </w:t>
      </w:r>
      <w:r>
        <w:rPr>
          <w:rFonts w:ascii="仿宋" w:eastAsia="仿宋" w:hAnsi="仿宋" w:cs="仿宋" w:hint="eastAsia"/>
          <w:sz w:val="30"/>
          <w:szCs w:val="30"/>
        </w:rPr>
        <w:t>小学音乐课器乐演奏教学现实状况</w:t>
      </w:r>
      <w:r>
        <w:rPr>
          <w:rFonts w:ascii="仿宋" w:eastAsia="仿宋" w:hAnsi="仿宋" w:cs="仿宋" w:hint="eastAsia"/>
          <w:sz w:val="30"/>
          <w:szCs w:val="30"/>
        </w:rPr>
        <w:t xml:space="preserve"> </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当前，经济复苏并稳步快速发展，随着人民经济水平的持续提高，无论从家长角度，还是青少年本身，艺术学习的吸引力都日益增强，单从音乐学科来说，音乐课程的设置比以往受到了更多的关注。</w:t>
      </w:r>
      <w:r>
        <w:rPr>
          <w:rFonts w:ascii="仿宋" w:eastAsia="仿宋" w:hAnsi="仿宋" w:cs="仿宋" w:hint="eastAsia"/>
          <w:sz w:val="30"/>
          <w:szCs w:val="30"/>
        </w:rPr>
        <w:t>2022</w:t>
      </w:r>
      <w:r>
        <w:rPr>
          <w:rFonts w:ascii="仿宋" w:eastAsia="仿宋" w:hAnsi="仿宋" w:cs="仿宋" w:hint="eastAsia"/>
          <w:sz w:val="30"/>
          <w:szCs w:val="30"/>
        </w:rPr>
        <w:t>的新课程标准总目标从四个核心素养的角度对学生音乐学习提出更高的要求。对器乐演奏的教学，提</w:t>
      </w:r>
      <w:r>
        <w:rPr>
          <w:rFonts w:ascii="仿宋" w:eastAsia="仿宋" w:hAnsi="仿宋" w:cs="仿宋" w:hint="eastAsia"/>
          <w:sz w:val="30"/>
          <w:szCs w:val="30"/>
        </w:rPr>
        <w:t>出了更具体要求。由此，小学音乐课器乐演奏教学将更会受到学校教育的重视。之前也有大量的音乐工作者对这方面的教学进行过探讨和研究。但因为我国各地区的音乐文化传统和音乐学习氛围存在不同程度的个性化差距，器乐演奏方面的教学仍存在着各种各样的问题。</w:t>
      </w:r>
    </w:p>
    <w:p w:rsidR="0090124D" w:rsidRDefault="005642B0">
      <w:pPr>
        <w:rPr>
          <w:rFonts w:ascii="仿宋" w:eastAsia="仿宋" w:hAnsi="仿宋" w:cs="仿宋"/>
          <w:sz w:val="30"/>
          <w:szCs w:val="30"/>
        </w:rPr>
      </w:pPr>
      <w:r>
        <w:rPr>
          <w:rFonts w:ascii="仿宋" w:eastAsia="仿宋" w:hAnsi="仿宋" w:cs="仿宋" w:hint="eastAsia"/>
          <w:sz w:val="30"/>
          <w:szCs w:val="30"/>
        </w:rPr>
        <w:t>1.1</w:t>
      </w:r>
      <w:r>
        <w:rPr>
          <w:rFonts w:ascii="仿宋" w:eastAsia="仿宋" w:hAnsi="仿宋" w:cs="仿宋" w:hint="eastAsia"/>
          <w:sz w:val="30"/>
          <w:szCs w:val="30"/>
        </w:rPr>
        <w:t>对器乐学习热情高涨与极少的课时分布之间的矛盾</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根据</w:t>
      </w:r>
      <w:r>
        <w:rPr>
          <w:rFonts w:ascii="仿宋" w:eastAsia="仿宋" w:hAnsi="仿宋" w:cs="仿宋" w:hint="eastAsia"/>
          <w:sz w:val="30"/>
          <w:szCs w:val="30"/>
        </w:rPr>
        <w:t>2022</w:t>
      </w:r>
      <w:r>
        <w:rPr>
          <w:rFonts w:ascii="仿宋" w:eastAsia="仿宋" w:hAnsi="仿宋" w:cs="仿宋" w:hint="eastAsia"/>
          <w:sz w:val="30"/>
          <w:szCs w:val="30"/>
        </w:rPr>
        <w:t>年器乐行业年度报告显示</w:t>
      </w:r>
      <w:r>
        <w:rPr>
          <w:rFonts w:ascii="仿宋" w:eastAsia="仿宋" w:hAnsi="仿宋" w:cs="仿宋" w:hint="eastAsia"/>
          <w:sz w:val="30"/>
          <w:szCs w:val="30"/>
        </w:rPr>
        <w:t>,</w:t>
      </w:r>
      <w:r>
        <w:rPr>
          <w:rFonts w:ascii="仿宋" w:eastAsia="仿宋" w:hAnsi="仿宋" w:cs="仿宋" w:hint="eastAsia"/>
          <w:sz w:val="30"/>
          <w:szCs w:val="30"/>
        </w:rPr>
        <w:t>仅钢琴这一种器乐，目前中国琴童总数达</w:t>
      </w:r>
      <w:r>
        <w:rPr>
          <w:rFonts w:ascii="仿宋" w:eastAsia="仿宋" w:hAnsi="仿宋" w:cs="仿宋" w:hint="eastAsia"/>
          <w:sz w:val="30"/>
          <w:szCs w:val="30"/>
        </w:rPr>
        <w:t>4000</w:t>
      </w:r>
      <w:r>
        <w:rPr>
          <w:rFonts w:ascii="仿宋" w:eastAsia="仿宋" w:hAnsi="仿宋" w:cs="仿宋" w:hint="eastAsia"/>
          <w:sz w:val="30"/>
          <w:szCs w:val="30"/>
        </w:rPr>
        <w:t>万人，占全球学琴儿童的</w:t>
      </w:r>
      <w:r>
        <w:rPr>
          <w:rFonts w:ascii="仿宋" w:eastAsia="仿宋" w:hAnsi="仿宋" w:cs="仿宋" w:hint="eastAsia"/>
          <w:sz w:val="30"/>
          <w:szCs w:val="30"/>
        </w:rPr>
        <w:t>80%</w:t>
      </w:r>
      <w:r>
        <w:rPr>
          <w:rFonts w:ascii="仿宋" w:eastAsia="仿宋" w:hAnsi="仿宋" w:cs="仿宋" w:hint="eastAsia"/>
          <w:sz w:val="30"/>
          <w:szCs w:val="30"/>
        </w:rPr>
        <w:t>。根据百度搜索量显示，中国最受欢迎的四类器乐分别是钢琴、古筝、吉他和尤克里里，其中对钢琴感兴趣的人数占器乐类总数</w:t>
      </w:r>
      <w:r>
        <w:rPr>
          <w:rFonts w:ascii="仿宋" w:eastAsia="仿宋" w:hAnsi="仿宋" w:cs="仿宋" w:hint="eastAsia"/>
          <w:sz w:val="30"/>
          <w:szCs w:val="30"/>
        </w:rPr>
        <w:t>的</w:t>
      </w:r>
      <w:r>
        <w:rPr>
          <w:rFonts w:ascii="仿宋" w:eastAsia="仿宋" w:hAnsi="仿宋" w:cs="仿宋" w:hint="eastAsia"/>
          <w:sz w:val="30"/>
          <w:szCs w:val="30"/>
        </w:rPr>
        <w:t>31%</w:t>
      </w:r>
      <w:r>
        <w:rPr>
          <w:rFonts w:ascii="仿宋" w:eastAsia="仿宋" w:hAnsi="仿宋" w:cs="仿宋" w:hint="eastAsia"/>
          <w:sz w:val="30"/>
          <w:szCs w:val="30"/>
        </w:rPr>
        <w:t>。其中，学龄前阶段琴童占</w:t>
      </w:r>
      <w:r>
        <w:rPr>
          <w:rFonts w:ascii="仿宋" w:eastAsia="仿宋" w:hAnsi="仿宋" w:cs="仿宋" w:hint="eastAsia"/>
          <w:sz w:val="30"/>
          <w:szCs w:val="30"/>
        </w:rPr>
        <w:t>60%</w:t>
      </w:r>
      <w:r>
        <w:rPr>
          <w:rFonts w:ascii="仿宋" w:eastAsia="仿宋" w:hAnsi="仿宋" w:cs="仿宋" w:hint="eastAsia"/>
          <w:sz w:val="30"/>
          <w:szCs w:val="30"/>
        </w:rPr>
        <w:t>以上</w:t>
      </w:r>
      <w:r>
        <w:rPr>
          <w:rFonts w:ascii="仿宋" w:eastAsia="仿宋" w:hAnsi="仿宋" w:cs="仿宋" w:hint="eastAsia"/>
          <w:sz w:val="30"/>
          <w:szCs w:val="30"/>
        </w:rPr>
        <w:t>,</w:t>
      </w:r>
      <w:r>
        <w:rPr>
          <w:rFonts w:ascii="仿宋" w:eastAsia="仿宋" w:hAnsi="仿宋" w:cs="仿宋" w:hint="eastAsia"/>
          <w:sz w:val="30"/>
          <w:szCs w:val="30"/>
        </w:rPr>
        <w:t>小学阶段琴童占</w:t>
      </w:r>
      <w:r>
        <w:rPr>
          <w:rFonts w:ascii="仿宋" w:eastAsia="仿宋" w:hAnsi="仿宋" w:cs="仿宋" w:hint="eastAsia"/>
          <w:sz w:val="30"/>
          <w:szCs w:val="30"/>
        </w:rPr>
        <w:t>30%,</w:t>
      </w:r>
      <w:r>
        <w:rPr>
          <w:rFonts w:ascii="仿宋" w:eastAsia="仿宋" w:hAnsi="仿宋" w:cs="仿宋" w:hint="eastAsia"/>
          <w:sz w:val="30"/>
          <w:szCs w:val="30"/>
        </w:rPr>
        <w:t>并逐年增长。面对如此数量巨大的器乐演奏学习需求，相比之下义务教育阶段学校音乐课程中，对于器乐演奏的教学的课时安排简直少得可怜。</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lastRenderedPageBreak/>
        <w:t>目前还在使用的人民音乐出版社</w:t>
      </w:r>
      <w:r>
        <w:rPr>
          <w:rFonts w:ascii="仿宋" w:eastAsia="仿宋" w:hAnsi="仿宋" w:cs="仿宋" w:hint="eastAsia"/>
          <w:sz w:val="30"/>
          <w:szCs w:val="30"/>
        </w:rPr>
        <w:t>2012</w:t>
      </w:r>
      <w:r>
        <w:rPr>
          <w:rFonts w:ascii="仿宋" w:eastAsia="仿宋" w:hAnsi="仿宋" w:cs="仿宋" w:hint="eastAsia"/>
          <w:sz w:val="30"/>
          <w:szCs w:val="30"/>
        </w:rPr>
        <w:t>版小学音乐教材中，从小学四年级上册的教学内容开始竖笛教学，但是仅仅一个课时的时间还要学唱一首歌曲，分配给竖笛演奏教学的时长甚至仅有十几分钟。这节课的器乐演奏教学任务有了解竖笛这件器乐的起源、发展，材质、种类，了解器乐构造，掌握正确演奏姿势及基本呼吸方法——缓吹，学会</w:t>
      </w:r>
      <w:r>
        <w:rPr>
          <w:rFonts w:ascii="仿宋" w:eastAsia="仿宋" w:hAnsi="仿宋" w:cs="仿宋" w:hint="eastAsia"/>
          <w:sz w:val="30"/>
          <w:szCs w:val="30"/>
        </w:rPr>
        <w:t>G</w:t>
      </w:r>
      <w:r>
        <w:rPr>
          <w:rFonts w:ascii="仿宋" w:eastAsia="仿宋" w:hAnsi="仿宋" w:cs="仿宋" w:hint="eastAsia"/>
          <w:sz w:val="30"/>
          <w:szCs w:val="30"/>
        </w:rPr>
        <w:t>、</w:t>
      </w:r>
      <w:r>
        <w:rPr>
          <w:rFonts w:ascii="仿宋" w:eastAsia="仿宋" w:hAnsi="仿宋" w:cs="仿宋" w:hint="eastAsia"/>
          <w:sz w:val="30"/>
          <w:szCs w:val="30"/>
        </w:rPr>
        <w:t>A</w:t>
      </w:r>
      <w:r>
        <w:rPr>
          <w:rFonts w:ascii="仿宋" w:eastAsia="仿宋" w:hAnsi="仿宋" w:cs="仿宋" w:hint="eastAsia"/>
          <w:sz w:val="30"/>
          <w:szCs w:val="30"/>
        </w:rPr>
        <w:t>、</w:t>
      </w:r>
      <w:r>
        <w:rPr>
          <w:rFonts w:ascii="仿宋" w:eastAsia="仿宋" w:hAnsi="仿宋" w:cs="仿宋" w:hint="eastAsia"/>
          <w:sz w:val="30"/>
          <w:szCs w:val="30"/>
        </w:rPr>
        <w:t>B</w:t>
      </w:r>
      <w:r>
        <w:rPr>
          <w:rFonts w:ascii="仿宋" w:eastAsia="仿宋" w:hAnsi="仿宋" w:cs="仿宋" w:hint="eastAsia"/>
          <w:sz w:val="30"/>
          <w:szCs w:val="30"/>
        </w:rPr>
        <w:t>三个音</w:t>
      </w:r>
      <w:r>
        <w:rPr>
          <w:rFonts w:ascii="仿宋" w:eastAsia="仿宋" w:hAnsi="仿宋" w:cs="仿宋" w:hint="eastAsia"/>
          <w:sz w:val="30"/>
          <w:szCs w:val="30"/>
        </w:rPr>
        <w:t>的奏法以及由这三个音组成的练习曲，并能够用所学的三个音进行简单的音乐创作。如此短的时间，需要绝大多数学生完成以上学习任务，难度可想而知。大多数情况下，这部分器乐演奏的教学都只能以欣赏、体验、感知的形式进行，很难真正做到基本知识与基本技能的培养。</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2022</w:t>
      </w:r>
      <w:r>
        <w:rPr>
          <w:rFonts w:ascii="仿宋" w:eastAsia="仿宋" w:hAnsi="仿宋" w:cs="仿宋" w:hint="eastAsia"/>
          <w:sz w:val="30"/>
          <w:szCs w:val="30"/>
        </w:rPr>
        <w:t>年《义务教育艺术课程标准》的颁布，势必将会带来小学音乐中器乐演奏教学的改革，《标准》调整了各学段的学习目标，“以艺术实践为基础，以学习任务为抓手，有机整合学习内容，构建一体化的内容体系。”在四项艺术实践中的“表现”一项中，也加强了对学生器乐演奏基本知识与基本</w:t>
      </w:r>
      <w:r>
        <w:rPr>
          <w:rFonts w:ascii="仿宋" w:eastAsia="仿宋" w:hAnsi="仿宋" w:cs="仿宋" w:hint="eastAsia"/>
          <w:sz w:val="30"/>
          <w:szCs w:val="30"/>
        </w:rPr>
        <w:t>技能培养。但对于器乐演奏的教学，目前多个版本的教材还并没有明确地进行设置，还是依靠教师根据教材内容，以演唱歌曲和欣赏音乐为主，自行安排器乐演奏教学，这样缺乏系统性学习，大部分学生很难真正掌握演奏技能。</w:t>
      </w:r>
    </w:p>
    <w:p w:rsidR="0090124D" w:rsidRDefault="005642B0">
      <w:pPr>
        <w:rPr>
          <w:rFonts w:ascii="仿宋" w:eastAsia="仿宋" w:hAnsi="仿宋" w:cs="仿宋"/>
          <w:sz w:val="30"/>
          <w:szCs w:val="30"/>
        </w:rPr>
      </w:pPr>
      <w:r>
        <w:rPr>
          <w:rFonts w:ascii="仿宋" w:eastAsia="仿宋" w:hAnsi="仿宋" w:cs="仿宋" w:hint="eastAsia"/>
          <w:sz w:val="30"/>
          <w:szCs w:val="30"/>
        </w:rPr>
        <w:t xml:space="preserve">1.2 </w:t>
      </w:r>
      <w:r>
        <w:rPr>
          <w:rFonts w:ascii="仿宋" w:eastAsia="仿宋" w:hAnsi="仿宋" w:cs="仿宋" w:hint="eastAsia"/>
          <w:sz w:val="30"/>
          <w:szCs w:val="30"/>
        </w:rPr>
        <w:t>丰富的教学资源与传统教学模式间的矛盾</w:t>
      </w:r>
      <w:r>
        <w:rPr>
          <w:rFonts w:ascii="仿宋" w:eastAsia="仿宋" w:hAnsi="仿宋" w:cs="仿宋" w:hint="eastAsia"/>
          <w:sz w:val="30"/>
          <w:szCs w:val="30"/>
        </w:rPr>
        <w:t xml:space="preserve"> </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目前，我国的信息技术发展已经居世界前列，诞生了一大批优秀的多媒体平台和应用软件，很多优秀的音乐演奏家和教育家</w:t>
      </w:r>
      <w:r>
        <w:rPr>
          <w:rFonts w:ascii="仿宋" w:eastAsia="仿宋" w:hAnsi="仿宋" w:cs="仿宋" w:hint="eastAsia"/>
          <w:sz w:val="30"/>
          <w:szCs w:val="30"/>
        </w:rPr>
        <w:lastRenderedPageBreak/>
        <w:t>录制了高质量的乐器教学视频和演奏音视频素材</w:t>
      </w:r>
      <w:r>
        <w:rPr>
          <w:rFonts w:ascii="仿宋" w:eastAsia="仿宋" w:hAnsi="仿宋" w:cs="仿宋" w:hint="eastAsia"/>
          <w:sz w:val="30"/>
          <w:szCs w:val="30"/>
        </w:rPr>
        <w:t>,</w:t>
      </w:r>
      <w:r>
        <w:rPr>
          <w:rFonts w:ascii="仿宋" w:eastAsia="仿宋" w:hAnsi="仿宋" w:cs="仿宋" w:hint="eastAsia"/>
          <w:sz w:val="30"/>
          <w:szCs w:val="30"/>
        </w:rPr>
        <w:t>并以免费分享的形式发布在视频平台上供大家自行分享学习。这些都为义务阶段器乐演奏教学提供非常便利和直观的学习资料，在线上学习阶段发挥了极大的作用</w:t>
      </w:r>
      <w:r>
        <w:rPr>
          <w:rFonts w:ascii="仿宋" w:eastAsia="仿宋" w:hAnsi="仿宋" w:cs="仿宋" w:hint="eastAsia"/>
          <w:sz w:val="30"/>
          <w:szCs w:val="30"/>
        </w:rPr>
        <w:t>,</w:t>
      </w:r>
      <w:r>
        <w:rPr>
          <w:rFonts w:ascii="仿宋" w:eastAsia="仿宋" w:hAnsi="仿宋" w:cs="仿宋" w:hint="eastAsia"/>
          <w:sz w:val="30"/>
          <w:szCs w:val="30"/>
        </w:rPr>
        <w:t>尤其是在课后器乐练习阶段让学生可以综合乐谱、演奏示范音视频、讲解等多个环节，让器乐学习不再抽象难懂，学生掌握起来更加便捷。</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但是，当前的小学音乐课程中，器乐演奏教学的教学设计，实际上还是偏向于审美体验，而忽略艺术表现</w:t>
      </w:r>
      <w:r>
        <w:rPr>
          <w:rFonts w:ascii="仿宋" w:eastAsia="仿宋" w:hAnsi="仿宋" w:cs="仿宋" w:hint="eastAsia"/>
          <w:sz w:val="30"/>
          <w:szCs w:val="30"/>
        </w:rPr>
        <w:t>。对于基本知识与基本技能方面，仅仅插入了短时间的器乐演奏教学，甚至是教师示范演奏，学生欣赏即可的教学模式。并且器乐演奏的曲目的设计完全是附属于教材学唱的歌曲，无法形成连贯的学习，对于器乐演奏的基础知识的学习也较难形成连贯的体系，如果要选择和教材同步的器乐演奏音视频，可选择的线上学习资料也非常有限。</w:t>
      </w:r>
      <w:r>
        <w:rPr>
          <w:rFonts w:ascii="仿宋" w:eastAsia="仿宋" w:hAnsi="仿宋" w:cs="仿宋" w:hint="eastAsia"/>
          <w:sz w:val="30"/>
          <w:szCs w:val="30"/>
        </w:rPr>
        <w:t xml:space="preserve"> </w:t>
      </w:r>
    </w:p>
    <w:p w:rsidR="0090124D" w:rsidRDefault="005642B0">
      <w:pPr>
        <w:rPr>
          <w:rFonts w:ascii="仿宋" w:eastAsia="仿宋" w:hAnsi="仿宋" w:cs="仿宋"/>
          <w:sz w:val="30"/>
          <w:szCs w:val="30"/>
        </w:rPr>
      </w:pPr>
      <w:r>
        <w:rPr>
          <w:rFonts w:ascii="仿宋" w:eastAsia="仿宋" w:hAnsi="仿宋" w:cs="仿宋" w:hint="eastAsia"/>
          <w:sz w:val="30"/>
          <w:szCs w:val="30"/>
        </w:rPr>
        <w:t xml:space="preserve">1.3 </w:t>
      </w:r>
      <w:r>
        <w:rPr>
          <w:rFonts w:ascii="仿宋" w:eastAsia="仿宋" w:hAnsi="仿宋" w:cs="仿宋" w:hint="eastAsia"/>
          <w:sz w:val="30"/>
          <w:szCs w:val="30"/>
        </w:rPr>
        <w:t>器乐演奏教学的课程目标与陈旧评价体系的矛盾</w:t>
      </w:r>
      <w:r>
        <w:rPr>
          <w:rFonts w:ascii="仿宋" w:eastAsia="仿宋" w:hAnsi="仿宋" w:cs="仿宋" w:hint="eastAsia"/>
          <w:sz w:val="30"/>
          <w:szCs w:val="30"/>
        </w:rPr>
        <w:t xml:space="preserve"> </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《新课程标准》当中对于器乐演奏的课程目标更注重培养学生的审美能力和实践能力，这是传统的书面考试评价方式无法做到的。同时，课外艺术培训常用的业余器乐考级方式也</w:t>
      </w:r>
      <w:r>
        <w:rPr>
          <w:rFonts w:ascii="仿宋" w:eastAsia="仿宋" w:hAnsi="仿宋" w:cs="仿宋" w:hint="eastAsia"/>
          <w:sz w:val="30"/>
          <w:szCs w:val="30"/>
        </w:rPr>
        <w:t>很难在学校音乐教学中实现。一方面，这种让学生短期内有目的，有计划，按照系统的学习器乐演奏，容易形成急功近利的心理，极易造成学习负担，这和《新课标》要求的评价标准是背道而驰的。另一方面，这种考试形式只能一人一考的形式进行，兴师动众，费时费力。对于器乐演奏教学的评价，急需完善，这对于提高音乐课</w:t>
      </w:r>
      <w:r>
        <w:rPr>
          <w:rFonts w:ascii="仿宋" w:eastAsia="仿宋" w:hAnsi="仿宋" w:cs="仿宋" w:hint="eastAsia"/>
          <w:sz w:val="30"/>
          <w:szCs w:val="30"/>
        </w:rPr>
        <w:lastRenderedPageBreak/>
        <w:t>程器乐演奏教学质量也具有重要意义。</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小学音乐课程中，器乐演奏教学一直以来都受到传统教学评价模式的影响。多年来，义务教育阶段的器乐教学一直处于一个相对尴尬的位置。从评价形式角度来看，器乐教学当然无法采用传统应试教育的考试形式</w:t>
      </w:r>
      <w:r>
        <w:rPr>
          <w:rFonts w:ascii="仿宋" w:eastAsia="仿宋" w:hAnsi="仿宋" w:cs="仿宋" w:hint="eastAsia"/>
          <w:sz w:val="30"/>
          <w:szCs w:val="30"/>
        </w:rPr>
        <w:t>，要以形成性评价为主；但从评价结果的角度上来看，如果没有传统考试形式的约束，器乐教学的课程目标如何实现呢，基本知识是否掌握了？基本技能是否娴熟？进而也会逐渐造成学生学习态度不够端正，不重视学校器乐学习，认为器乐演奏听听就行了。对于器乐演奏学习的评价，如果不采取考察的形式，教师也难以真正了解学生真实水平。</w:t>
      </w:r>
    </w:p>
    <w:p w:rsidR="0090124D" w:rsidRDefault="005642B0">
      <w:pPr>
        <w:rPr>
          <w:rFonts w:ascii="仿宋" w:eastAsia="仿宋" w:hAnsi="仿宋" w:cs="仿宋"/>
          <w:sz w:val="30"/>
          <w:szCs w:val="30"/>
        </w:rPr>
      </w:pPr>
      <w:r>
        <w:rPr>
          <w:rFonts w:ascii="仿宋" w:eastAsia="仿宋" w:hAnsi="仿宋" w:cs="仿宋" w:hint="eastAsia"/>
          <w:sz w:val="30"/>
          <w:szCs w:val="30"/>
        </w:rPr>
        <w:t xml:space="preserve">2 </w:t>
      </w:r>
      <w:r>
        <w:rPr>
          <w:rFonts w:ascii="仿宋" w:eastAsia="仿宋" w:hAnsi="仿宋" w:cs="仿宋" w:hint="eastAsia"/>
          <w:sz w:val="30"/>
          <w:szCs w:val="30"/>
        </w:rPr>
        <w:t>现状产生的原因分析</w:t>
      </w:r>
    </w:p>
    <w:p w:rsidR="0090124D" w:rsidRDefault="005642B0">
      <w:pPr>
        <w:rPr>
          <w:rFonts w:ascii="仿宋" w:eastAsia="仿宋" w:hAnsi="仿宋" w:cs="仿宋"/>
          <w:sz w:val="30"/>
          <w:szCs w:val="30"/>
        </w:rPr>
      </w:pPr>
      <w:r>
        <w:rPr>
          <w:rFonts w:ascii="仿宋" w:eastAsia="仿宋" w:hAnsi="仿宋" w:cs="仿宋" w:hint="eastAsia"/>
          <w:sz w:val="30"/>
          <w:szCs w:val="30"/>
        </w:rPr>
        <w:t>2.1</w:t>
      </w:r>
      <w:r>
        <w:rPr>
          <w:rFonts w:ascii="仿宋" w:eastAsia="仿宋" w:hAnsi="仿宋" w:cs="仿宋" w:hint="eastAsia"/>
          <w:sz w:val="30"/>
          <w:szCs w:val="30"/>
        </w:rPr>
        <w:t>音乐教材过于偏重歌唱教学</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第一</w:t>
      </w:r>
      <w:r>
        <w:rPr>
          <w:rFonts w:ascii="仿宋" w:eastAsia="仿宋" w:hAnsi="仿宋" w:cs="仿宋" w:hint="eastAsia"/>
          <w:sz w:val="30"/>
          <w:szCs w:val="30"/>
        </w:rPr>
        <w:t>,</w:t>
      </w:r>
      <w:r>
        <w:rPr>
          <w:rFonts w:ascii="仿宋" w:eastAsia="仿宋" w:hAnsi="仿宋" w:cs="仿宋" w:hint="eastAsia"/>
          <w:sz w:val="30"/>
          <w:szCs w:val="30"/>
        </w:rPr>
        <w:t>从幼儿园阶段，音乐教育就主要以歌唱教学为主。笔者对不同年份的一年级学生做过调查研究，接受过幼儿园教育的学生当中，有</w:t>
      </w:r>
      <w:r>
        <w:rPr>
          <w:rFonts w:ascii="仿宋" w:eastAsia="仿宋" w:hAnsi="仿宋" w:cs="仿宋" w:hint="eastAsia"/>
          <w:sz w:val="30"/>
          <w:szCs w:val="30"/>
        </w:rPr>
        <w:t>90%</w:t>
      </w:r>
      <w:r>
        <w:rPr>
          <w:rFonts w:ascii="仿宋" w:eastAsia="仿宋" w:hAnsi="仿宋" w:cs="仿宋" w:hint="eastAsia"/>
          <w:sz w:val="30"/>
          <w:szCs w:val="30"/>
        </w:rPr>
        <w:t>表示幼儿园音乐教学中演唱</w:t>
      </w:r>
      <w:r>
        <w:rPr>
          <w:rFonts w:ascii="仿宋" w:eastAsia="仿宋" w:hAnsi="仿宋" w:cs="仿宋" w:hint="eastAsia"/>
          <w:sz w:val="30"/>
          <w:szCs w:val="30"/>
        </w:rPr>
        <w:t>教学占比很大，学生在幼儿园阶段就开始学唱各种风格的儿童歌曲，仅有</w:t>
      </w:r>
      <w:r>
        <w:rPr>
          <w:rFonts w:ascii="仿宋" w:eastAsia="仿宋" w:hAnsi="仿宋" w:cs="仿宋" w:hint="eastAsia"/>
          <w:sz w:val="30"/>
          <w:szCs w:val="30"/>
        </w:rPr>
        <w:t>10%</w:t>
      </w:r>
      <w:r>
        <w:rPr>
          <w:rFonts w:ascii="仿宋" w:eastAsia="仿宋" w:hAnsi="仿宋" w:cs="仿宋" w:hint="eastAsia"/>
          <w:sz w:val="30"/>
          <w:szCs w:val="30"/>
        </w:rPr>
        <w:t>的学生在幼儿园接触了简单的器乐教学——响板、双响筒、铃鼓等。但是，学生进入义务教育阶段学习，之前学习过的简单打击乐器仍是重复学习，难以做到幼小衔接。也有一些教学理念先进的幼儿园采取了相对更有效的奥尔夫教学法，教幼儿制作音色悦耳、易于演奏、可以即兴演奏的简易打击乐器用于教学。但是大多数小学音乐的教学无法很好地延续这样的教学成果，甚至有所退步。</w:t>
      </w:r>
      <w:r>
        <w:rPr>
          <w:rFonts w:ascii="仿宋" w:eastAsia="仿宋" w:hAnsi="仿宋" w:cs="仿宋" w:hint="eastAsia"/>
          <w:sz w:val="30"/>
          <w:szCs w:val="30"/>
        </w:rPr>
        <w:lastRenderedPageBreak/>
        <w:t>有的学校教具紧张，无法做到学生人手一件乐器，只能按小组交替使用，器乐教学停留在浅尝即止的层面上。</w:t>
      </w:r>
      <w:r>
        <w:rPr>
          <w:rFonts w:ascii="仿宋" w:eastAsia="仿宋" w:hAnsi="仿宋" w:cs="仿宋" w:hint="eastAsia"/>
          <w:sz w:val="30"/>
          <w:szCs w:val="30"/>
        </w:rPr>
        <w:t xml:space="preserve">  </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第二，在目前正在使用的小学音乐教材中，存在五线谱和简谱两种版本，对于演唱歌曲的教学来说简谱和五线谱都可以很方便地进行识谱。但是对于器乐演奏教学，简谱的使用是有一定弊端的。单从竖笛教学来讲，竖笛是固定调乐器，对演奏者而言，使用固定唱名记谱法的五线谱，长远来看比首调唱名记谱的简谱要更加方便演奏。竖笛的指法，启蒙阶段看似简单，在稍稍进阶的过程中就会逐步接触并学习稍复杂的指法，用来演奏变化音，以及使用交叉指法来演奏高音区，这时候使用简谱是非常繁琐的，给演奏带来毫无必要的困难。</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第三，小学阶段的音乐课程对于乐谱识读</w:t>
      </w:r>
      <w:r>
        <w:rPr>
          <w:rFonts w:ascii="仿宋" w:eastAsia="仿宋" w:hAnsi="仿宋" w:cs="仿宋" w:hint="eastAsia"/>
          <w:sz w:val="30"/>
          <w:szCs w:val="30"/>
        </w:rPr>
        <w:t>仍是以歌唱教学为依托，器乐学习的安排有一定的滞后性。在歌唱曲目教学中，教材中是有乐谱展现，但是虽然有出现歌曲的完整乐谱，教学设置中却没有安排系统的乐谱识读基础教学。例如，一年级的音乐教材上，第一课学唱歌曲就出现了乐谱，但教师却往往采用模仿唱的方式教学，乐谱形同虚设，学生看不明白乐谱上的音符和记号，充满疑惑，但教师按照课程设置认为一年级学生无法理解这些枯燥的乐理知识，回答学生以后会学到并一带而过。器乐教学较声乐教学更依赖乐谱识读能力，学生很难完全依靠模仿教师范奏进行学习，即使是简单的小型节奏乐器也需要基本的节</w:t>
      </w:r>
      <w:r>
        <w:rPr>
          <w:rFonts w:ascii="仿宋" w:eastAsia="仿宋" w:hAnsi="仿宋" w:cs="仿宋" w:hint="eastAsia"/>
          <w:sz w:val="30"/>
          <w:szCs w:val="30"/>
        </w:rPr>
        <w:t>拍节奏知识为基础。</w:t>
      </w:r>
    </w:p>
    <w:p w:rsidR="0090124D" w:rsidRDefault="005642B0">
      <w:pPr>
        <w:rPr>
          <w:rFonts w:ascii="仿宋" w:eastAsia="仿宋" w:hAnsi="仿宋" w:cs="仿宋"/>
          <w:sz w:val="30"/>
          <w:szCs w:val="30"/>
        </w:rPr>
      </w:pPr>
      <w:r>
        <w:rPr>
          <w:rFonts w:ascii="仿宋" w:eastAsia="仿宋" w:hAnsi="仿宋" w:cs="仿宋" w:hint="eastAsia"/>
          <w:sz w:val="30"/>
          <w:szCs w:val="30"/>
        </w:rPr>
        <w:lastRenderedPageBreak/>
        <w:t>2.2</w:t>
      </w:r>
      <w:r>
        <w:rPr>
          <w:rFonts w:ascii="仿宋" w:eastAsia="仿宋" w:hAnsi="仿宋" w:cs="仿宋" w:hint="eastAsia"/>
          <w:sz w:val="30"/>
          <w:szCs w:val="30"/>
        </w:rPr>
        <w:t>器乐教学方法陈旧，有浪费教育资源的情况</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从器乐演奏教学上看，各个版本的教材没有一个统一的教学体系，也没有公认的教学方法，器乐教学上全凭各个任课教师的自行决定。例如，第一学段的器乐教学主要是简单的小型打击乐器，以串铃为例，串铃的演奏方法的是将串铃把手竖直握在手中，轻轻地晃动，或左手握住把手，右手手心轻拍串铃顶端演奏。实际教学中，教师多采用自由发挥的方法演奏，甚至用串铃敲击桌子发出较大的声音。再例如，第二学段开始学习竖笛，具体使用改良六孔竖笛还是传统英式八孔竖笛，也没有一个统一的标准。</w:t>
      </w:r>
      <w:r>
        <w:rPr>
          <w:rFonts w:ascii="仿宋" w:eastAsia="仿宋" w:hAnsi="仿宋" w:cs="仿宋" w:hint="eastAsia"/>
          <w:sz w:val="30"/>
          <w:szCs w:val="30"/>
        </w:rPr>
        <w:t xml:space="preserve"> </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在这样的情况下，大量优秀的线上资源难以应用到教学中，学校的音乐教具由于没有正确的演奏方法极易被损坏造成浪费，器乐演奏教学并不能真正培养学生能力，而是变成为了丰富唱歌课欣赏课的课堂气氛而做的“加花表演”。</w:t>
      </w:r>
    </w:p>
    <w:p w:rsidR="0090124D" w:rsidRDefault="005642B0">
      <w:pPr>
        <w:rPr>
          <w:rFonts w:ascii="仿宋" w:eastAsia="仿宋" w:hAnsi="仿宋" w:cs="仿宋"/>
          <w:sz w:val="30"/>
          <w:szCs w:val="30"/>
        </w:rPr>
      </w:pPr>
      <w:r>
        <w:rPr>
          <w:rFonts w:ascii="仿宋" w:eastAsia="仿宋" w:hAnsi="仿宋" w:cs="仿宋" w:hint="eastAsia"/>
          <w:sz w:val="30"/>
          <w:szCs w:val="30"/>
        </w:rPr>
        <w:t>2.3</w:t>
      </w:r>
      <w:r>
        <w:rPr>
          <w:rFonts w:ascii="仿宋" w:eastAsia="仿宋" w:hAnsi="仿宋" w:cs="仿宋" w:hint="eastAsia"/>
          <w:sz w:val="30"/>
          <w:szCs w:val="30"/>
        </w:rPr>
        <w:t>评价手段定性刻板，违背素质教育的初衷</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“素质教育的内涵是：以提高国民素质为根本宗旨；素质教育是面向全体学生的教育；素质教育是促进学生全面发展的教育；素质教育是促进学生个性发展的教育；素质教育以培养创新精神和实践能力为重点。”</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在小学音乐课中的器乐演奏教学中，素质教育就是要让学生切实掌握基本知识，提</w:t>
      </w:r>
      <w:r>
        <w:rPr>
          <w:rFonts w:ascii="仿宋" w:eastAsia="仿宋" w:hAnsi="仿宋" w:cs="仿宋" w:hint="eastAsia"/>
          <w:sz w:val="30"/>
          <w:szCs w:val="30"/>
        </w:rPr>
        <w:t>高基本技能。义务教育器乐演奏学习确实不是专业学习，不能要求学生用大量的时间和精力去学习和练习，但是非专业性的器乐演奏学习也必须是用科学的，正确的方式学</w:t>
      </w:r>
      <w:r>
        <w:rPr>
          <w:rFonts w:ascii="仿宋" w:eastAsia="仿宋" w:hAnsi="仿宋" w:cs="仿宋" w:hint="eastAsia"/>
          <w:sz w:val="30"/>
          <w:szCs w:val="30"/>
        </w:rPr>
        <w:lastRenderedPageBreak/>
        <w:t>习正确的音乐知识和演奏技能。</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遗憾的是，在实际的器乐演奏教学当中，器乐学习常常沦为欣赏课。学生对乐器演奏没有达到基本的要求，更谈不上音乐审美追求。就课堂评价阶段而言，由于学生人数较多——每班一般在三十五人以上，每节课时间有限，教师对学生的演奏很难经常进行一对一的倾听，根本无法判断学生的掌握情况。测验是手段，不是对学生学习的定性判断，也不是为了打击学生的信心。如</w:t>
      </w:r>
      <w:r>
        <w:rPr>
          <w:rFonts w:ascii="仿宋" w:eastAsia="仿宋" w:hAnsi="仿宋" w:cs="仿宋" w:hint="eastAsia"/>
          <w:sz w:val="30"/>
          <w:szCs w:val="30"/>
        </w:rPr>
        <w:t>果对于演奏的效果教师和学生个人都没有清楚的了解，这种教学就相当于只要过程不要结果，这样的教与学根本无法真正实现学生的全面发展及艺术表现实践能力的培养。</w:t>
      </w:r>
    </w:p>
    <w:p w:rsidR="0090124D" w:rsidRDefault="005642B0">
      <w:pPr>
        <w:rPr>
          <w:rFonts w:ascii="仿宋" w:eastAsia="仿宋" w:hAnsi="仿宋" w:cs="仿宋"/>
          <w:sz w:val="30"/>
          <w:szCs w:val="30"/>
        </w:rPr>
      </w:pPr>
      <w:r>
        <w:rPr>
          <w:rFonts w:ascii="仿宋" w:eastAsia="仿宋" w:hAnsi="仿宋" w:cs="仿宋" w:hint="eastAsia"/>
          <w:sz w:val="30"/>
          <w:szCs w:val="30"/>
        </w:rPr>
        <w:t xml:space="preserve">3 </w:t>
      </w:r>
      <w:r>
        <w:rPr>
          <w:rFonts w:ascii="仿宋" w:eastAsia="仿宋" w:hAnsi="仿宋" w:cs="仿宋" w:hint="eastAsia"/>
          <w:sz w:val="30"/>
          <w:szCs w:val="30"/>
        </w:rPr>
        <w:t>小学音乐课器乐演奏教学改革建议</w:t>
      </w:r>
      <w:r>
        <w:rPr>
          <w:rFonts w:ascii="仿宋" w:eastAsia="仿宋" w:hAnsi="仿宋" w:cs="仿宋" w:hint="eastAsia"/>
          <w:sz w:val="30"/>
          <w:szCs w:val="30"/>
        </w:rPr>
        <w:t xml:space="preserve"> </w:t>
      </w:r>
    </w:p>
    <w:p w:rsidR="0090124D" w:rsidRDefault="005642B0">
      <w:pPr>
        <w:rPr>
          <w:rFonts w:ascii="仿宋" w:eastAsia="仿宋" w:hAnsi="仿宋" w:cs="仿宋"/>
          <w:sz w:val="30"/>
          <w:szCs w:val="30"/>
        </w:rPr>
      </w:pPr>
      <w:r>
        <w:rPr>
          <w:rFonts w:ascii="仿宋" w:eastAsia="仿宋" w:hAnsi="仿宋" w:cs="仿宋" w:hint="eastAsia"/>
          <w:sz w:val="30"/>
          <w:szCs w:val="30"/>
        </w:rPr>
        <w:t xml:space="preserve">3.1 </w:t>
      </w:r>
      <w:r>
        <w:rPr>
          <w:rFonts w:ascii="仿宋" w:eastAsia="仿宋" w:hAnsi="仿宋" w:cs="仿宋" w:hint="eastAsia"/>
          <w:sz w:val="30"/>
          <w:szCs w:val="30"/>
        </w:rPr>
        <w:t>合理安排课程内容，注重器乐教学的连续性</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器乐演奏是小学音乐课程的重要内容，是艺术表现的重要手段。不是歌唱教学的辅助，也不是器乐曲欣赏课。</w:t>
      </w:r>
      <w:r>
        <w:rPr>
          <w:rFonts w:ascii="仿宋" w:eastAsia="仿宋" w:hAnsi="仿宋" w:cs="仿宋" w:hint="eastAsia"/>
          <w:sz w:val="30"/>
          <w:szCs w:val="30"/>
        </w:rPr>
        <w:t>2022</w:t>
      </w:r>
      <w:r>
        <w:rPr>
          <w:rFonts w:ascii="仿宋" w:eastAsia="仿宋" w:hAnsi="仿宋" w:cs="仿宋" w:hint="eastAsia"/>
          <w:sz w:val="30"/>
          <w:szCs w:val="30"/>
        </w:rPr>
        <w:t>年艺术课程标准中，器乐演奏和声乐演唱及音乐听赏有着同等重要的地位，在课程内容的设置上，课时的分配上，应有同等安排。基于乐谱识读对于器乐演奏的基础性作用，在教材编写上，音乐</w:t>
      </w:r>
      <w:r>
        <w:rPr>
          <w:rFonts w:ascii="仿宋" w:eastAsia="仿宋" w:hAnsi="仿宋" w:cs="仿宋" w:hint="eastAsia"/>
          <w:sz w:val="30"/>
          <w:szCs w:val="30"/>
        </w:rPr>
        <w:t>基础知识的教学进度也应和器乐教学相配合，基本保证器乐演奏教学内容的和基础乐理知识学习同步进行。这方面可以借鉴各大专业音乐院校设置的校外考级体系，基础乐理学习和器乐学习配套进行，这样便于学生在意识中形成音乐学习的知识体系。</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在此基础上，要符合器乐的学习特点，反复练习从而形成肌</w:t>
      </w:r>
      <w:r>
        <w:rPr>
          <w:rFonts w:ascii="仿宋" w:eastAsia="仿宋" w:hAnsi="仿宋" w:cs="仿宋" w:hint="eastAsia"/>
          <w:sz w:val="30"/>
          <w:szCs w:val="30"/>
        </w:rPr>
        <w:lastRenderedPageBreak/>
        <w:t>肉记忆。在器乐学习中，课后练习起着非常重要的作用，甚至有“三分教七分练”的说法。器乐教学，一定要有适当地课后练习才能使演奏技能越来越熟练，可以少练，但不能不练，这是器乐学习的基础。</w:t>
      </w:r>
    </w:p>
    <w:p w:rsidR="0090124D" w:rsidRDefault="005642B0">
      <w:pPr>
        <w:rPr>
          <w:rFonts w:ascii="仿宋" w:eastAsia="仿宋" w:hAnsi="仿宋" w:cs="仿宋"/>
          <w:sz w:val="30"/>
          <w:szCs w:val="30"/>
        </w:rPr>
      </w:pPr>
      <w:r>
        <w:rPr>
          <w:rFonts w:ascii="仿宋" w:eastAsia="仿宋" w:hAnsi="仿宋" w:cs="仿宋" w:hint="eastAsia"/>
          <w:sz w:val="30"/>
          <w:szCs w:val="30"/>
        </w:rPr>
        <w:t xml:space="preserve">3.2 </w:t>
      </w:r>
      <w:r>
        <w:rPr>
          <w:rFonts w:ascii="仿宋" w:eastAsia="仿宋" w:hAnsi="仿宋" w:cs="仿宋" w:hint="eastAsia"/>
          <w:sz w:val="30"/>
          <w:szCs w:val="30"/>
        </w:rPr>
        <w:t>积极开发和应用线上教育资源，辅助学生器乐学习</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小学音乐课中器乐演奏教学培养目标的实现，在一定程度上依赖于音乐基础知识的理解和应用上。器乐演奏教学很难一直用单纯教师示范，学生模仿的方式进行。因此非常有必要教会学生如何掌握并运用音乐基础知识。器乐演奏的教学与声乐演唱和音乐欣赏配合进行教学，这样提高学生的实践应用能力可事半功倍。</w:t>
      </w:r>
    </w:p>
    <w:p w:rsidR="0090124D" w:rsidRDefault="005642B0">
      <w:pPr>
        <w:rPr>
          <w:rFonts w:ascii="仿宋" w:eastAsia="仿宋" w:hAnsi="仿宋" w:cs="仿宋"/>
          <w:sz w:val="30"/>
          <w:szCs w:val="30"/>
        </w:rPr>
      </w:pPr>
      <w:r>
        <w:rPr>
          <w:rFonts w:ascii="仿宋" w:eastAsia="仿宋" w:hAnsi="仿宋" w:cs="仿宋" w:hint="eastAsia"/>
          <w:sz w:val="30"/>
          <w:szCs w:val="30"/>
        </w:rPr>
        <w:t>在小学器乐演奏教学中，音乐基础知识方面，教师可以积极结合线上音视频资源的开发。例如，对于音乐基础知识的讲解，教师可以制作逻辑性较强的</w:t>
      </w:r>
      <w:r>
        <w:rPr>
          <w:rFonts w:ascii="仿宋" w:eastAsia="仿宋" w:hAnsi="仿宋" w:cs="仿宋" w:hint="eastAsia"/>
          <w:sz w:val="30"/>
          <w:szCs w:val="30"/>
        </w:rPr>
        <w:t>PPT</w:t>
      </w:r>
      <w:r>
        <w:rPr>
          <w:rFonts w:ascii="仿宋" w:eastAsia="仿宋" w:hAnsi="仿宋" w:cs="仿宋" w:hint="eastAsia"/>
          <w:sz w:val="30"/>
          <w:szCs w:val="30"/>
        </w:rPr>
        <w:t>结合交互性强的希沃白板系统进行课堂问答练习，演奏示范可以录制高清的近景演奏视频，让学生更直观地</w:t>
      </w:r>
      <w:r>
        <w:rPr>
          <w:rFonts w:ascii="仿宋" w:eastAsia="仿宋" w:hAnsi="仿宋" w:cs="仿宋" w:hint="eastAsia"/>
          <w:sz w:val="30"/>
          <w:szCs w:val="30"/>
        </w:rPr>
        <w:t>更清晰地观察演奏动作的细节并更好地辅助课后练习。</w:t>
      </w:r>
    </w:p>
    <w:p w:rsidR="0090124D" w:rsidRDefault="005642B0">
      <w:pPr>
        <w:rPr>
          <w:rFonts w:ascii="仿宋" w:eastAsia="仿宋" w:hAnsi="仿宋" w:cs="仿宋"/>
          <w:sz w:val="30"/>
          <w:szCs w:val="30"/>
        </w:rPr>
      </w:pPr>
      <w:r>
        <w:rPr>
          <w:rFonts w:ascii="仿宋" w:eastAsia="仿宋" w:hAnsi="仿宋" w:cs="仿宋" w:hint="eastAsia"/>
          <w:sz w:val="30"/>
          <w:szCs w:val="30"/>
        </w:rPr>
        <w:t xml:space="preserve">3.3 </w:t>
      </w:r>
      <w:r>
        <w:rPr>
          <w:rFonts w:ascii="仿宋" w:eastAsia="仿宋" w:hAnsi="仿宋" w:cs="仿宋" w:hint="eastAsia"/>
          <w:sz w:val="30"/>
          <w:szCs w:val="30"/>
        </w:rPr>
        <w:t>综合性评价体系，实现有效评价</w:t>
      </w:r>
      <w:r>
        <w:rPr>
          <w:rFonts w:ascii="仿宋" w:eastAsia="仿宋" w:hAnsi="仿宋" w:cs="仿宋" w:hint="eastAsia"/>
          <w:sz w:val="30"/>
          <w:szCs w:val="30"/>
        </w:rPr>
        <w:t xml:space="preserve"> </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新的艺术课程标准更加注重学生的实际能力，评价方面更侧重考察学生的艺术表现能力。专业音乐附属小学的传统音乐评测模式对于义务教育学校器乐演奏教学评价有一定的借鉴价值，在实际操作上，可以降低测试内容的难度，更注重学生的表现力，在实践中探索出一套义务教育阶段小学器乐演奏的考核评价体系。</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lastRenderedPageBreak/>
        <w:t>具体来讲，小学音乐器乐演奏评价主要考察学生的器乐演奏表现力，而不追求高超的演奏技巧。为了避免给学生增加负担，可以采用随堂抽查的方式，以班级内的</w:t>
      </w:r>
      <w:r>
        <w:rPr>
          <w:rFonts w:ascii="仿宋" w:eastAsia="仿宋" w:hAnsi="仿宋" w:cs="仿宋" w:hint="eastAsia"/>
          <w:sz w:val="30"/>
          <w:szCs w:val="30"/>
        </w:rPr>
        <w:t>轮流器乐表演的形式进行，这样可以很好的避免传统的考试型评价，学生紧张恐惧，羞于演奏的问题。并且可以同时开展比赛型评价，让那些对器乐演奏具有较高天赋、音乐表现力较强的学生有展示自己演奏才能的舞台。</w:t>
      </w:r>
      <w:r>
        <w:rPr>
          <w:rFonts w:ascii="仿宋" w:eastAsia="仿宋" w:hAnsi="仿宋" w:cs="仿宋" w:hint="eastAsia"/>
          <w:sz w:val="30"/>
          <w:szCs w:val="30"/>
        </w:rPr>
        <w:t xml:space="preserve"> </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新课程标准》强调音乐教学应该要围绕学生的核心素养，评价的目的则是逐步形成科学严谨的评价体系，注重考察考生的音乐素养，从多方面评价考生的综合音乐能力，提高学生对音乐知识的运用能力，从而真正推动音乐教育的繁荣发展及全民音乐素质的提高，真正达成素质教育的目标。</w:t>
      </w:r>
    </w:p>
    <w:p w:rsidR="0090124D" w:rsidRDefault="005642B0">
      <w:pPr>
        <w:rPr>
          <w:rFonts w:ascii="仿宋" w:eastAsia="仿宋" w:hAnsi="仿宋" w:cs="仿宋"/>
          <w:sz w:val="30"/>
          <w:szCs w:val="30"/>
        </w:rPr>
      </w:pPr>
      <w:r>
        <w:rPr>
          <w:rFonts w:ascii="仿宋" w:eastAsia="仿宋" w:hAnsi="仿宋" w:cs="仿宋" w:hint="eastAsia"/>
          <w:sz w:val="30"/>
          <w:szCs w:val="30"/>
        </w:rPr>
        <w:t xml:space="preserve">3 </w:t>
      </w:r>
      <w:r>
        <w:rPr>
          <w:rFonts w:ascii="仿宋" w:eastAsia="仿宋" w:hAnsi="仿宋" w:cs="仿宋" w:hint="eastAsia"/>
          <w:sz w:val="30"/>
          <w:szCs w:val="30"/>
        </w:rPr>
        <w:t>结束语</w:t>
      </w:r>
      <w:r>
        <w:rPr>
          <w:rFonts w:ascii="仿宋" w:eastAsia="仿宋" w:hAnsi="仿宋" w:cs="仿宋" w:hint="eastAsia"/>
          <w:sz w:val="30"/>
          <w:szCs w:val="30"/>
        </w:rPr>
        <w:t xml:space="preserve"> </w:t>
      </w:r>
    </w:p>
    <w:p w:rsidR="0090124D" w:rsidRDefault="005642B0">
      <w:pPr>
        <w:ind w:firstLineChars="200" w:firstLine="600"/>
        <w:rPr>
          <w:rFonts w:ascii="仿宋" w:eastAsia="仿宋" w:hAnsi="仿宋" w:cs="仿宋"/>
          <w:sz w:val="30"/>
          <w:szCs w:val="30"/>
        </w:rPr>
      </w:pPr>
      <w:r>
        <w:rPr>
          <w:rFonts w:ascii="仿宋" w:eastAsia="仿宋" w:hAnsi="仿宋" w:cs="仿宋" w:hint="eastAsia"/>
          <w:sz w:val="30"/>
          <w:szCs w:val="30"/>
        </w:rPr>
        <w:t>小学音乐器乐演奏教学是小学音乐课程改革的重要方面，必须经历不停地摸索和创新，才能跟上学生不停发展的器乐学习需求。当然，这不是一蹴而就能够完成的，需要在音乐教育学和音乐心理学的基础上，一方面不断完善教材，一方面不断完善器乐教学评价体系，并尽可能将器乐演奏教学提高到和声乐演唱同等的地位，大力开发和应用线上教学资源，从而更加全面地培养学生的艺术表现能力。</w:t>
      </w:r>
    </w:p>
    <w:p w:rsidR="0090124D" w:rsidRDefault="0090124D">
      <w:pPr>
        <w:rPr>
          <w:rFonts w:ascii="仿宋" w:eastAsia="仿宋" w:hAnsi="仿宋" w:cs="仿宋"/>
          <w:sz w:val="32"/>
          <w:szCs w:val="40"/>
        </w:rPr>
      </w:pPr>
    </w:p>
    <w:p w:rsidR="0090124D" w:rsidRDefault="0090124D">
      <w:pPr>
        <w:rPr>
          <w:rFonts w:ascii="仿宋" w:eastAsia="仿宋" w:hAnsi="仿宋" w:cs="仿宋"/>
          <w:sz w:val="32"/>
          <w:szCs w:val="40"/>
        </w:rPr>
      </w:pPr>
    </w:p>
    <w:p w:rsidR="0090124D" w:rsidRDefault="0090124D">
      <w:pPr>
        <w:rPr>
          <w:rFonts w:ascii="仿宋" w:eastAsia="仿宋" w:hAnsi="仿宋" w:cs="仿宋"/>
          <w:sz w:val="32"/>
          <w:szCs w:val="40"/>
        </w:rPr>
      </w:pPr>
    </w:p>
    <w:p w:rsidR="0090124D" w:rsidRDefault="005642B0">
      <w:r>
        <w:rPr>
          <w:rFonts w:ascii="仿宋" w:eastAsia="仿宋" w:hAnsi="仿宋" w:cs="仿宋" w:hint="eastAsia"/>
          <w:sz w:val="32"/>
          <w:szCs w:val="40"/>
        </w:rPr>
        <w:lastRenderedPageBreak/>
        <w:t>参考文献</w:t>
      </w:r>
    </w:p>
    <w:p w:rsidR="0090124D" w:rsidRDefault="005642B0">
      <w:pPr>
        <w:rPr>
          <w:rFonts w:ascii="仿宋" w:eastAsia="仿宋" w:hAnsi="仿宋" w:cs="仿宋"/>
          <w:sz w:val="24"/>
          <w:szCs w:val="32"/>
        </w:rPr>
      </w:pPr>
      <w:r>
        <w:rPr>
          <w:rFonts w:ascii="仿宋" w:eastAsia="仿宋" w:hAnsi="仿宋" w:cs="仿宋" w:hint="eastAsia"/>
          <w:sz w:val="24"/>
          <w:szCs w:val="32"/>
        </w:rPr>
        <w:t>[1]</w:t>
      </w:r>
      <w:r>
        <w:rPr>
          <w:rFonts w:ascii="仿宋" w:eastAsia="仿宋" w:hAnsi="仿宋" w:cs="仿宋" w:hint="eastAsia"/>
          <w:sz w:val="24"/>
          <w:szCs w:val="32"/>
        </w:rPr>
        <w:t>秦娣</w:t>
      </w:r>
      <w:r>
        <w:rPr>
          <w:rFonts w:ascii="仿宋" w:eastAsia="仿宋" w:hAnsi="仿宋" w:cs="仿宋" w:hint="eastAsia"/>
          <w:sz w:val="24"/>
          <w:szCs w:val="32"/>
        </w:rPr>
        <w:t>.</w:t>
      </w:r>
      <w:r>
        <w:rPr>
          <w:rFonts w:ascii="仿宋" w:eastAsia="仿宋" w:hAnsi="仿宋" w:cs="仿宋" w:hint="eastAsia"/>
          <w:sz w:val="24"/>
          <w:szCs w:val="32"/>
        </w:rPr>
        <w:t>浅谈小学音乐器乐演奏教学</w:t>
      </w:r>
      <w:r>
        <w:rPr>
          <w:rFonts w:ascii="仿宋" w:eastAsia="仿宋" w:hAnsi="仿宋" w:cs="仿宋" w:hint="eastAsia"/>
          <w:sz w:val="24"/>
          <w:szCs w:val="32"/>
        </w:rPr>
        <w:t>[J].</w:t>
      </w:r>
      <w:r>
        <w:rPr>
          <w:rFonts w:ascii="仿宋" w:eastAsia="仿宋" w:hAnsi="仿宋" w:cs="仿宋" w:hint="eastAsia"/>
          <w:sz w:val="24"/>
          <w:szCs w:val="32"/>
        </w:rPr>
        <w:t>校长阅刊</w:t>
      </w:r>
      <w:r>
        <w:rPr>
          <w:rFonts w:ascii="仿宋" w:eastAsia="仿宋" w:hAnsi="仿宋" w:cs="仿宋" w:hint="eastAsia"/>
          <w:sz w:val="24"/>
          <w:szCs w:val="32"/>
        </w:rPr>
        <w:t>,2005(12):97.</w:t>
      </w:r>
    </w:p>
    <w:p w:rsidR="0090124D" w:rsidRDefault="005642B0">
      <w:pPr>
        <w:rPr>
          <w:rFonts w:ascii="仿宋" w:eastAsia="仿宋" w:hAnsi="仿宋" w:cs="仿宋"/>
          <w:sz w:val="24"/>
          <w:szCs w:val="32"/>
        </w:rPr>
      </w:pPr>
      <w:r>
        <w:rPr>
          <w:rFonts w:ascii="仿宋" w:eastAsia="仿宋" w:hAnsi="仿宋" w:cs="仿宋" w:hint="eastAsia"/>
          <w:sz w:val="24"/>
          <w:szCs w:val="32"/>
        </w:rPr>
        <w:t>[2]</w:t>
      </w:r>
      <w:r>
        <w:rPr>
          <w:rFonts w:ascii="仿宋" w:eastAsia="仿宋" w:hAnsi="仿宋" w:cs="仿宋" w:hint="eastAsia"/>
          <w:sz w:val="24"/>
          <w:szCs w:val="32"/>
        </w:rPr>
        <w:t>殷红青</w:t>
      </w:r>
      <w:r>
        <w:rPr>
          <w:rFonts w:ascii="仿宋" w:eastAsia="仿宋" w:hAnsi="仿宋" w:cs="仿宋" w:hint="eastAsia"/>
          <w:sz w:val="24"/>
          <w:szCs w:val="32"/>
        </w:rPr>
        <w:t xml:space="preserve">. </w:t>
      </w:r>
      <w:r>
        <w:rPr>
          <w:rFonts w:ascii="仿宋" w:eastAsia="仿宋" w:hAnsi="仿宋" w:cs="仿宋" w:hint="eastAsia"/>
          <w:sz w:val="24"/>
          <w:szCs w:val="32"/>
        </w:rPr>
        <w:t>昆明市呈贡区小学音乐教育中器乐教学现状研究</w:t>
      </w:r>
      <w:r>
        <w:rPr>
          <w:rFonts w:ascii="仿宋" w:eastAsia="仿宋" w:hAnsi="仿宋" w:cs="仿宋" w:hint="eastAsia"/>
          <w:sz w:val="24"/>
          <w:szCs w:val="32"/>
        </w:rPr>
        <w:t>[D]</w:t>
      </w:r>
      <w:r>
        <w:rPr>
          <w:rFonts w:ascii="仿宋" w:eastAsia="仿宋" w:hAnsi="仿宋" w:cs="仿宋" w:hint="eastAsia"/>
          <w:sz w:val="24"/>
          <w:szCs w:val="32"/>
        </w:rPr>
        <w:t>.</w:t>
      </w:r>
      <w:r>
        <w:rPr>
          <w:rFonts w:ascii="仿宋" w:eastAsia="仿宋" w:hAnsi="仿宋" w:cs="仿宋" w:hint="eastAsia"/>
          <w:sz w:val="24"/>
          <w:szCs w:val="32"/>
        </w:rPr>
        <w:t>云南艺术学院</w:t>
      </w:r>
      <w:r>
        <w:rPr>
          <w:rFonts w:ascii="仿宋" w:eastAsia="仿宋" w:hAnsi="仿宋" w:cs="仿宋" w:hint="eastAsia"/>
          <w:sz w:val="24"/>
          <w:szCs w:val="32"/>
        </w:rPr>
        <w:t>,2022.</w:t>
      </w:r>
    </w:p>
    <w:p w:rsidR="0090124D" w:rsidRDefault="005642B0">
      <w:pPr>
        <w:rPr>
          <w:rFonts w:ascii="仿宋" w:eastAsia="仿宋" w:hAnsi="仿宋" w:cs="仿宋"/>
          <w:sz w:val="24"/>
          <w:szCs w:val="32"/>
        </w:rPr>
      </w:pPr>
      <w:r>
        <w:rPr>
          <w:rFonts w:ascii="仿宋" w:eastAsia="仿宋" w:hAnsi="仿宋" w:cs="仿宋" w:hint="eastAsia"/>
          <w:sz w:val="24"/>
          <w:szCs w:val="32"/>
        </w:rPr>
        <w:t>[3]</w:t>
      </w:r>
      <w:r>
        <w:rPr>
          <w:rFonts w:ascii="仿宋" w:eastAsia="仿宋" w:hAnsi="仿宋" w:cs="仿宋" w:hint="eastAsia"/>
          <w:sz w:val="24"/>
          <w:szCs w:val="32"/>
        </w:rPr>
        <w:t>张啸</w:t>
      </w:r>
      <w:r>
        <w:rPr>
          <w:rFonts w:ascii="仿宋" w:eastAsia="仿宋" w:hAnsi="仿宋" w:cs="仿宋" w:hint="eastAsia"/>
          <w:sz w:val="24"/>
          <w:szCs w:val="32"/>
        </w:rPr>
        <w:t xml:space="preserve">. </w:t>
      </w:r>
      <w:r>
        <w:rPr>
          <w:rFonts w:ascii="仿宋" w:eastAsia="仿宋" w:hAnsi="仿宋" w:cs="仿宋" w:hint="eastAsia"/>
          <w:sz w:val="24"/>
          <w:szCs w:val="32"/>
        </w:rPr>
        <w:t>小学竖笛校本课程的开发与实施研究</w:t>
      </w:r>
      <w:r>
        <w:rPr>
          <w:rFonts w:ascii="仿宋" w:eastAsia="仿宋" w:hAnsi="仿宋" w:cs="仿宋" w:hint="eastAsia"/>
          <w:sz w:val="24"/>
          <w:szCs w:val="32"/>
        </w:rPr>
        <w:t>[D].</w:t>
      </w:r>
      <w:r>
        <w:rPr>
          <w:rFonts w:ascii="仿宋" w:eastAsia="仿宋" w:hAnsi="仿宋" w:cs="仿宋" w:hint="eastAsia"/>
          <w:sz w:val="24"/>
          <w:szCs w:val="32"/>
        </w:rPr>
        <w:t>内蒙古师范大学</w:t>
      </w:r>
      <w:r>
        <w:rPr>
          <w:rFonts w:ascii="仿宋" w:eastAsia="仿宋" w:hAnsi="仿宋" w:cs="仿宋" w:hint="eastAsia"/>
          <w:sz w:val="24"/>
          <w:szCs w:val="32"/>
        </w:rPr>
        <w:t>,2019.</w:t>
      </w:r>
    </w:p>
    <w:p w:rsidR="0090124D" w:rsidRDefault="005642B0">
      <w:pPr>
        <w:rPr>
          <w:rFonts w:ascii="仿宋" w:eastAsia="仿宋" w:hAnsi="仿宋" w:cs="仿宋"/>
          <w:sz w:val="24"/>
          <w:szCs w:val="32"/>
        </w:rPr>
      </w:pPr>
      <w:r>
        <w:rPr>
          <w:rFonts w:ascii="仿宋" w:eastAsia="仿宋" w:hAnsi="仿宋" w:cs="仿宋" w:hint="eastAsia"/>
          <w:sz w:val="24"/>
          <w:szCs w:val="32"/>
        </w:rPr>
        <w:t>[4]</w:t>
      </w:r>
      <w:r>
        <w:rPr>
          <w:rFonts w:ascii="仿宋" w:eastAsia="仿宋" w:hAnsi="仿宋" w:cs="仿宋" w:hint="eastAsia"/>
          <w:sz w:val="24"/>
          <w:szCs w:val="32"/>
        </w:rPr>
        <w:t>邱靖</w:t>
      </w:r>
      <w:r>
        <w:rPr>
          <w:rFonts w:ascii="仿宋" w:eastAsia="仿宋" w:hAnsi="仿宋" w:cs="仿宋" w:hint="eastAsia"/>
          <w:sz w:val="24"/>
          <w:szCs w:val="32"/>
        </w:rPr>
        <w:t>.</w:t>
      </w:r>
      <w:r>
        <w:rPr>
          <w:rFonts w:ascii="仿宋" w:eastAsia="仿宋" w:hAnsi="仿宋" w:cs="仿宋" w:hint="eastAsia"/>
          <w:sz w:val="24"/>
          <w:szCs w:val="32"/>
        </w:rPr>
        <w:t>新课标背景下小学音乐课程中理论基础知识教学初探</w:t>
      </w:r>
      <w:r>
        <w:rPr>
          <w:rFonts w:ascii="仿宋" w:eastAsia="仿宋" w:hAnsi="仿宋" w:cs="仿宋" w:hint="eastAsia"/>
          <w:sz w:val="24"/>
          <w:szCs w:val="32"/>
        </w:rPr>
        <w:t>[J].</w:t>
      </w:r>
      <w:r>
        <w:rPr>
          <w:rFonts w:ascii="仿宋" w:eastAsia="仿宋" w:hAnsi="仿宋" w:cs="仿宋" w:hint="eastAsia"/>
          <w:sz w:val="24"/>
          <w:szCs w:val="32"/>
        </w:rPr>
        <w:t>戏剧之家</w:t>
      </w:r>
      <w:r>
        <w:rPr>
          <w:rFonts w:ascii="仿宋" w:eastAsia="仿宋" w:hAnsi="仿宋" w:cs="仿宋" w:hint="eastAsia"/>
          <w:sz w:val="24"/>
          <w:szCs w:val="32"/>
        </w:rPr>
        <w:t>,2017(08):244.</w:t>
      </w:r>
    </w:p>
    <w:p w:rsidR="0090124D" w:rsidRDefault="005642B0">
      <w:pPr>
        <w:rPr>
          <w:rFonts w:ascii="仿宋" w:eastAsia="仿宋" w:hAnsi="仿宋" w:cs="仿宋"/>
          <w:sz w:val="24"/>
          <w:szCs w:val="32"/>
        </w:rPr>
      </w:pPr>
      <w:r>
        <w:rPr>
          <w:rFonts w:ascii="仿宋" w:eastAsia="仿宋" w:hAnsi="仿宋" w:cs="仿宋" w:hint="eastAsia"/>
          <w:sz w:val="24"/>
          <w:szCs w:val="32"/>
        </w:rPr>
        <w:t>[5]</w:t>
      </w:r>
      <w:r>
        <w:rPr>
          <w:rFonts w:ascii="仿宋" w:eastAsia="仿宋" w:hAnsi="仿宋" w:cs="仿宋" w:hint="eastAsia"/>
          <w:sz w:val="24"/>
          <w:szCs w:val="32"/>
        </w:rPr>
        <w:t>王世光</w:t>
      </w:r>
      <w:r>
        <w:rPr>
          <w:rFonts w:ascii="仿宋" w:eastAsia="仿宋" w:hAnsi="仿宋" w:cs="仿宋" w:hint="eastAsia"/>
          <w:sz w:val="24"/>
          <w:szCs w:val="32"/>
        </w:rPr>
        <w:t>.</w:t>
      </w:r>
      <w:r>
        <w:rPr>
          <w:rFonts w:ascii="仿宋" w:eastAsia="仿宋" w:hAnsi="仿宋" w:cs="仿宋" w:hint="eastAsia"/>
          <w:sz w:val="24"/>
          <w:szCs w:val="32"/>
        </w:rPr>
        <w:t>关于音乐新课程演奏教学的思考</w:t>
      </w:r>
      <w:r>
        <w:rPr>
          <w:rFonts w:ascii="仿宋" w:eastAsia="仿宋" w:hAnsi="仿宋" w:cs="仿宋" w:hint="eastAsia"/>
          <w:sz w:val="24"/>
          <w:szCs w:val="32"/>
        </w:rPr>
        <w:t>[J].</w:t>
      </w:r>
      <w:r>
        <w:rPr>
          <w:rFonts w:ascii="仿宋" w:eastAsia="仿宋" w:hAnsi="仿宋" w:cs="仿宋" w:hint="eastAsia"/>
          <w:sz w:val="24"/>
          <w:szCs w:val="32"/>
        </w:rPr>
        <w:t>中国音乐教育</w:t>
      </w:r>
      <w:r>
        <w:rPr>
          <w:rFonts w:ascii="仿宋" w:eastAsia="仿宋" w:hAnsi="仿宋" w:cs="仿宋" w:hint="eastAsia"/>
          <w:sz w:val="24"/>
          <w:szCs w:val="32"/>
        </w:rPr>
        <w:t>,2004(09):10-11.</w:t>
      </w:r>
    </w:p>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90124D"/>
    <w:p w:rsidR="0090124D" w:rsidRDefault="005642B0">
      <w:r>
        <w:rPr>
          <w:noProof/>
        </w:rPr>
        <w:lastRenderedPageBreak/>
        <w:drawing>
          <wp:inline distT="0" distB="0" distL="114300" distR="114300">
            <wp:extent cx="7846695" cy="5596255"/>
            <wp:effectExtent l="0" t="0" r="1206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rot="5400000">
                      <a:off x="0" y="0"/>
                      <a:ext cx="7846695" cy="5596255"/>
                    </a:xfrm>
                    <a:prstGeom prst="rect">
                      <a:avLst/>
                    </a:prstGeom>
                    <a:noFill/>
                    <a:ln>
                      <a:noFill/>
                    </a:ln>
                  </pic:spPr>
                </pic:pic>
              </a:graphicData>
            </a:graphic>
          </wp:inline>
        </w:drawing>
      </w:r>
    </w:p>
    <w:sectPr w:rsidR="0090124D" w:rsidSect="009012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2B0" w:rsidRDefault="005642B0" w:rsidP="00CC379E">
      <w:r>
        <w:separator/>
      </w:r>
    </w:p>
  </w:endnote>
  <w:endnote w:type="continuationSeparator" w:id="0">
    <w:p w:rsidR="005642B0" w:rsidRDefault="005642B0" w:rsidP="00CC3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2B0" w:rsidRDefault="005642B0" w:rsidP="00CC379E">
      <w:r>
        <w:separator/>
      </w:r>
    </w:p>
  </w:footnote>
  <w:footnote w:type="continuationSeparator" w:id="0">
    <w:p w:rsidR="005642B0" w:rsidRDefault="005642B0" w:rsidP="00CC3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124D"/>
    <w:rsid w:val="005642B0"/>
    <w:rsid w:val="0090124D"/>
    <w:rsid w:val="00CC3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2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C379E"/>
    <w:rPr>
      <w:sz w:val="18"/>
      <w:szCs w:val="18"/>
    </w:rPr>
  </w:style>
  <w:style w:type="character" w:customStyle="1" w:styleId="Char">
    <w:name w:val="批注框文本 Char"/>
    <w:basedOn w:val="a0"/>
    <w:link w:val="a3"/>
    <w:rsid w:val="00CC379E"/>
    <w:rPr>
      <w:rFonts w:asciiTheme="minorHAnsi" w:eastAsiaTheme="minorEastAsia" w:hAnsiTheme="minorHAnsi" w:cstheme="minorBidi"/>
      <w:kern w:val="2"/>
      <w:sz w:val="18"/>
      <w:szCs w:val="18"/>
    </w:rPr>
  </w:style>
  <w:style w:type="paragraph" w:styleId="a4">
    <w:name w:val="header"/>
    <w:basedOn w:val="a"/>
    <w:link w:val="Char0"/>
    <w:rsid w:val="00CC37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C379E"/>
    <w:rPr>
      <w:rFonts w:asciiTheme="minorHAnsi" w:eastAsiaTheme="minorEastAsia" w:hAnsiTheme="minorHAnsi" w:cstheme="minorBidi"/>
      <w:kern w:val="2"/>
      <w:sz w:val="18"/>
      <w:szCs w:val="18"/>
    </w:rPr>
  </w:style>
  <w:style w:type="paragraph" w:styleId="a5">
    <w:name w:val="footer"/>
    <w:basedOn w:val="a"/>
    <w:link w:val="Char1"/>
    <w:rsid w:val="00CC379E"/>
    <w:pPr>
      <w:tabs>
        <w:tab w:val="center" w:pos="4153"/>
        <w:tab w:val="right" w:pos="8306"/>
      </w:tabs>
      <w:snapToGrid w:val="0"/>
      <w:jc w:val="left"/>
    </w:pPr>
    <w:rPr>
      <w:sz w:val="18"/>
      <w:szCs w:val="18"/>
    </w:rPr>
  </w:style>
  <w:style w:type="character" w:customStyle="1" w:styleId="Char1">
    <w:name w:val="页脚 Char"/>
    <w:basedOn w:val="a0"/>
    <w:link w:val="a5"/>
    <w:rsid w:val="00CC379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5691</Words>
  <Characters>5831</Characters>
  <Application>Microsoft Office Word</Application>
  <DocSecurity>0</DocSecurity>
  <Lines>264</Lines>
  <Paragraphs>49</Paragraphs>
  <ScaleCrop>false</ScaleCrop>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Anna·Shostakovich</dc:creator>
  <cp:lastModifiedBy>Administrator</cp:lastModifiedBy>
  <cp:revision>2</cp:revision>
  <dcterms:created xsi:type="dcterms:W3CDTF">2023-02-07T17:19:00Z</dcterms:created>
  <dcterms:modified xsi:type="dcterms:W3CDTF">2023-06-28T18:02:00Z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2052-11.12.0</vt:lpwstr>
  </property>
  <property fmtid="{D5CDD505-2E9C-101B-9397-08002B2CF9AE}" pid="3" name="ICV">
    <vt:lpwstr>10ADAF0C19404DE8826D6618D4574FF3</vt:lpwstr>
  </property>
</Properties>
</file>