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jc w:val="center"/>
        <w:rPr>
          <w:rFonts w:hint="eastAsia"/>
          <w:sz w:val="28"/>
          <w:szCs w:val="28"/>
        </w:rPr>
      </w:pPr>
      <w:r>
        <w:rPr>
          <w:rFonts w:hint="eastAsia"/>
          <w:sz w:val="28"/>
          <w:szCs w:val="28"/>
        </w:rPr>
        <w:t>《</w:t>
      </w:r>
      <w:r>
        <w:rPr>
          <w:rFonts w:hint="eastAsia"/>
          <w:sz w:val="28"/>
          <w:szCs w:val="28"/>
          <w:lang w:eastAsia="zh-CN"/>
        </w:rPr>
        <w:t>信息技术课堂中培养学生责任担当的行动研究</w:t>
      </w:r>
      <w:r>
        <w:rPr>
          <w:rFonts w:hint="eastAsia"/>
          <w:sz w:val="28"/>
          <w:szCs w:val="28"/>
        </w:rPr>
        <w:t>》课题</w:t>
      </w:r>
    </w:p>
    <w:p>
      <w:pPr>
        <w:spacing w:line="360" w:lineRule="auto"/>
        <w:ind w:firstLine="560" w:firstLineChars="200"/>
        <w:jc w:val="center"/>
        <w:rPr>
          <w:rFonts w:hint="eastAsia"/>
          <w:sz w:val="28"/>
          <w:szCs w:val="28"/>
        </w:rPr>
      </w:pPr>
      <w:r>
        <w:rPr>
          <w:rFonts w:hint="eastAsia"/>
          <w:sz w:val="28"/>
          <w:szCs w:val="28"/>
        </w:rPr>
        <w:t>中期阶</w:t>
      </w:r>
      <w:bookmarkStart w:id="0" w:name="_GoBack"/>
      <w:bookmarkEnd w:id="0"/>
      <w:r>
        <w:rPr>
          <w:rFonts w:hint="eastAsia"/>
          <w:sz w:val="28"/>
          <w:szCs w:val="28"/>
        </w:rPr>
        <w:t>段研究报告</w:t>
      </w:r>
    </w:p>
    <w:p>
      <w:pPr>
        <w:spacing w:line="360" w:lineRule="auto"/>
        <w:ind w:firstLine="480" w:firstLineChars="200"/>
        <w:rPr>
          <w:rFonts w:hint="eastAsia"/>
          <w:sz w:val="24"/>
          <w:szCs w:val="24"/>
        </w:rPr>
      </w:pPr>
      <w:r>
        <w:rPr>
          <w:rFonts w:hint="eastAsia"/>
          <w:sz w:val="24"/>
          <w:szCs w:val="24"/>
        </w:rPr>
        <w:t>201</w:t>
      </w:r>
      <w:r>
        <w:rPr>
          <w:rFonts w:hint="eastAsia"/>
          <w:sz w:val="24"/>
          <w:szCs w:val="24"/>
          <w:lang w:val="en-US" w:eastAsia="zh-CN"/>
        </w:rPr>
        <w:t>7</w:t>
      </w:r>
      <w:r>
        <w:rPr>
          <w:rFonts w:hint="eastAsia"/>
          <w:sz w:val="24"/>
          <w:szCs w:val="24"/>
        </w:rPr>
        <w:t>年</w:t>
      </w:r>
      <w:r>
        <w:rPr>
          <w:rFonts w:hint="eastAsia"/>
          <w:sz w:val="24"/>
          <w:szCs w:val="24"/>
          <w:lang w:val="en-US" w:eastAsia="zh-CN"/>
        </w:rPr>
        <w:t>9</w:t>
      </w:r>
      <w:r>
        <w:rPr>
          <w:rFonts w:hint="eastAsia"/>
          <w:sz w:val="24"/>
          <w:szCs w:val="24"/>
        </w:rPr>
        <w:t>月，我们承担了</w:t>
      </w:r>
      <w:r>
        <w:rPr>
          <w:rFonts w:hint="eastAsia"/>
          <w:sz w:val="24"/>
          <w:szCs w:val="24"/>
          <w:lang w:eastAsia="zh-CN"/>
        </w:rPr>
        <w:t>天津市教育信息技术研究</w:t>
      </w:r>
      <w:r>
        <w:rPr>
          <w:rFonts w:hint="eastAsia"/>
          <w:sz w:val="24"/>
          <w:szCs w:val="24"/>
        </w:rPr>
        <w:t>课题《信息技术课堂中培养学生责任担当的行动研究》。</w:t>
      </w:r>
      <w:r>
        <w:rPr>
          <w:rFonts w:hint="eastAsia"/>
          <w:sz w:val="24"/>
          <w:szCs w:val="24"/>
          <w:lang w:eastAsia="zh-CN"/>
        </w:rPr>
        <w:t>一年多</w:t>
      </w:r>
      <w:r>
        <w:rPr>
          <w:rFonts w:hint="eastAsia"/>
          <w:sz w:val="24"/>
          <w:szCs w:val="24"/>
        </w:rPr>
        <w:t>来，我们结合教育教学要求，展了一系列</w:t>
      </w:r>
      <w:r>
        <w:rPr>
          <w:rFonts w:hint="eastAsia"/>
          <w:sz w:val="24"/>
          <w:szCs w:val="24"/>
          <w:lang w:eastAsia="zh-CN"/>
        </w:rPr>
        <w:t>课题相关的</w:t>
      </w:r>
      <w:r>
        <w:rPr>
          <w:rFonts w:hint="eastAsia"/>
          <w:sz w:val="24"/>
          <w:szCs w:val="24"/>
        </w:rPr>
        <w:t>教育活动和行动研究，初步取得了一些研究成果和相应的实践成效，现将课题研究情况作如下总结:</w:t>
      </w:r>
    </w:p>
    <w:p>
      <w:pPr>
        <w:spacing w:line="360" w:lineRule="auto"/>
        <w:ind w:firstLine="482" w:firstLineChars="200"/>
        <w:rPr>
          <w:rFonts w:hint="eastAsia" w:eastAsia="宋体"/>
          <w:b/>
          <w:bCs/>
          <w:sz w:val="24"/>
          <w:szCs w:val="24"/>
          <w:lang w:eastAsia="zh-CN"/>
        </w:rPr>
      </w:pPr>
      <w:r>
        <w:rPr>
          <w:rFonts w:hint="eastAsia"/>
          <w:b/>
          <w:bCs/>
          <w:sz w:val="24"/>
          <w:szCs w:val="24"/>
        </w:rPr>
        <w:t>一、</w:t>
      </w:r>
      <w:r>
        <w:rPr>
          <w:rFonts w:hint="eastAsia"/>
          <w:b/>
          <w:bCs/>
          <w:sz w:val="24"/>
          <w:szCs w:val="24"/>
          <w:lang w:eastAsia="zh-CN"/>
        </w:rPr>
        <w:t>课题概述</w:t>
      </w:r>
    </w:p>
    <w:p>
      <w:pPr>
        <w:spacing w:line="360" w:lineRule="auto"/>
        <w:ind w:firstLine="480" w:firstLineChars="200"/>
        <w:rPr>
          <w:rFonts w:hint="eastAsia" w:eastAsia="宋体"/>
          <w:sz w:val="24"/>
          <w:szCs w:val="24"/>
          <w:lang w:eastAsia="zh-CN"/>
        </w:rPr>
      </w:pPr>
      <w:r>
        <w:rPr>
          <w:rFonts w:hint="eastAsia"/>
          <w:sz w:val="24"/>
          <w:szCs w:val="24"/>
        </w:rPr>
        <w:t>1、课题的</w:t>
      </w:r>
      <w:r>
        <w:rPr>
          <w:rFonts w:hint="eastAsia"/>
          <w:sz w:val="24"/>
          <w:szCs w:val="24"/>
          <w:lang w:eastAsia="zh-CN"/>
        </w:rPr>
        <w:t>提出及意义</w:t>
      </w:r>
    </w:p>
    <w:p>
      <w:pPr>
        <w:spacing w:line="360" w:lineRule="auto"/>
        <w:ind w:firstLine="480" w:firstLineChars="200"/>
        <w:rPr>
          <w:rFonts w:hint="eastAsia" w:eastAsia="宋体"/>
          <w:sz w:val="24"/>
          <w:szCs w:val="24"/>
          <w:lang w:eastAsia="zh-CN"/>
        </w:rPr>
      </w:pPr>
      <w:r>
        <w:rPr>
          <w:rFonts w:hint="eastAsia"/>
          <w:sz w:val="24"/>
          <w:szCs w:val="24"/>
          <w:lang w:eastAsia="zh-CN"/>
        </w:rPr>
        <w:t>在信息技术课堂的教学实践中，经常会遇到这样的情形：机房里同一台电脑被不同班级的学生使用，一些学生会故意删除他人文件；有些学生利用所学的技术恶搞他人并随意传播，不顾及他人感受；网络用语不文明，有脏话、低俗语言现象；不爱惜机房的设施设备，上课期间不认真听讲、随意开关机、断电源；自主学习能力差、破坏他人设备影响他人正常学习；种种让人头疼的问题使我们不得不深入思考信息技术的课堂教学中存在的这些问题最根本的原因到底是什么？该如何去解决？通过我们的分析，将各种原因归结为初中学生缺少一份责任与担当，这种责任担当体现在对自我、对他人、对集体与社会的担当。而在课堂上如何兼顾信息技术课程基本知识的同时培养学生的责任与担当？于是我们提出了课题《</w:t>
      </w:r>
      <w:r>
        <w:rPr>
          <w:rFonts w:hint="eastAsia"/>
          <w:sz w:val="24"/>
          <w:szCs w:val="24"/>
        </w:rPr>
        <w:t>信息技术课堂中培养学生责任担当的行动研究</w:t>
      </w:r>
      <w:r>
        <w:rPr>
          <w:rFonts w:hint="eastAsia"/>
          <w:sz w:val="24"/>
          <w:szCs w:val="24"/>
          <w:lang w:eastAsia="zh-CN"/>
        </w:rPr>
        <w:t>》。</w:t>
      </w:r>
    </w:p>
    <w:p>
      <w:pPr>
        <w:spacing w:line="360" w:lineRule="auto"/>
        <w:ind w:firstLine="480" w:firstLineChars="200"/>
        <w:rPr>
          <w:rFonts w:hint="eastAsia" w:eastAsia="宋体"/>
          <w:sz w:val="24"/>
          <w:szCs w:val="24"/>
          <w:lang w:eastAsia="zh-CN"/>
        </w:rPr>
      </w:pPr>
      <w:r>
        <w:rPr>
          <w:rFonts w:hint="eastAsia"/>
          <w:sz w:val="24"/>
          <w:szCs w:val="24"/>
        </w:rPr>
        <w:t>信息技术的快速发展，为教育教学模式的变革提供了强大的动力</w:t>
      </w:r>
      <w:r>
        <w:rPr>
          <w:rFonts w:hint="eastAsia"/>
          <w:sz w:val="24"/>
          <w:szCs w:val="24"/>
          <w:lang w:eastAsia="zh-CN"/>
        </w:rPr>
        <w:t>，课题研究的目的是明确</w:t>
      </w:r>
      <w:r>
        <w:rPr>
          <w:rFonts w:hint="eastAsia"/>
          <w:sz w:val="24"/>
          <w:szCs w:val="24"/>
        </w:rPr>
        <w:t>中小学信息技术教师怎样积极引导学生正确使用信息技术</w:t>
      </w:r>
      <w:r>
        <w:rPr>
          <w:rFonts w:hint="eastAsia"/>
          <w:sz w:val="24"/>
          <w:szCs w:val="24"/>
          <w:lang w:eastAsia="zh-CN"/>
        </w:rPr>
        <w:t>，如何引导</w:t>
      </w:r>
      <w:r>
        <w:rPr>
          <w:rFonts w:hint="eastAsia"/>
          <w:sz w:val="24"/>
          <w:szCs w:val="24"/>
        </w:rPr>
        <w:t>学生形成</w:t>
      </w:r>
      <w:r>
        <w:rPr>
          <w:rFonts w:hint="eastAsia"/>
          <w:sz w:val="24"/>
          <w:szCs w:val="24"/>
          <w:lang w:eastAsia="zh-CN"/>
        </w:rPr>
        <w:t>积极</w:t>
      </w:r>
      <w:r>
        <w:rPr>
          <w:rFonts w:hint="eastAsia"/>
          <w:sz w:val="24"/>
          <w:szCs w:val="24"/>
        </w:rPr>
        <w:t>的人生观价值观以适应飞速发展的社会。当今教育走到了培养学生核心素养的3 .0时代，核心素养以培养“全面发展的人”为核心，分为文化基础、自主发展、社会参与三个方面，要培养全面发展的人首先让学生明白信息时代背景下自己的责任担当是至关重要的</w:t>
      </w:r>
      <w:r>
        <w:rPr>
          <w:rFonts w:hint="eastAsia"/>
          <w:sz w:val="24"/>
          <w:szCs w:val="24"/>
          <w:lang w:eastAsia="zh-CN"/>
        </w:rPr>
        <w:t>。</w:t>
      </w:r>
      <w:r>
        <w:rPr>
          <w:rFonts w:hint="eastAsia"/>
          <w:sz w:val="24"/>
          <w:szCs w:val="24"/>
        </w:rPr>
        <w:t>责任担当培养不仅仅是思想品德课的内容，信息技术相关知识与技能的学习和应用需要责任担当中道德的约束，同时信息技术课程又可以去培养学生的社会道德与责任感，规范学生的技术应用。青少年在信息社会下责任感的缺失，很容易受到不良因素的干扰。因此我们的首要目标是要培养他们的责任感，使学生们养成较强的自律意识，从而以健康向上的姿态迎接信息时代的各种挑战。</w:t>
      </w:r>
    </w:p>
    <w:p>
      <w:pPr>
        <w:numPr>
          <w:ilvl w:val="0"/>
          <w:numId w:val="1"/>
        </w:numPr>
        <w:spacing w:line="360" w:lineRule="auto"/>
        <w:ind w:firstLine="480" w:firstLineChars="200"/>
        <w:rPr>
          <w:rFonts w:hint="eastAsia"/>
          <w:sz w:val="24"/>
          <w:szCs w:val="24"/>
          <w:lang w:val="en-US" w:eastAsia="zh-CN"/>
        </w:rPr>
      </w:pPr>
      <w:r>
        <w:rPr>
          <w:rFonts w:hint="eastAsia"/>
          <w:sz w:val="24"/>
          <w:szCs w:val="24"/>
          <w:lang w:val="en-US" w:eastAsia="zh-CN"/>
        </w:rPr>
        <w:t>课题研究目标</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（1）通过课题研究，形成以信息技术为手段，以信息课堂为主阵地，转变以技术为导向的信息技术课堂教学模式，探索出培养学生责任担当的有效策略和方法。</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（2）通过课题研究，借助信息技术环境下的校园文化有效构建，使学生能够明辨是非，不随意、恶意传播不良信息，增强学生的主体意识，提升社会责任感，遵守信息道德，养成良好的习惯。</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（3）通过课题研究，让学生们共同完成比赛任务，在比赛过程中使学生具备团队意识与和互助精神，能够对自我和他人负责任，激发对集体的责任与担当。</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3、研究内容</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本课题的研究的主要内容是在信息技术课堂中来培养责任担当问题。这里的信息技术既是研究手段也是研究内容。责任担当是“学生发展核心素养”中社会参与的重要内容，主要是学生在处理与社会、国家、国际等关系方面所形成的情感态度、价值取向和行为方式。</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1）研究学生的责任担当现状，制定培养计划，理解信息社会中个人对社会所应承担的义务和责任，理解规范与约束人的技术使用行为的必要性，在应用信息技术的具体过程中，能遵守相关的法律法规和道德规范，养成负责任地适用信息技术的意识和习惯；能辨证地认识信息技术对社会发展、科技进步和日常生活学习的影响，感悟与内化信息伦理与道德，形成积极、健康的技术观和价值观。</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（2）研究信息技术课堂、课程教材内容，细化信息技术课堂中学生责任担当的具体内容，依据信息技术学科特色制定教学计划、设计教学内容，将责任担当培养融入到课堂中。</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（3）研究责任担当教育的拓展延伸，从信息技术课堂中的责任担当到其他学科课堂中的责任担当，再到学习生活中的责任担当，最后拓展到信息社会中的责任担当。</w:t>
      </w:r>
    </w:p>
    <w:p>
      <w:pPr>
        <w:spacing w:line="360" w:lineRule="auto"/>
        <w:ind w:firstLine="480" w:firstLineChars="200"/>
        <w:rPr>
          <w:rFonts w:hint="eastAsia"/>
          <w:sz w:val="24"/>
          <w:szCs w:val="24"/>
          <w:lang w:val="en-US" w:eastAsia="zh-CN"/>
        </w:rPr>
      </w:pPr>
      <w:r>
        <w:rPr>
          <w:rFonts w:hint="eastAsia"/>
          <w:sz w:val="24"/>
          <w:szCs w:val="24"/>
          <w:lang w:val="en-US" w:eastAsia="zh-CN"/>
        </w:rPr>
        <w:t>4、研究思路</w:t>
      </w:r>
    </w:p>
    <w:p>
      <w:pPr>
        <w:spacing w:line="360" w:lineRule="auto"/>
        <w:ind w:firstLine="480" w:firstLineChars="200"/>
        <w:rPr>
          <w:rFonts w:hint="eastAsia"/>
          <w:sz w:val="24"/>
          <w:szCs w:val="24"/>
          <w:lang w:val="en-US" w:eastAsia="zh-CN"/>
        </w:rPr>
      </w:pPr>
      <w:r>
        <w:rPr>
          <w:rFonts w:hint="eastAsia"/>
          <w:sz w:val="24"/>
          <w:szCs w:val="24"/>
          <w:lang w:val="en-US" w:eastAsia="zh-CN"/>
        </w:rPr>
        <w:t>本课题从研究信息时代背景下学生责任担当的基本问题入手，首先调查分析学生责任担当的现状，在价值观念、行为表现、发展方向等方面存在的问题，形成分析报告与解决对策。</w:t>
      </w:r>
    </w:p>
    <w:p>
      <w:pPr>
        <w:spacing w:line="360" w:lineRule="auto"/>
        <w:ind w:firstLine="480" w:firstLineChars="200"/>
        <w:rPr>
          <w:rFonts w:hint="eastAsia"/>
          <w:sz w:val="24"/>
          <w:szCs w:val="24"/>
          <w:lang w:val="en-US" w:eastAsia="zh-CN"/>
        </w:rPr>
      </w:pPr>
      <w:r>
        <w:rPr>
          <w:rFonts w:hint="eastAsia"/>
          <w:sz w:val="24"/>
          <w:szCs w:val="24"/>
          <w:lang w:val="en-US" w:eastAsia="zh-CN"/>
        </w:rPr>
        <w:t>其次，根据制定的学生责任担当培养的相应对策，按步进行实施，实施过程包括深入课堂，在信息技术课堂中找到责任担当培养的切入点、将责任担当培养渗透到每一节课中。组织参加信息技术的各种比赛，例如计算机表演赛、科技创新大赛、青少年科学影像节活动、机器人大赛等等，在参与比赛的过程中让学生增强自身使命感，学会与他人进行合作与协作，自身肩负的责任等等，在开展各种活动中注重总结与思考。</w:t>
      </w:r>
    </w:p>
    <w:p>
      <w:pPr>
        <w:spacing w:line="360" w:lineRule="auto"/>
        <w:ind w:firstLine="480" w:firstLineChars="200"/>
        <w:rPr>
          <w:rFonts w:hint="eastAsia"/>
          <w:sz w:val="24"/>
          <w:szCs w:val="24"/>
          <w:lang w:val="en-US" w:eastAsia="zh-CN"/>
        </w:rPr>
      </w:pPr>
      <w:r>
        <w:rPr>
          <w:rFonts w:hint="eastAsia"/>
          <w:sz w:val="24"/>
          <w:szCs w:val="24"/>
          <w:lang w:val="en-US" w:eastAsia="zh-CN"/>
        </w:rPr>
        <w:t>最后，通过在学生责任担当培养的研究过程中，进行总结思考，制定出行之有效的促进学生责任担当培养的策略方案，探索具有操作性的利用信息技术学生责任担当的培养机制。</w:t>
      </w:r>
    </w:p>
    <w:p>
      <w:pPr>
        <w:numPr>
          <w:ilvl w:val="0"/>
          <w:numId w:val="2"/>
        </w:numPr>
        <w:spacing w:line="360" w:lineRule="auto"/>
        <w:ind w:firstLine="480" w:firstLineChars="200"/>
        <w:rPr>
          <w:rFonts w:hint="eastAsia"/>
          <w:sz w:val="24"/>
          <w:szCs w:val="24"/>
          <w:lang w:val="en-US" w:eastAsia="zh-CN"/>
        </w:rPr>
      </w:pPr>
      <w:r>
        <w:rPr>
          <w:rFonts w:hint="eastAsia"/>
          <w:sz w:val="24"/>
          <w:szCs w:val="24"/>
          <w:lang w:val="en-US" w:eastAsia="zh-CN"/>
        </w:rPr>
        <w:t>研究时间及经费保障</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前期准备阶段：</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2017年1月——2017年3月，选题阶段，学习相关的理论知识，选择与课堂相关的课题研究切入点。</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2017年4月——2017年9月，制定课题研究方案，完善课题研究思路，落实课题研究的人员、经费等保障措施。</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具体研究实施阶段：</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2017年9月——2019年4月，根据课题研究方案，启动课题研究。以信息技术课堂为主阵地，研究学生、研究教材，实施责任担当的课堂教学探索，及时收集过程性的研究信息，总结思考，调控研究过程，不断修改完善。</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总结阶段与结题阶段：</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2019年5月——2019年9月，汇集课题研究资料，整理分析课题研究结果，撰写研究报告。</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2019年9月——2019年12月，申请课题结题工作。</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在整个研究过程中，学校从各个方面给予了大力支持，创造机会让课题组成员外出学习，学习他人课题研究的成功案例，在物力与财力上给予充分保障，使得课题能够顺利开展。</w:t>
      </w:r>
    </w:p>
    <w:p>
      <w:pPr>
        <w:spacing w:line="360" w:lineRule="auto"/>
        <w:ind w:firstLine="482" w:firstLineChars="200"/>
        <w:rPr>
          <w:rFonts w:hint="eastAsia" w:eastAsia="宋体"/>
          <w:b/>
          <w:bCs/>
          <w:sz w:val="24"/>
          <w:szCs w:val="24"/>
          <w:lang w:eastAsia="zh-CN"/>
        </w:rPr>
      </w:pPr>
      <w:r>
        <w:rPr>
          <w:rFonts w:hint="eastAsia"/>
          <w:b/>
          <w:bCs/>
          <w:sz w:val="24"/>
          <w:szCs w:val="24"/>
          <w:lang w:eastAsia="zh-CN"/>
        </w:rPr>
        <w:t>二、课题研究进展情况</w:t>
      </w:r>
    </w:p>
    <w:p>
      <w:pPr>
        <w:spacing w:line="360" w:lineRule="auto"/>
        <w:ind w:firstLine="480" w:firstLineChars="200"/>
        <w:rPr>
          <w:rFonts w:hint="eastAsia"/>
          <w:sz w:val="24"/>
          <w:szCs w:val="24"/>
        </w:rPr>
      </w:pPr>
      <w:r>
        <w:rPr>
          <w:rFonts w:hint="eastAsia"/>
          <w:sz w:val="24"/>
          <w:szCs w:val="24"/>
        </w:rPr>
        <w:t>（1）201</w:t>
      </w:r>
      <w:r>
        <w:rPr>
          <w:rFonts w:hint="eastAsia"/>
          <w:sz w:val="24"/>
          <w:szCs w:val="24"/>
          <w:lang w:val="en-US" w:eastAsia="zh-CN"/>
        </w:rPr>
        <w:t>7</w:t>
      </w:r>
      <w:r>
        <w:rPr>
          <w:rFonts w:hint="eastAsia"/>
          <w:sz w:val="24"/>
          <w:szCs w:val="24"/>
        </w:rPr>
        <w:t>年</w:t>
      </w:r>
      <w:r>
        <w:rPr>
          <w:rFonts w:hint="eastAsia"/>
          <w:sz w:val="24"/>
          <w:szCs w:val="24"/>
          <w:lang w:val="en-US" w:eastAsia="zh-CN"/>
        </w:rPr>
        <w:t>1—9</w:t>
      </w:r>
      <w:r>
        <w:rPr>
          <w:rFonts w:hint="eastAsia"/>
          <w:sz w:val="24"/>
          <w:szCs w:val="24"/>
        </w:rPr>
        <w:t>月：课题立项、撰写开题报告、召开课题组会议、开题、制定实施计划。</w:t>
      </w:r>
    </w:p>
    <w:p>
      <w:pPr>
        <w:spacing w:line="360" w:lineRule="auto"/>
        <w:ind w:firstLine="480" w:firstLineChars="200"/>
        <w:rPr>
          <w:rFonts w:hint="eastAsia"/>
          <w:sz w:val="24"/>
          <w:szCs w:val="24"/>
        </w:rPr>
      </w:pPr>
      <w:r>
        <w:rPr>
          <w:rFonts w:hint="eastAsia"/>
          <w:sz w:val="24"/>
          <w:szCs w:val="24"/>
        </w:rPr>
        <w:t>（2）201</w:t>
      </w:r>
      <w:r>
        <w:rPr>
          <w:rFonts w:hint="eastAsia"/>
          <w:sz w:val="24"/>
          <w:szCs w:val="24"/>
          <w:lang w:val="en-US" w:eastAsia="zh-CN"/>
        </w:rPr>
        <w:t>7</w:t>
      </w:r>
      <w:r>
        <w:rPr>
          <w:rFonts w:hint="eastAsia"/>
          <w:sz w:val="24"/>
          <w:szCs w:val="24"/>
        </w:rPr>
        <w:t>年</w:t>
      </w:r>
      <w:r>
        <w:rPr>
          <w:rFonts w:hint="eastAsia"/>
          <w:sz w:val="24"/>
          <w:szCs w:val="24"/>
          <w:lang w:val="en-US" w:eastAsia="zh-CN"/>
        </w:rPr>
        <w:t>9</w:t>
      </w:r>
      <w:r>
        <w:rPr>
          <w:rFonts w:hint="eastAsia"/>
          <w:sz w:val="24"/>
          <w:szCs w:val="24"/>
        </w:rPr>
        <w:t>月—201</w:t>
      </w:r>
      <w:r>
        <w:rPr>
          <w:rFonts w:hint="eastAsia"/>
          <w:sz w:val="24"/>
          <w:szCs w:val="24"/>
          <w:lang w:val="en-US" w:eastAsia="zh-CN"/>
        </w:rPr>
        <w:t>8</w:t>
      </w:r>
      <w:r>
        <w:rPr>
          <w:rFonts w:hint="eastAsia"/>
          <w:sz w:val="24"/>
          <w:szCs w:val="24"/>
        </w:rPr>
        <w:t>年12月：</w:t>
      </w:r>
      <w:r>
        <w:rPr>
          <w:rFonts w:hint="eastAsia"/>
          <w:sz w:val="24"/>
          <w:szCs w:val="24"/>
          <w:lang w:eastAsia="zh-CN"/>
        </w:rPr>
        <w:t>课题</w:t>
      </w:r>
      <w:r>
        <w:rPr>
          <w:rFonts w:hint="eastAsia"/>
          <w:sz w:val="24"/>
          <w:szCs w:val="24"/>
        </w:rPr>
        <w:t>实施阶段，</w:t>
      </w:r>
      <w:r>
        <w:rPr>
          <w:rFonts w:hint="eastAsia"/>
          <w:sz w:val="24"/>
          <w:szCs w:val="24"/>
          <w:lang w:eastAsia="zh-CN"/>
        </w:rPr>
        <w:t>主要从以下几个方面开展课题研究。</w:t>
      </w:r>
    </w:p>
    <w:p>
      <w:pPr>
        <w:spacing w:line="360" w:lineRule="auto"/>
        <w:ind w:firstLine="480" w:firstLineChars="200"/>
        <w:rPr>
          <w:rFonts w:hint="eastAsia"/>
          <w:sz w:val="24"/>
          <w:szCs w:val="24"/>
          <w:lang w:eastAsia="zh-CN"/>
        </w:rPr>
      </w:pPr>
      <w:r>
        <w:rPr>
          <w:rFonts w:hint="eastAsia"/>
          <w:sz w:val="24"/>
          <w:szCs w:val="24"/>
        </w:rPr>
        <w:t>①</w:t>
      </w:r>
      <w:r>
        <w:rPr>
          <w:rFonts w:hint="eastAsia"/>
          <w:sz w:val="24"/>
          <w:szCs w:val="24"/>
          <w:lang w:eastAsia="zh-CN"/>
        </w:rPr>
        <w:t>落实责任担当的具体内容，课题的主要研究内容是信息技术课堂中学生的责任担当，将责任担当落实到信息技术课堂上，也是信息技术学科的学科核心素养的重要体现。学生发展核心素养涵盖学生发展的方方面忙，就信息技术学科来说学生的学科核心素养主要包括信息意识、计算思维、数字化学习与创新、信息责任，责任担当属于信息责任方面的内容，因此课题中的责任担当在学科核心素养的培养方面有着重要的作用。</w:t>
      </w:r>
    </w:p>
    <w:p>
      <w:pPr>
        <w:spacing w:line="360" w:lineRule="auto"/>
        <w:ind w:firstLine="480" w:firstLineChars="200"/>
        <w:rPr>
          <w:rFonts w:hint="eastAsia"/>
          <w:sz w:val="24"/>
          <w:szCs w:val="24"/>
          <w:lang w:eastAsia="zh-CN"/>
        </w:rPr>
      </w:pPr>
      <w:r>
        <w:rPr>
          <w:rFonts w:hint="eastAsia"/>
          <w:sz w:val="24"/>
          <w:szCs w:val="24"/>
          <w:lang w:eastAsia="zh-CN"/>
        </w:rPr>
        <w:t>结合信息技术学科的学科特点以及授课环境，将信息技术课堂中的责任担当划分为三个方面：对自我的担当、对他人的担当和对社会的担当。对自我的担当具体表现为学习态度积极、有学习目标、能够独立完成学习任务，对自己的学习负责；对他人的担当具体表现为热心帮助他人、不破坏他人物品、不窥探他人隐私；对社会的担当具体表现为有集体责任感，讲公德、守规则。</w:t>
      </w:r>
    </w:p>
    <w:p>
      <w:pPr>
        <w:spacing w:line="360" w:lineRule="auto"/>
        <w:ind w:firstLine="480" w:firstLineChars="200"/>
        <w:rPr>
          <w:rFonts w:hint="eastAsia"/>
          <w:sz w:val="24"/>
          <w:szCs w:val="24"/>
          <w:lang w:eastAsia="zh-CN"/>
        </w:rPr>
      </w:pPr>
      <w:r>
        <w:rPr>
          <w:rFonts w:hint="eastAsia"/>
          <w:sz w:val="24"/>
          <w:szCs w:val="24"/>
        </w:rPr>
        <w:t>②</w:t>
      </w:r>
      <w:r>
        <w:rPr>
          <w:rFonts w:hint="eastAsia"/>
          <w:sz w:val="24"/>
          <w:szCs w:val="24"/>
          <w:lang w:eastAsia="zh-CN"/>
        </w:rPr>
        <w:t>依据责任担当在信息技术课堂中的具体内容，制定学生责任担当调查问卷。从信息技术课堂中的责任担当的三个方面看，对自我的担当这一方面总共设置了四个题目，题目从课前对信息技术课的期许，课中的学习态度和课后的感受三个角度来调查学生自我担当中是否对自己的学习负责。课上通过对同学的帮助能够体现对他人的责任担当。对社会的担当在信息技术课堂中具体表现为有集体责任感，讲公德、守规则。社会担当主要从下面三个问题去考察，一是个体的集体荣辱感，二是网络的使用，三是设备设施的使用情况。</w:t>
      </w:r>
    </w:p>
    <w:p>
      <w:pPr>
        <w:spacing w:line="360" w:lineRule="auto"/>
        <w:ind w:firstLine="480" w:firstLineChars="200"/>
        <w:rPr>
          <w:rFonts w:hint="eastAsia" w:eastAsia="宋体"/>
          <w:sz w:val="24"/>
          <w:szCs w:val="24"/>
          <w:lang w:eastAsia="zh-CN"/>
        </w:rPr>
      </w:pPr>
      <w:r>
        <w:rPr>
          <w:rFonts w:hint="eastAsia"/>
          <w:sz w:val="24"/>
          <w:szCs w:val="24"/>
        </w:rPr>
        <w:t>③</w:t>
      </w:r>
      <w:r>
        <w:rPr>
          <w:rFonts w:hint="eastAsia"/>
          <w:sz w:val="24"/>
          <w:szCs w:val="24"/>
          <w:lang w:eastAsia="zh-CN"/>
        </w:rPr>
        <w:t>根据信息技术课堂中的学生责任担当问卷调查，分析学生的责任担当现状。从整体上看，多半学生具备责任担当意识，具有较强的集体责任感，但还存在着一定数量的学生的责任担当意识比较薄弱，对自己承担的责任欠思考，对他人、对社会的责任意识不强，对于这些学生，很容易形成不正确的价值观同时也会影响他人价值观的形成。尤其我们所处的信息时代，学生面对着很多的新知识、新技能、新领域，难免会有懵懂或不知所措，这就需要教师的悉心呵护和恰当的引领。</w:t>
      </w:r>
    </w:p>
    <w:p>
      <w:pPr>
        <w:spacing w:line="360" w:lineRule="auto"/>
        <w:ind w:firstLine="480" w:firstLineChars="200"/>
        <w:rPr>
          <w:rFonts w:hint="eastAsia"/>
          <w:sz w:val="24"/>
          <w:szCs w:val="24"/>
          <w:lang w:eastAsia="zh-CN"/>
        </w:rPr>
      </w:pPr>
      <w:r>
        <w:rPr>
          <w:rFonts w:hint="eastAsia" w:ascii="宋体" w:hAnsi="宋体" w:eastAsia="宋体" w:cs="宋体"/>
          <w:sz w:val="24"/>
          <w:szCs w:val="24"/>
        </w:rPr>
        <w:t>④</w:t>
      </w:r>
      <w:r>
        <w:rPr>
          <w:rFonts w:hint="eastAsia" w:ascii="宋体" w:hAnsi="宋体" w:cs="宋体"/>
          <w:sz w:val="24"/>
          <w:szCs w:val="24"/>
          <w:lang w:eastAsia="zh-CN"/>
        </w:rPr>
        <w:t>根据学生的责任担当现状，结合信息技术课程知识，</w:t>
      </w:r>
      <w:r>
        <w:rPr>
          <w:rFonts w:hint="eastAsia"/>
          <w:sz w:val="24"/>
          <w:szCs w:val="24"/>
        </w:rPr>
        <w:t>制定明确实施计划，以七年级学生为试点，制定备课方案和有效备课实施细则，教师按计划实施备课，将</w:t>
      </w:r>
      <w:r>
        <w:rPr>
          <w:rFonts w:hint="eastAsia"/>
          <w:sz w:val="24"/>
          <w:szCs w:val="24"/>
          <w:lang w:eastAsia="zh-CN"/>
        </w:rPr>
        <w:t>责任担当的培养落实到每一节的课堂教学中。</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190"/>
        <w:gridCol w:w="1734"/>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6" w:type="dxa"/>
            <w:vAlign w:val="center"/>
          </w:tcPr>
          <w:p>
            <w:pPr>
              <w:spacing w:line="360" w:lineRule="auto"/>
              <w:jc w:val="center"/>
              <w:rPr>
                <w:rFonts w:hint="eastAsia"/>
                <w:sz w:val="24"/>
                <w:szCs w:val="24"/>
                <w:vertAlign w:val="baseline"/>
                <w:lang w:val="en-US" w:eastAsia="zh-CN"/>
              </w:rPr>
            </w:pPr>
            <w:r>
              <w:rPr>
                <w:rFonts w:hint="eastAsia"/>
                <w:sz w:val="24"/>
                <w:szCs w:val="24"/>
                <w:lang w:val="en-US" w:eastAsia="zh-CN"/>
              </w:rPr>
              <w:t>教学内容</w:t>
            </w:r>
          </w:p>
        </w:tc>
        <w:tc>
          <w:tcPr>
            <w:tcW w:w="2190"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课题实施内容</w:t>
            </w:r>
          </w:p>
        </w:tc>
        <w:tc>
          <w:tcPr>
            <w:tcW w:w="1734"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课题实施方法</w:t>
            </w:r>
          </w:p>
        </w:tc>
        <w:tc>
          <w:tcPr>
            <w:tcW w:w="2872"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研究目的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1726"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协作编辑文档，Wps 办公软件的应用</w:t>
            </w:r>
          </w:p>
        </w:tc>
        <w:tc>
          <w:tcPr>
            <w:tcW w:w="2190"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国产软件wps的发展历程</w:t>
            </w:r>
          </w:p>
        </w:tc>
        <w:tc>
          <w:tcPr>
            <w:tcW w:w="1734"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故事讲述</w:t>
            </w:r>
          </w:p>
        </w:tc>
        <w:tc>
          <w:tcPr>
            <w:tcW w:w="2872"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培养规范严谨的习惯，增强学生对国产软件的信心，激发学生对社会的责任与担当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6"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微电影大创作</w:t>
            </w:r>
          </w:p>
        </w:tc>
        <w:tc>
          <w:tcPr>
            <w:tcW w:w="2190"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当下流行短视频的优劣分析</w:t>
            </w:r>
          </w:p>
        </w:tc>
        <w:tc>
          <w:tcPr>
            <w:tcW w:w="1734"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观看案例</w:t>
            </w:r>
          </w:p>
        </w:tc>
        <w:tc>
          <w:tcPr>
            <w:tcW w:w="2872"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引导学生对自己负责，提高对自我担当与对社会担当的意识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6"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动画演绎月相</w:t>
            </w:r>
          </w:p>
        </w:tc>
        <w:tc>
          <w:tcPr>
            <w:tcW w:w="2190"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国内外动画产业的发展</w:t>
            </w:r>
          </w:p>
        </w:tc>
        <w:tc>
          <w:tcPr>
            <w:tcW w:w="1734"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观看案例、故事讲述</w:t>
            </w:r>
          </w:p>
        </w:tc>
        <w:tc>
          <w:tcPr>
            <w:tcW w:w="2872"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提高学生对自我担当与对社会担当的意识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6"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讲述数字故事</w:t>
            </w:r>
          </w:p>
        </w:tc>
        <w:tc>
          <w:tcPr>
            <w:tcW w:w="2190"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观看欣赏他人的成长故事</w:t>
            </w:r>
          </w:p>
        </w:tc>
        <w:tc>
          <w:tcPr>
            <w:tcW w:w="1734"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案例展示</w:t>
            </w:r>
          </w:p>
        </w:tc>
        <w:tc>
          <w:tcPr>
            <w:tcW w:w="2872"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让学生学会欣赏他人、尊重他人，提高对他人的担当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6"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机器人之旅</w:t>
            </w:r>
          </w:p>
        </w:tc>
        <w:tc>
          <w:tcPr>
            <w:tcW w:w="2190"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完成机器人比赛项目</w:t>
            </w:r>
          </w:p>
        </w:tc>
        <w:tc>
          <w:tcPr>
            <w:tcW w:w="1734"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小组合作</w:t>
            </w:r>
          </w:p>
        </w:tc>
        <w:tc>
          <w:tcPr>
            <w:tcW w:w="2872"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提高合作意识和对集体的担当</w:t>
            </w:r>
          </w:p>
        </w:tc>
      </w:tr>
    </w:tbl>
    <w:p>
      <w:pPr>
        <w:spacing w:line="24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r>
        <w:rPr>
          <w:rFonts w:hint="eastAsia" w:ascii="宋体" w:hAnsi="宋体" w:eastAsia="宋体" w:cs="宋体"/>
          <w:sz w:val="24"/>
          <w:szCs w:val="24"/>
        </w:rPr>
        <w:t>⑤</w:t>
      </w:r>
      <w:r>
        <w:rPr>
          <w:rFonts w:hint="eastAsia"/>
          <w:sz w:val="24"/>
          <w:szCs w:val="24"/>
          <w:lang w:eastAsia="zh-CN"/>
        </w:rPr>
        <w:t>认真记录课堂授课情况，</w:t>
      </w:r>
      <w:r>
        <w:rPr>
          <w:rFonts w:hint="eastAsia"/>
          <w:sz w:val="24"/>
          <w:szCs w:val="24"/>
        </w:rPr>
        <w:t>每月进行一次课题研究活动、每月每个成员进行课堂实录一节课、定期（每月一份）上交课题研究表一份</w:t>
      </w:r>
      <w:r>
        <w:rPr>
          <w:rFonts w:hint="eastAsia"/>
          <w:sz w:val="24"/>
          <w:szCs w:val="24"/>
          <w:lang w:eastAsia="zh-CN"/>
        </w:rPr>
        <w:t>，严格按照计划开展活动并及时交流总结，调整课堂中责任担当教育的切入点。</w:t>
      </w:r>
    </w:p>
    <w:p>
      <w:pPr>
        <w:spacing w:line="360" w:lineRule="auto"/>
        <w:ind w:firstLine="480" w:firstLineChars="200"/>
        <w:jc w:val="center"/>
        <w:rPr>
          <w:rFonts w:hint="eastAsia"/>
          <w:sz w:val="24"/>
          <w:szCs w:val="24"/>
          <w:lang w:eastAsia="zh-CN"/>
        </w:rPr>
      </w:pPr>
      <w:r>
        <w:rPr>
          <w:rFonts w:hint="eastAsia"/>
          <w:sz w:val="24"/>
          <w:szCs w:val="24"/>
          <w:lang w:eastAsia="zh-CN"/>
        </w:rPr>
        <w:drawing>
          <wp:inline distT="0" distB="0" distL="114300" distR="114300">
            <wp:extent cx="3285490" cy="3475990"/>
            <wp:effectExtent l="0" t="0" r="10160" b="10160"/>
            <wp:docPr id="2" name="图片 2" descr="1544506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44506551(1)"/>
                    <pic:cNvPicPr>
                      <a:picLocks noChangeAspect="1"/>
                    </pic:cNvPicPr>
                  </pic:nvPicPr>
                  <pic:blipFill>
                    <a:blip r:embed="rId4"/>
                    <a:stretch>
                      <a:fillRect/>
                    </a:stretch>
                  </pic:blipFill>
                  <pic:spPr>
                    <a:xfrm>
                      <a:off x="0" y="0"/>
                      <a:ext cx="3285490" cy="3475990"/>
                    </a:xfrm>
                    <a:prstGeom prst="rect">
                      <a:avLst/>
                    </a:prstGeom>
                  </pic:spPr>
                </pic:pic>
              </a:graphicData>
            </a:graphic>
          </wp:inline>
        </w:drawing>
      </w:r>
    </w:p>
    <w:p>
      <w:pPr>
        <w:spacing w:line="360" w:lineRule="auto"/>
        <w:ind w:firstLine="480" w:firstLineChars="200"/>
        <w:rPr>
          <w:rFonts w:hint="eastAsia"/>
          <w:sz w:val="24"/>
          <w:szCs w:val="24"/>
        </w:rPr>
      </w:pPr>
      <w:r>
        <w:rPr>
          <w:rFonts w:hint="eastAsia" w:ascii="宋体" w:hAnsi="宋体" w:eastAsia="宋体" w:cs="宋体"/>
          <w:sz w:val="24"/>
          <w:szCs w:val="24"/>
          <w:lang w:eastAsia="zh-CN"/>
        </w:rPr>
        <w:t>⑥</w:t>
      </w:r>
      <w:r>
        <w:rPr>
          <w:rFonts w:hint="eastAsia" w:ascii="宋体" w:hAnsi="宋体" w:cs="宋体"/>
          <w:sz w:val="24"/>
          <w:szCs w:val="24"/>
          <w:lang w:eastAsia="zh-CN"/>
        </w:rPr>
        <w:t>组织学生参加信息技术相关的竞赛活动。</w:t>
      </w:r>
      <w:r>
        <w:rPr>
          <w:rFonts w:hint="eastAsia" w:ascii="宋体" w:hAnsi="宋体" w:cs="宋体"/>
          <w:sz w:val="24"/>
          <w:szCs w:val="24"/>
          <w:lang w:val="en-US" w:eastAsia="zh-CN"/>
        </w:rPr>
        <w:t>2017年9月，参加天津市第八届青少年科学影像节活动；2018年5月，参加天津市第九届青少年科学影像节活动；2018年7月，</w:t>
      </w:r>
      <w:r>
        <w:rPr>
          <w:rFonts w:hint="eastAsia" w:ascii="宋体" w:hAnsi="宋体" w:cs="宋体"/>
          <w:sz w:val="24"/>
          <w:szCs w:val="24"/>
          <w:lang w:eastAsia="zh-CN"/>
        </w:rPr>
        <w:t>参加第十六届“全国中小学信息技术创新与实践活动”；</w:t>
      </w:r>
      <w:r>
        <w:rPr>
          <w:rFonts w:hint="eastAsia" w:ascii="宋体" w:hAnsi="宋体" w:cs="宋体"/>
          <w:sz w:val="24"/>
          <w:szCs w:val="24"/>
          <w:lang w:val="en-US" w:eastAsia="zh-CN"/>
        </w:rPr>
        <w:t>2018年9月，参加首届天津市青少年人工智能教育（无人机）成果展示活动；2018年10月，参加滨海新区第九届青少年科技创新大赛。</w:t>
      </w:r>
      <w:r>
        <w:rPr>
          <w:rFonts w:hint="eastAsia" w:ascii="宋体" w:hAnsi="宋体" w:cs="宋体"/>
          <w:sz w:val="24"/>
          <w:szCs w:val="24"/>
          <w:lang w:eastAsia="zh-CN"/>
        </w:rPr>
        <w:t>在参与比赛的过程中思考落实责任担当教育的方式方法</w:t>
      </w:r>
      <w:r>
        <w:rPr>
          <w:rFonts w:hint="eastAsia"/>
          <w:sz w:val="24"/>
          <w:szCs w:val="24"/>
        </w:rPr>
        <w:t>。</w:t>
      </w:r>
    </w:p>
    <w:p>
      <w:pPr>
        <w:spacing w:line="360" w:lineRule="auto"/>
        <w:ind w:firstLine="482" w:firstLineChars="200"/>
        <w:rPr>
          <w:rFonts w:hint="eastAsia"/>
          <w:b/>
          <w:bCs/>
          <w:sz w:val="24"/>
          <w:szCs w:val="24"/>
        </w:rPr>
      </w:pPr>
      <w:r>
        <w:rPr>
          <w:rFonts w:hint="eastAsia"/>
          <w:b/>
          <w:bCs/>
          <w:sz w:val="24"/>
          <w:szCs w:val="24"/>
          <w:lang w:eastAsia="zh-CN"/>
        </w:rPr>
        <w:t>三、</w:t>
      </w:r>
      <w:r>
        <w:rPr>
          <w:rFonts w:hint="eastAsia"/>
          <w:b/>
          <w:bCs/>
          <w:sz w:val="24"/>
          <w:szCs w:val="24"/>
        </w:rPr>
        <w:t>课题所取得的阶段性成果</w:t>
      </w:r>
    </w:p>
    <w:p>
      <w:pPr>
        <w:spacing w:line="360" w:lineRule="auto"/>
        <w:ind w:firstLine="480" w:firstLineChars="200"/>
        <w:rPr>
          <w:rFonts w:hint="eastAsia"/>
          <w:sz w:val="24"/>
          <w:szCs w:val="24"/>
        </w:rPr>
      </w:pPr>
      <w:r>
        <w:rPr>
          <w:rFonts w:hint="eastAsia"/>
          <w:sz w:val="24"/>
          <w:szCs w:val="24"/>
        </w:rPr>
        <w:t>（1）教师方面自参与课题研究以来，课题组的成员积极学习，努力钻研，论文及优秀课</w:t>
      </w:r>
      <w:r>
        <w:rPr>
          <w:rFonts w:hint="eastAsia"/>
          <w:sz w:val="24"/>
          <w:szCs w:val="24"/>
          <w:lang w:eastAsia="zh-CN"/>
        </w:rPr>
        <w:t>等均获得</w:t>
      </w:r>
      <w:r>
        <w:rPr>
          <w:rFonts w:hint="eastAsia"/>
          <w:sz w:val="24"/>
          <w:szCs w:val="24"/>
        </w:rPr>
        <w:t>奖励。其中课题组负责人</w:t>
      </w:r>
      <w:r>
        <w:rPr>
          <w:rFonts w:hint="eastAsia"/>
          <w:sz w:val="24"/>
          <w:szCs w:val="24"/>
          <w:lang w:eastAsia="zh-CN"/>
        </w:rPr>
        <w:t>康玉萍</w:t>
      </w:r>
      <w:r>
        <w:rPr>
          <w:rFonts w:hint="eastAsia"/>
          <w:sz w:val="24"/>
          <w:szCs w:val="24"/>
        </w:rPr>
        <w:t>老师的论文《浅析信息技术课堂中学生的责任担当现状》</w:t>
      </w:r>
      <w:r>
        <w:rPr>
          <w:rFonts w:hint="eastAsia"/>
          <w:sz w:val="24"/>
          <w:szCs w:val="24"/>
          <w:lang w:eastAsia="zh-CN"/>
        </w:rPr>
        <w:t>获得</w:t>
      </w:r>
      <w:r>
        <w:rPr>
          <w:rFonts w:hint="eastAsia"/>
          <w:sz w:val="24"/>
          <w:szCs w:val="24"/>
        </w:rPr>
        <w:t>2018年“教育创新”论文</w:t>
      </w:r>
      <w:r>
        <w:rPr>
          <w:rFonts w:hint="eastAsia"/>
          <w:sz w:val="24"/>
          <w:szCs w:val="24"/>
          <w:lang w:eastAsia="zh-CN"/>
        </w:rPr>
        <w:t>区级二等奖</w:t>
      </w:r>
      <w:r>
        <w:rPr>
          <w:rFonts w:hint="eastAsia"/>
          <w:sz w:val="24"/>
          <w:szCs w:val="24"/>
          <w:lang w:val="en-US" w:eastAsia="zh-CN"/>
        </w:rPr>
        <w:t>，2017年9月和2018年10月分别做校级公开课</w:t>
      </w:r>
      <w:r>
        <w:rPr>
          <w:rFonts w:hint="eastAsia"/>
          <w:sz w:val="24"/>
          <w:szCs w:val="24"/>
          <w:lang w:eastAsia="zh-CN"/>
        </w:rPr>
        <w:t>。课题组李学刚老师的论文</w:t>
      </w:r>
      <w:r>
        <w:rPr>
          <w:rFonts w:hint="eastAsia"/>
          <w:sz w:val="24"/>
          <w:szCs w:val="24"/>
        </w:rPr>
        <w:t>《微视频助力初中信息技术课堂教学》获2018年“教育创新”论文评选区县级二等奖、2017</w:t>
      </w:r>
      <w:r>
        <w:rPr>
          <w:rFonts w:hint="eastAsia"/>
          <w:sz w:val="24"/>
          <w:szCs w:val="24"/>
          <w:lang w:eastAsia="zh-CN"/>
        </w:rPr>
        <w:t>年</w:t>
      </w:r>
      <w:r>
        <w:rPr>
          <w:rFonts w:hint="eastAsia"/>
          <w:sz w:val="24"/>
          <w:szCs w:val="24"/>
        </w:rPr>
        <w:t>6</w:t>
      </w:r>
      <w:r>
        <w:rPr>
          <w:rFonts w:hint="eastAsia"/>
          <w:sz w:val="24"/>
          <w:szCs w:val="24"/>
          <w:lang w:eastAsia="zh-CN"/>
        </w:rPr>
        <w:t>月参加</w:t>
      </w:r>
      <w:r>
        <w:rPr>
          <w:rFonts w:hint="eastAsia"/>
          <w:sz w:val="24"/>
          <w:szCs w:val="24"/>
        </w:rPr>
        <w:t>塘沽中学第九届教师“双优课”评选活动荣获</w:t>
      </w:r>
      <w:r>
        <w:rPr>
          <w:rFonts w:hint="eastAsia"/>
          <w:sz w:val="24"/>
          <w:szCs w:val="24"/>
          <w:lang w:eastAsia="zh-CN"/>
        </w:rPr>
        <w:t>区级</w:t>
      </w:r>
      <w:r>
        <w:rPr>
          <w:rFonts w:hint="eastAsia"/>
          <w:sz w:val="24"/>
          <w:szCs w:val="24"/>
        </w:rPr>
        <w:t>三等奖</w:t>
      </w:r>
      <w:r>
        <w:rPr>
          <w:rFonts w:hint="eastAsia"/>
          <w:sz w:val="24"/>
          <w:szCs w:val="24"/>
          <w:lang w:eastAsia="zh-CN"/>
        </w:rPr>
        <w:t>、</w:t>
      </w:r>
      <w:r>
        <w:rPr>
          <w:rFonts w:hint="eastAsia"/>
          <w:sz w:val="24"/>
          <w:szCs w:val="24"/>
          <w:lang w:val="en-US" w:eastAsia="zh-CN"/>
        </w:rPr>
        <w:t>2018年8月在滨海新区大练兵</w:t>
      </w:r>
      <w:r>
        <w:rPr>
          <w:rFonts w:hint="eastAsia"/>
          <w:color w:val="auto"/>
          <w:sz w:val="24"/>
          <w:szCs w:val="24"/>
          <w:lang w:eastAsia="zh-CN"/>
        </w:rPr>
        <w:t>大比武作课活动中获得区级三等奖、</w:t>
      </w:r>
      <w:r>
        <w:rPr>
          <w:rFonts w:hint="eastAsia"/>
          <w:color w:val="auto"/>
          <w:sz w:val="24"/>
          <w:szCs w:val="24"/>
          <w:lang w:val="en-US" w:eastAsia="zh-CN"/>
        </w:rPr>
        <w:t>2018年3月、9月、12月分别做校级公开课。张李军老师在</w:t>
      </w:r>
      <w:r>
        <w:rPr>
          <w:rFonts w:hint="eastAsia"/>
          <w:sz w:val="24"/>
          <w:szCs w:val="24"/>
          <w:lang w:val="en-US" w:eastAsia="zh-CN"/>
        </w:rPr>
        <w:t>2018年8月在滨海新区大练兵</w:t>
      </w:r>
      <w:r>
        <w:rPr>
          <w:rFonts w:hint="eastAsia"/>
          <w:color w:val="auto"/>
          <w:sz w:val="24"/>
          <w:szCs w:val="24"/>
          <w:lang w:eastAsia="zh-CN"/>
        </w:rPr>
        <w:t>大比武作课活动中获得区级二等奖、</w:t>
      </w:r>
      <w:r>
        <w:rPr>
          <w:rFonts w:hint="eastAsia"/>
          <w:color w:val="auto"/>
          <w:sz w:val="24"/>
          <w:szCs w:val="24"/>
          <w:lang w:val="en-US" w:eastAsia="zh-CN"/>
        </w:rPr>
        <w:t>2018年3月和2018年9月做校级公开课。</w:t>
      </w:r>
      <w:r>
        <w:rPr>
          <w:rFonts w:hint="eastAsia"/>
          <w:sz w:val="24"/>
          <w:szCs w:val="24"/>
          <w:lang w:eastAsia="zh-CN"/>
        </w:rPr>
        <w:t>课题组成员辅导学生参加比赛获得国家级、市级、区级等奖项</w:t>
      </w:r>
      <w:r>
        <w:rPr>
          <w:rFonts w:hint="eastAsia"/>
          <w:sz w:val="24"/>
          <w:szCs w:val="24"/>
        </w:rPr>
        <w:t>。</w:t>
      </w:r>
    </w:p>
    <w:p>
      <w:pPr>
        <w:spacing w:line="360" w:lineRule="auto"/>
        <w:ind w:firstLine="480" w:firstLineChars="200"/>
        <w:rPr>
          <w:rFonts w:hint="eastAsia"/>
          <w:sz w:val="24"/>
          <w:szCs w:val="24"/>
          <w:lang w:eastAsia="zh-CN"/>
        </w:rPr>
      </w:pPr>
      <w:r>
        <w:rPr>
          <w:rFonts w:hint="eastAsia"/>
          <w:sz w:val="24"/>
          <w:szCs w:val="24"/>
        </w:rPr>
        <w:t>（2）学生方面：</w:t>
      </w:r>
      <w:r>
        <w:rPr>
          <w:rFonts w:hint="eastAsia"/>
          <w:sz w:val="24"/>
          <w:szCs w:val="24"/>
          <w:lang w:eastAsia="zh-CN"/>
        </w:rPr>
        <w:t>除了学习信息技术课堂知识还积极参加各种比赛活动</w:t>
      </w:r>
      <w:r>
        <w:rPr>
          <w:rFonts w:hint="eastAsia"/>
          <w:sz w:val="24"/>
          <w:szCs w:val="24"/>
        </w:rPr>
        <w:t>。</w:t>
      </w:r>
      <w:r>
        <w:rPr>
          <w:rFonts w:hint="eastAsia"/>
          <w:sz w:val="24"/>
          <w:szCs w:val="24"/>
          <w:lang w:eastAsia="zh-CN"/>
        </w:rPr>
        <w:t>参加的比赛及获奖情况如下：</w:t>
      </w:r>
    </w:p>
    <w:tbl>
      <w:tblPr>
        <w:tblStyle w:val="4"/>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2031"/>
        <w:gridCol w:w="1253"/>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2" w:type="dxa"/>
            <w:vAlign w:val="center"/>
          </w:tcPr>
          <w:p>
            <w:pPr>
              <w:spacing w:line="360" w:lineRule="auto"/>
              <w:jc w:val="center"/>
              <w:rPr>
                <w:rFonts w:hint="eastAsia"/>
                <w:b/>
                <w:bCs/>
                <w:sz w:val="24"/>
                <w:szCs w:val="24"/>
                <w:vertAlign w:val="baseline"/>
                <w:lang w:eastAsia="zh-CN"/>
              </w:rPr>
            </w:pPr>
            <w:r>
              <w:rPr>
                <w:rFonts w:hint="eastAsia"/>
                <w:b/>
                <w:bCs/>
                <w:sz w:val="24"/>
                <w:szCs w:val="24"/>
                <w:lang w:eastAsia="zh-CN"/>
              </w:rPr>
              <w:t>时间</w:t>
            </w:r>
          </w:p>
        </w:tc>
        <w:tc>
          <w:tcPr>
            <w:tcW w:w="1642" w:type="dxa"/>
            <w:vAlign w:val="center"/>
          </w:tcPr>
          <w:p>
            <w:pPr>
              <w:spacing w:line="360" w:lineRule="auto"/>
              <w:jc w:val="center"/>
              <w:rPr>
                <w:rFonts w:hint="eastAsia"/>
                <w:b/>
                <w:bCs/>
                <w:sz w:val="24"/>
                <w:szCs w:val="24"/>
                <w:vertAlign w:val="baseline"/>
                <w:lang w:eastAsia="zh-CN"/>
              </w:rPr>
            </w:pPr>
            <w:r>
              <w:rPr>
                <w:rFonts w:hint="eastAsia"/>
                <w:b/>
                <w:bCs/>
                <w:sz w:val="24"/>
                <w:szCs w:val="24"/>
                <w:vertAlign w:val="baseline"/>
                <w:lang w:eastAsia="zh-CN"/>
              </w:rPr>
              <w:t>比赛项目</w:t>
            </w:r>
          </w:p>
        </w:tc>
        <w:tc>
          <w:tcPr>
            <w:tcW w:w="2031" w:type="dxa"/>
            <w:vAlign w:val="center"/>
          </w:tcPr>
          <w:p>
            <w:pPr>
              <w:spacing w:line="360" w:lineRule="auto"/>
              <w:jc w:val="center"/>
              <w:rPr>
                <w:rFonts w:hint="eastAsia"/>
                <w:b/>
                <w:bCs/>
                <w:sz w:val="24"/>
                <w:szCs w:val="24"/>
                <w:vertAlign w:val="baseline"/>
                <w:lang w:eastAsia="zh-CN"/>
              </w:rPr>
            </w:pPr>
            <w:r>
              <w:rPr>
                <w:rFonts w:hint="eastAsia"/>
                <w:b/>
                <w:bCs/>
                <w:sz w:val="24"/>
                <w:szCs w:val="24"/>
                <w:vertAlign w:val="baseline"/>
                <w:lang w:eastAsia="zh-CN"/>
              </w:rPr>
              <w:t>参赛队员</w:t>
            </w:r>
          </w:p>
        </w:tc>
        <w:tc>
          <w:tcPr>
            <w:tcW w:w="1253" w:type="dxa"/>
            <w:vAlign w:val="center"/>
          </w:tcPr>
          <w:p>
            <w:pPr>
              <w:spacing w:line="360" w:lineRule="auto"/>
              <w:jc w:val="center"/>
              <w:rPr>
                <w:rFonts w:hint="eastAsia"/>
                <w:b/>
                <w:bCs/>
                <w:sz w:val="24"/>
                <w:szCs w:val="24"/>
                <w:vertAlign w:val="baseline"/>
                <w:lang w:eastAsia="zh-CN"/>
              </w:rPr>
            </w:pPr>
            <w:r>
              <w:rPr>
                <w:rFonts w:hint="eastAsia"/>
                <w:b/>
                <w:bCs/>
                <w:sz w:val="24"/>
                <w:szCs w:val="24"/>
                <w:vertAlign w:val="baseline"/>
                <w:lang w:eastAsia="zh-CN"/>
              </w:rPr>
              <w:t>辅导教师</w:t>
            </w:r>
          </w:p>
        </w:tc>
        <w:tc>
          <w:tcPr>
            <w:tcW w:w="1643" w:type="dxa"/>
            <w:vAlign w:val="center"/>
          </w:tcPr>
          <w:p>
            <w:pPr>
              <w:spacing w:line="360" w:lineRule="auto"/>
              <w:jc w:val="center"/>
              <w:rPr>
                <w:rFonts w:hint="eastAsia"/>
                <w:b/>
                <w:bCs/>
                <w:sz w:val="24"/>
                <w:szCs w:val="24"/>
                <w:vertAlign w:val="baseline"/>
                <w:lang w:eastAsia="zh-CN"/>
              </w:rPr>
            </w:pPr>
            <w:r>
              <w:rPr>
                <w:rFonts w:hint="eastAsia"/>
                <w:b/>
                <w:bCs/>
                <w:sz w:val="24"/>
                <w:szCs w:val="24"/>
                <w:vertAlign w:val="baseline"/>
                <w:lang w:eastAsia="zh-CN"/>
              </w:rPr>
              <w:t>主办单位</w:t>
            </w:r>
          </w:p>
        </w:tc>
        <w:tc>
          <w:tcPr>
            <w:tcW w:w="1643" w:type="dxa"/>
            <w:vAlign w:val="center"/>
          </w:tcPr>
          <w:p>
            <w:pPr>
              <w:spacing w:line="360" w:lineRule="auto"/>
              <w:jc w:val="center"/>
              <w:rPr>
                <w:rFonts w:hint="eastAsia"/>
                <w:b/>
                <w:bCs/>
                <w:sz w:val="24"/>
                <w:szCs w:val="24"/>
                <w:vertAlign w:val="baseline"/>
                <w:lang w:eastAsia="zh-CN"/>
              </w:rPr>
            </w:pPr>
            <w:r>
              <w:rPr>
                <w:rFonts w:hint="eastAsia"/>
                <w:b/>
                <w:bCs/>
                <w:sz w:val="24"/>
                <w:szCs w:val="24"/>
                <w:vertAlign w:val="baseline"/>
                <w:lang w:eastAsia="zh-CN"/>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2"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2017.9</w:t>
            </w:r>
          </w:p>
        </w:tc>
        <w:tc>
          <w:tcPr>
            <w:tcW w:w="1642"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第八届天津市青少年科学影像节</w:t>
            </w:r>
          </w:p>
        </w:tc>
        <w:tc>
          <w:tcPr>
            <w:tcW w:w="2031"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赵永杰、王远洋、赵泽瑞</w:t>
            </w:r>
          </w:p>
        </w:tc>
        <w:tc>
          <w:tcPr>
            <w:tcW w:w="1253"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康玉萍</w:t>
            </w:r>
          </w:p>
        </w:tc>
        <w:tc>
          <w:tcPr>
            <w:tcW w:w="1643"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天津市青少年科技中心</w:t>
            </w:r>
          </w:p>
        </w:tc>
        <w:tc>
          <w:tcPr>
            <w:tcW w:w="1643"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市三等奖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2"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2018.5</w:t>
            </w:r>
          </w:p>
        </w:tc>
        <w:tc>
          <w:tcPr>
            <w:tcW w:w="1642"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第九届天津市青少年科学影像节</w:t>
            </w:r>
          </w:p>
        </w:tc>
        <w:tc>
          <w:tcPr>
            <w:tcW w:w="2031"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王鑫然、刘子君、许成麟</w:t>
            </w:r>
          </w:p>
        </w:tc>
        <w:tc>
          <w:tcPr>
            <w:tcW w:w="1253"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康玉萍</w:t>
            </w:r>
          </w:p>
        </w:tc>
        <w:tc>
          <w:tcPr>
            <w:tcW w:w="1643"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天津市青少年科技中心</w:t>
            </w:r>
          </w:p>
        </w:tc>
        <w:tc>
          <w:tcPr>
            <w:tcW w:w="1643"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市三等奖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2"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2018.7</w:t>
            </w:r>
          </w:p>
        </w:tc>
        <w:tc>
          <w:tcPr>
            <w:tcW w:w="1642"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第十六届“全国中小学信息技术创新与实践活动”</w:t>
            </w:r>
          </w:p>
        </w:tc>
        <w:tc>
          <w:tcPr>
            <w:tcW w:w="2031"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杨迅、张俊臣、吴金泽、王立昕</w:t>
            </w:r>
          </w:p>
        </w:tc>
        <w:tc>
          <w:tcPr>
            <w:tcW w:w="1253"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李学刚、康玉萍</w:t>
            </w:r>
          </w:p>
        </w:tc>
        <w:tc>
          <w:tcPr>
            <w:tcW w:w="1643"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全国中小学信息技术创新与实践活动组委会</w:t>
            </w:r>
          </w:p>
        </w:tc>
        <w:tc>
          <w:tcPr>
            <w:tcW w:w="1643"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国家三等奖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2"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2018.9</w:t>
            </w:r>
          </w:p>
        </w:tc>
        <w:tc>
          <w:tcPr>
            <w:tcW w:w="1642"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首届天津市青少年人工智能教育（无人机）成果展示活动</w:t>
            </w:r>
          </w:p>
        </w:tc>
        <w:tc>
          <w:tcPr>
            <w:tcW w:w="2031" w:type="dxa"/>
            <w:vAlign w:val="center"/>
          </w:tcPr>
          <w:p>
            <w:pPr>
              <w:spacing w:line="240" w:lineRule="auto"/>
              <w:jc w:val="both"/>
              <w:rPr>
                <w:rFonts w:hint="eastAsia"/>
                <w:sz w:val="24"/>
                <w:szCs w:val="24"/>
                <w:vertAlign w:val="baseline"/>
                <w:lang w:eastAsia="zh-CN"/>
              </w:rPr>
            </w:pPr>
            <w:r>
              <w:rPr>
                <w:rFonts w:hint="eastAsia"/>
                <w:sz w:val="24"/>
                <w:szCs w:val="24"/>
                <w:vertAlign w:val="baseline"/>
                <w:lang w:eastAsia="zh-CN"/>
              </w:rPr>
              <w:t>王佳音、张俊臣、李浩阳、褚得毅、张博源、宋梓郡、张硕、高泽睿、</w:t>
            </w:r>
          </w:p>
          <w:p>
            <w:pPr>
              <w:spacing w:line="240" w:lineRule="auto"/>
              <w:jc w:val="both"/>
              <w:rPr>
                <w:rFonts w:hint="eastAsia"/>
                <w:sz w:val="24"/>
                <w:szCs w:val="24"/>
                <w:vertAlign w:val="baseline"/>
                <w:lang w:eastAsia="zh-CN"/>
              </w:rPr>
            </w:pPr>
            <w:r>
              <w:rPr>
                <w:rFonts w:hint="eastAsia"/>
                <w:sz w:val="24"/>
                <w:szCs w:val="24"/>
                <w:vertAlign w:val="baseline"/>
                <w:lang w:eastAsia="zh-CN"/>
              </w:rPr>
              <w:t>任凡、侯文暄、吴晓阳、朱军、高旭、杨锐、曹瀚林、韩世聪、张楠、李盟、张旭、袁华</w:t>
            </w:r>
          </w:p>
        </w:tc>
        <w:tc>
          <w:tcPr>
            <w:tcW w:w="1253"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李学刚、康玉萍、张李军</w:t>
            </w:r>
          </w:p>
        </w:tc>
        <w:tc>
          <w:tcPr>
            <w:tcW w:w="1643"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天津市青少年科技教育学会</w:t>
            </w:r>
          </w:p>
        </w:tc>
        <w:tc>
          <w:tcPr>
            <w:tcW w:w="1643"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市一等奖、二等奖、三等奖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2" w:type="dxa"/>
            <w:vAlign w:val="center"/>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2018.10</w:t>
            </w:r>
          </w:p>
        </w:tc>
        <w:tc>
          <w:tcPr>
            <w:tcW w:w="1642"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滨海新区第九届青少年科技创新大赛</w:t>
            </w:r>
          </w:p>
        </w:tc>
        <w:tc>
          <w:tcPr>
            <w:tcW w:w="2031"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王泽众、史康意、曾应晰、程怡然</w:t>
            </w:r>
          </w:p>
        </w:tc>
        <w:tc>
          <w:tcPr>
            <w:tcW w:w="1253"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康玉萍</w:t>
            </w:r>
          </w:p>
        </w:tc>
        <w:tc>
          <w:tcPr>
            <w:tcW w:w="1643"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滨海新区科教中心</w:t>
            </w:r>
          </w:p>
        </w:tc>
        <w:tc>
          <w:tcPr>
            <w:tcW w:w="1643" w:type="dxa"/>
            <w:vAlign w:val="center"/>
          </w:tcPr>
          <w:p>
            <w:pPr>
              <w:spacing w:line="240" w:lineRule="auto"/>
              <w:jc w:val="center"/>
              <w:rPr>
                <w:rFonts w:hint="eastAsia"/>
                <w:sz w:val="24"/>
                <w:szCs w:val="24"/>
                <w:vertAlign w:val="baseline"/>
                <w:lang w:eastAsia="zh-CN"/>
              </w:rPr>
            </w:pPr>
            <w:r>
              <w:rPr>
                <w:rFonts w:hint="eastAsia"/>
                <w:sz w:val="24"/>
                <w:szCs w:val="24"/>
                <w:vertAlign w:val="baseline"/>
                <w:lang w:eastAsia="zh-CN"/>
              </w:rPr>
              <w:t>区二等奖</w:t>
            </w:r>
          </w:p>
        </w:tc>
      </w:tr>
    </w:tbl>
    <w:p>
      <w:pPr>
        <w:spacing w:line="360" w:lineRule="auto"/>
        <w:ind w:firstLine="480" w:firstLineChars="200"/>
        <w:rPr>
          <w:rFonts w:hint="eastAsia"/>
          <w:sz w:val="24"/>
          <w:szCs w:val="24"/>
          <w:lang w:eastAsia="zh-CN"/>
        </w:rPr>
      </w:pPr>
    </w:p>
    <w:p>
      <w:pPr>
        <w:spacing w:line="360" w:lineRule="auto"/>
        <w:ind w:firstLine="482" w:firstLineChars="200"/>
        <w:rPr>
          <w:rFonts w:hint="eastAsia"/>
          <w:b/>
          <w:bCs/>
          <w:sz w:val="24"/>
          <w:szCs w:val="24"/>
        </w:rPr>
      </w:pPr>
      <w:r>
        <w:rPr>
          <w:rFonts w:hint="eastAsia"/>
          <w:b/>
          <w:bCs/>
          <w:sz w:val="24"/>
          <w:szCs w:val="24"/>
          <w:lang w:eastAsia="zh-CN"/>
        </w:rPr>
        <w:t>四</w:t>
      </w:r>
      <w:r>
        <w:rPr>
          <w:rFonts w:hint="eastAsia"/>
          <w:b/>
          <w:bCs/>
          <w:sz w:val="24"/>
          <w:szCs w:val="24"/>
        </w:rPr>
        <w:t>、课题研究中存在的</w:t>
      </w:r>
      <w:r>
        <w:rPr>
          <w:rFonts w:hint="eastAsia"/>
          <w:b/>
          <w:bCs/>
          <w:sz w:val="24"/>
          <w:szCs w:val="24"/>
          <w:lang w:eastAsia="zh-CN"/>
        </w:rPr>
        <w:t>问题和困难</w:t>
      </w:r>
      <w:r>
        <w:rPr>
          <w:rFonts w:hint="eastAsia"/>
          <w:b/>
          <w:bCs/>
          <w:sz w:val="24"/>
          <w:szCs w:val="24"/>
        </w:rPr>
        <w:t xml:space="preserve">  </w:t>
      </w:r>
    </w:p>
    <w:p>
      <w:pPr>
        <w:spacing w:line="360" w:lineRule="auto"/>
        <w:ind w:firstLine="480" w:firstLineChars="200"/>
        <w:rPr>
          <w:rFonts w:hint="eastAsia"/>
          <w:sz w:val="24"/>
          <w:szCs w:val="24"/>
        </w:rPr>
      </w:pPr>
      <w:r>
        <w:rPr>
          <w:rFonts w:hint="eastAsia"/>
          <w:sz w:val="24"/>
          <w:szCs w:val="24"/>
        </w:rPr>
        <w:t>1、</w:t>
      </w:r>
      <w:r>
        <w:rPr>
          <w:rFonts w:hint="eastAsia"/>
          <w:sz w:val="24"/>
          <w:szCs w:val="24"/>
          <w:lang w:eastAsia="zh-CN"/>
        </w:rPr>
        <w:t>人员方面，课题组成员由任教七年级信息技术课程的三位老师组成，能够很好的深入课堂开展课题研究，但是经过一年多的实践发现人员结构比较单一，不利于课题的深入及后期的推广。因此在人员方面课题组有所调整，邀请班主任及其他任课教师尤其是科技教师与道德与法治教师加入课题组。</w:t>
      </w:r>
    </w:p>
    <w:p>
      <w:pPr>
        <w:spacing w:line="360" w:lineRule="auto"/>
        <w:ind w:firstLine="480" w:firstLineChars="200"/>
        <w:rPr>
          <w:sz w:val="24"/>
          <w:szCs w:val="24"/>
        </w:rPr>
      </w:pPr>
      <w:r>
        <w:rPr>
          <w:rFonts w:hint="eastAsia"/>
          <w:sz w:val="24"/>
          <w:szCs w:val="24"/>
        </w:rPr>
        <w:t>2、</w:t>
      </w:r>
      <w:r>
        <w:rPr>
          <w:rFonts w:hint="eastAsia"/>
          <w:sz w:val="24"/>
          <w:szCs w:val="24"/>
          <w:lang w:eastAsia="zh-CN"/>
        </w:rPr>
        <w:t>信息技术飞速发展，目前社会上比较流行的一些</w:t>
      </w:r>
      <w:r>
        <w:rPr>
          <w:rFonts w:hint="eastAsia"/>
          <w:sz w:val="24"/>
          <w:szCs w:val="24"/>
          <w:lang w:val="en-US" w:eastAsia="zh-CN"/>
        </w:rPr>
        <w:t>APP软件、虚拟社区等对学生们的影响比较大，课堂上经常会听到学生</w:t>
      </w:r>
      <w:r>
        <w:rPr>
          <w:rFonts w:hint="eastAsia"/>
          <w:sz w:val="24"/>
          <w:szCs w:val="24"/>
        </w:rPr>
        <w:t>谈些与学习无关的话题</w:t>
      </w:r>
      <w:r>
        <w:rPr>
          <w:rFonts w:hint="eastAsia"/>
          <w:sz w:val="24"/>
          <w:szCs w:val="24"/>
          <w:lang w:eastAsia="zh-CN"/>
        </w:rPr>
        <w:t>，积极关注</w:t>
      </w:r>
      <w:r>
        <w:rPr>
          <w:rFonts w:hint="eastAsia"/>
          <w:sz w:val="24"/>
          <w:szCs w:val="24"/>
          <w:lang w:val="en-US" w:eastAsia="zh-CN"/>
        </w:rPr>
        <w:t>网上流行的热门段子，这些新兴的技术与新兴事物对教师也是一种挑战，教师要不断学习并及时了解学生、了解学生所接触的新鲜事物，学生的言行举止</w:t>
      </w:r>
      <w:r>
        <w:rPr>
          <w:rFonts w:hint="eastAsia"/>
          <w:sz w:val="24"/>
          <w:szCs w:val="24"/>
        </w:rPr>
        <w:t>需要教师的监控与督促。</w:t>
      </w:r>
    </w:p>
    <w:p>
      <w:pPr>
        <w:spacing w:line="360" w:lineRule="auto"/>
        <w:ind w:firstLine="482" w:firstLineChars="200"/>
        <w:rPr>
          <w:rFonts w:hint="eastAsia"/>
          <w:b/>
          <w:bCs/>
          <w:sz w:val="24"/>
          <w:szCs w:val="24"/>
        </w:rPr>
      </w:pPr>
      <w:r>
        <w:rPr>
          <w:rFonts w:hint="eastAsia"/>
          <w:b/>
          <w:bCs/>
          <w:sz w:val="24"/>
          <w:szCs w:val="24"/>
          <w:lang w:eastAsia="zh-CN"/>
        </w:rPr>
        <w:t>五</w:t>
      </w:r>
      <w:r>
        <w:rPr>
          <w:rFonts w:hint="eastAsia"/>
          <w:b/>
          <w:bCs/>
          <w:sz w:val="24"/>
          <w:szCs w:val="24"/>
        </w:rPr>
        <w:t>、对课题研究后阶段的几点设想</w:t>
      </w:r>
    </w:p>
    <w:p>
      <w:pPr>
        <w:spacing w:line="360" w:lineRule="auto"/>
        <w:ind w:firstLine="480" w:firstLineChars="200"/>
        <w:rPr>
          <w:rFonts w:hint="eastAsia"/>
          <w:sz w:val="24"/>
          <w:szCs w:val="24"/>
        </w:rPr>
      </w:pPr>
      <w:r>
        <w:rPr>
          <w:rFonts w:hint="eastAsia"/>
          <w:sz w:val="24"/>
          <w:szCs w:val="24"/>
        </w:rPr>
        <w:t>1、课题研究的下一步计划</w:t>
      </w:r>
      <w:r>
        <w:rPr>
          <w:rFonts w:hint="eastAsia"/>
          <w:sz w:val="24"/>
          <w:szCs w:val="24"/>
        </w:rPr>
        <w:tab/>
      </w:r>
    </w:p>
    <w:p>
      <w:pPr>
        <w:spacing w:line="360" w:lineRule="auto"/>
        <w:ind w:firstLine="480" w:firstLineChars="200"/>
        <w:rPr>
          <w:rFonts w:hint="eastAsia"/>
          <w:sz w:val="24"/>
          <w:szCs w:val="24"/>
        </w:rPr>
      </w:pPr>
      <w:r>
        <w:rPr>
          <w:rFonts w:hint="eastAsia"/>
          <w:sz w:val="24"/>
          <w:szCs w:val="24"/>
        </w:rPr>
        <w:t>（1）进一步强化组内教师培训，</w:t>
      </w:r>
      <w:r>
        <w:rPr>
          <w:rFonts w:hint="eastAsia"/>
          <w:sz w:val="24"/>
          <w:szCs w:val="24"/>
          <w:lang w:eastAsia="zh-CN"/>
        </w:rPr>
        <w:t>学习先进的理论知识与新兴的科学技术，继续寻找与责任担当有效整合的切入点，落实信息技术课堂中实施责任担当的方法策略</w:t>
      </w:r>
      <w:r>
        <w:rPr>
          <w:rFonts w:hint="eastAsia"/>
          <w:sz w:val="24"/>
          <w:szCs w:val="24"/>
        </w:rPr>
        <w:t>。</w:t>
      </w:r>
    </w:p>
    <w:p>
      <w:pPr>
        <w:spacing w:line="360" w:lineRule="auto"/>
        <w:ind w:firstLine="480" w:firstLineChars="200"/>
        <w:rPr>
          <w:rFonts w:hint="eastAsia"/>
          <w:sz w:val="24"/>
          <w:szCs w:val="24"/>
        </w:rPr>
      </w:pPr>
      <w:r>
        <w:rPr>
          <w:rFonts w:hint="eastAsia"/>
          <w:sz w:val="24"/>
          <w:szCs w:val="24"/>
        </w:rPr>
        <w:t>（</w:t>
      </w:r>
      <w:r>
        <w:rPr>
          <w:rFonts w:hint="eastAsia"/>
          <w:sz w:val="24"/>
          <w:szCs w:val="24"/>
          <w:lang w:val="en-US" w:eastAsia="zh-CN"/>
        </w:rPr>
        <w:t>2</w:t>
      </w:r>
      <w:r>
        <w:rPr>
          <w:rFonts w:hint="eastAsia"/>
          <w:sz w:val="24"/>
          <w:szCs w:val="24"/>
        </w:rPr>
        <w:t>）</w:t>
      </w:r>
      <w:r>
        <w:rPr>
          <w:rFonts w:hint="eastAsia"/>
          <w:sz w:val="24"/>
          <w:szCs w:val="24"/>
          <w:lang w:eastAsia="zh-CN"/>
        </w:rPr>
        <w:t>继续开展课题相关的作课活动、参加学生科技竞赛活动，在活动中落实责任担当的培养</w:t>
      </w:r>
      <w:r>
        <w:rPr>
          <w:rFonts w:hint="eastAsia"/>
          <w:sz w:val="24"/>
          <w:szCs w:val="24"/>
        </w:rPr>
        <w:t>。</w:t>
      </w:r>
    </w:p>
    <w:p>
      <w:pPr>
        <w:spacing w:line="360" w:lineRule="auto"/>
        <w:ind w:firstLine="480" w:firstLineChars="200"/>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w:t>
      </w:r>
      <w:r>
        <w:rPr>
          <w:rFonts w:hint="eastAsia"/>
          <w:sz w:val="24"/>
          <w:szCs w:val="24"/>
          <w:lang w:eastAsia="zh-CN"/>
        </w:rPr>
        <w:t>调整人员结构、</w:t>
      </w:r>
      <w:r>
        <w:rPr>
          <w:rFonts w:hint="eastAsia"/>
          <w:sz w:val="24"/>
          <w:szCs w:val="24"/>
        </w:rPr>
        <w:t>加强课题管理。</w:t>
      </w:r>
    </w:p>
    <w:p>
      <w:pPr>
        <w:spacing w:line="360" w:lineRule="auto"/>
        <w:ind w:firstLine="480" w:firstLineChars="200"/>
        <w:rPr>
          <w:rFonts w:hint="eastAsia"/>
          <w:sz w:val="24"/>
          <w:szCs w:val="24"/>
        </w:rPr>
      </w:pPr>
      <w:r>
        <w:rPr>
          <w:rFonts w:hint="eastAsia"/>
          <w:sz w:val="24"/>
          <w:szCs w:val="24"/>
        </w:rPr>
        <w:t>2、课题研究的可预期成果</w:t>
      </w:r>
    </w:p>
    <w:p>
      <w:pPr>
        <w:spacing w:line="360" w:lineRule="auto"/>
        <w:ind w:firstLine="480" w:firstLineChars="200"/>
        <w:rPr>
          <w:rFonts w:hint="eastAsia"/>
          <w:sz w:val="24"/>
          <w:szCs w:val="24"/>
        </w:rPr>
      </w:pPr>
      <w:r>
        <w:rPr>
          <w:rFonts w:hint="eastAsia"/>
          <w:sz w:val="24"/>
          <w:szCs w:val="24"/>
        </w:rPr>
        <w:t>通过课题研究使教师在</w:t>
      </w:r>
      <w:r>
        <w:rPr>
          <w:rFonts w:hint="eastAsia"/>
          <w:sz w:val="24"/>
          <w:szCs w:val="24"/>
          <w:lang w:eastAsia="zh-CN"/>
        </w:rPr>
        <w:t>信息技术</w:t>
      </w:r>
      <w:r>
        <w:rPr>
          <w:rFonts w:hint="eastAsia"/>
          <w:sz w:val="24"/>
          <w:szCs w:val="24"/>
        </w:rPr>
        <w:t>课堂教学</w:t>
      </w:r>
      <w:r>
        <w:rPr>
          <w:rFonts w:hint="eastAsia"/>
          <w:sz w:val="24"/>
          <w:szCs w:val="24"/>
          <w:lang w:eastAsia="zh-CN"/>
        </w:rPr>
        <w:t>中落实核心素养下的责任担当教育</w:t>
      </w:r>
      <w:r>
        <w:rPr>
          <w:rFonts w:hint="eastAsia"/>
          <w:sz w:val="24"/>
          <w:szCs w:val="24"/>
        </w:rPr>
        <w:t>；学生在课题研究中能激发学习的兴趣，提高学习效率，学会自主学习，</w:t>
      </w:r>
      <w:r>
        <w:rPr>
          <w:rFonts w:hint="eastAsia"/>
          <w:sz w:val="24"/>
          <w:szCs w:val="24"/>
          <w:lang w:eastAsia="zh-CN"/>
        </w:rPr>
        <w:t>加强其对自我、对他人与对集体和社会责任担当的意识与能力培养</w:t>
      </w:r>
      <w:r>
        <w:rPr>
          <w:rFonts w:hint="eastAsia"/>
          <w:sz w:val="24"/>
          <w:szCs w:val="24"/>
        </w:rPr>
        <w:t>；以及形成相关的一些材料：如典型教学案例、研究性教案、教学体会和总结、有关课题研究内容的论文、课题实验报告、展示课等。</w:t>
      </w:r>
    </w:p>
    <w:p>
      <w:pPr>
        <w:spacing w:line="360" w:lineRule="auto"/>
        <w:ind w:firstLine="480" w:firstLineChars="200"/>
        <w:rPr>
          <w:rFonts w:hint="eastAsia"/>
          <w:sz w:val="24"/>
          <w:szCs w:val="24"/>
        </w:rPr>
      </w:pPr>
      <w:r>
        <w:rPr>
          <w:rFonts w:hint="eastAsia"/>
          <w:sz w:val="24"/>
          <w:szCs w:val="24"/>
        </w:rPr>
        <w:t>我们相信，在上级</w:t>
      </w:r>
      <w:r>
        <w:rPr>
          <w:rFonts w:hint="eastAsia"/>
          <w:sz w:val="24"/>
          <w:szCs w:val="24"/>
          <w:lang w:eastAsia="zh-CN"/>
        </w:rPr>
        <w:t>信息技术科研</w:t>
      </w:r>
      <w:r>
        <w:rPr>
          <w:rFonts w:hint="eastAsia"/>
          <w:sz w:val="24"/>
          <w:szCs w:val="24"/>
        </w:rPr>
        <w:t>部门的指导下，有各级领导的全力支持，有我们师生的共同努力，课题组全体成员有信心也有能力，把这一课题研究不断深化，最终取得丰硕成果。</w:t>
      </w:r>
    </w:p>
    <w:p>
      <w:pPr>
        <w:spacing w:line="360" w:lineRule="auto"/>
        <w:ind w:firstLine="482" w:firstLineChars="200"/>
        <w:rPr>
          <w:rFonts w:hint="eastAsia" w:eastAsia="宋体"/>
          <w:b/>
          <w:bCs/>
          <w:sz w:val="24"/>
          <w:szCs w:val="24"/>
          <w:lang w:eastAsia="zh-CN"/>
        </w:rPr>
      </w:pPr>
      <w:r>
        <w:rPr>
          <w:rFonts w:hint="eastAsia"/>
          <w:b/>
          <w:bCs/>
          <w:sz w:val="24"/>
          <w:szCs w:val="24"/>
          <w:lang w:eastAsia="zh-CN"/>
        </w:rPr>
        <w:t>六</w:t>
      </w:r>
      <w:r>
        <w:rPr>
          <w:rFonts w:hint="eastAsia"/>
          <w:b/>
          <w:bCs/>
          <w:sz w:val="24"/>
          <w:szCs w:val="24"/>
        </w:rPr>
        <w:t>、</w:t>
      </w:r>
      <w:r>
        <w:rPr>
          <w:rFonts w:hint="eastAsia"/>
          <w:b/>
          <w:bCs/>
          <w:sz w:val="24"/>
          <w:szCs w:val="24"/>
          <w:lang w:eastAsia="zh-CN"/>
        </w:rPr>
        <w:t>重要变更</w:t>
      </w:r>
    </w:p>
    <w:p>
      <w:pPr>
        <w:spacing w:line="360" w:lineRule="auto"/>
        <w:ind w:firstLine="480" w:firstLineChars="200"/>
        <w:rPr>
          <w:sz w:val="24"/>
          <w:szCs w:val="24"/>
        </w:rPr>
      </w:pPr>
      <w:r>
        <w:rPr>
          <w:rFonts w:hint="eastAsia"/>
          <w:sz w:val="24"/>
          <w:szCs w:val="24"/>
          <w:lang w:eastAsia="zh-CN"/>
        </w:rPr>
        <w:t>加入课题组的人员有王莹、许长莹、朱虹、崔楠、王宏伟、刘艳霞、徐立娟、闫春焕、刘琪莉、闫旭、黄沙沙、姜圆圆、曹海静。</w:t>
      </w:r>
    </w:p>
    <w:p>
      <w:pPr>
        <w:spacing w:line="360" w:lineRule="auto"/>
        <w:rPr>
          <w:sz w:val="24"/>
          <w:szCs w:val="24"/>
        </w:rPr>
      </w:pPr>
    </w:p>
    <w:p>
      <w:pPr>
        <w:spacing w:line="360" w:lineRule="auto"/>
        <w:rPr>
          <w:sz w:val="24"/>
          <w:szCs w:val="24"/>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D288B"/>
    <w:multiLevelType w:val="singleLevel"/>
    <w:tmpl w:val="217D288B"/>
    <w:lvl w:ilvl="0" w:tentative="0">
      <w:start w:val="5"/>
      <w:numFmt w:val="decimal"/>
      <w:suff w:val="nothing"/>
      <w:lvlText w:val="%1、"/>
      <w:lvlJc w:val="left"/>
    </w:lvl>
  </w:abstractNum>
  <w:abstractNum w:abstractNumId="1">
    <w:nsid w:val="71188623"/>
    <w:multiLevelType w:val="singleLevel"/>
    <w:tmpl w:val="7118862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86580"/>
    <w:rsid w:val="009C5062"/>
    <w:rsid w:val="00EB64C7"/>
    <w:rsid w:val="026A36D0"/>
    <w:rsid w:val="044D55F0"/>
    <w:rsid w:val="0455370A"/>
    <w:rsid w:val="0A7872BB"/>
    <w:rsid w:val="0D3E7014"/>
    <w:rsid w:val="10E82884"/>
    <w:rsid w:val="10F87A4C"/>
    <w:rsid w:val="14411369"/>
    <w:rsid w:val="1C8A3DE1"/>
    <w:rsid w:val="1D860F65"/>
    <w:rsid w:val="216E3760"/>
    <w:rsid w:val="28F6173B"/>
    <w:rsid w:val="2B8243EA"/>
    <w:rsid w:val="33D6199E"/>
    <w:rsid w:val="37531D92"/>
    <w:rsid w:val="39B96384"/>
    <w:rsid w:val="3A2062F6"/>
    <w:rsid w:val="3B7815F8"/>
    <w:rsid w:val="3DB74348"/>
    <w:rsid w:val="48F56A7F"/>
    <w:rsid w:val="4B986580"/>
    <w:rsid w:val="4F3E4BF1"/>
    <w:rsid w:val="4FC8219B"/>
    <w:rsid w:val="510F6B42"/>
    <w:rsid w:val="542413F0"/>
    <w:rsid w:val="54DD30DC"/>
    <w:rsid w:val="560716EF"/>
    <w:rsid w:val="59087F41"/>
    <w:rsid w:val="5BA11E00"/>
    <w:rsid w:val="5C4924CE"/>
    <w:rsid w:val="5DA55C08"/>
    <w:rsid w:val="5E500E8B"/>
    <w:rsid w:val="625D4D1C"/>
    <w:rsid w:val="668E689E"/>
    <w:rsid w:val="669B70BB"/>
    <w:rsid w:val="6749630A"/>
    <w:rsid w:val="69C57731"/>
    <w:rsid w:val="6DA815A1"/>
    <w:rsid w:val="6DB41BDF"/>
    <w:rsid w:val="719778A4"/>
    <w:rsid w:val="72046070"/>
    <w:rsid w:val="75F463EB"/>
    <w:rsid w:val="76F453BB"/>
    <w:rsid w:val="77583333"/>
    <w:rsid w:val="78376C62"/>
    <w:rsid w:val="7B26116F"/>
    <w:rsid w:val="7F5E4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2018-12-06T02:18:00Z</dcterms:created>
  <dc:creator>Administrator</dc:creator>
  <cp:lastModifiedBy>Administrator</cp:lastModifiedBy>
  <dcterms:modified xsi:type="dcterms:W3CDTF">2018-12-13T04:27:44Z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