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D" w:rsidRPr="00E21660" w:rsidRDefault="00BD598D" w:rsidP="00E21660">
      <w:pPr>
        <w:spacing w:line="360" w:lineRule="auto"/>
        <w:ind w:firstLineChars="200" w:firstLine="562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b/>
          <w:color w:val="000000"/>
          <w:sz w:val="28"/>
          <w:szCs w:val="28"/>
        </w:rPr>
        <w:t>·主要参加者的学术背景和研究经验、组成结构</w:t>
      </w:r>
    </w:p>
    <w:p w:rsidR="00BD598D" w:rsidRPr="00E21660" w:rsidRDefault="00BD598D" w:rsidP="00BB2E93">
      <w:pPr>
        <w:pStyle w:val="p0"/>
        <w:spacing w:line="500" w:lineRule="exact"/>
        <w:ind w:firstLineChars="200" w:firstLine="560"/>
        <w:rPr>
          <w:rFonts w:ascii="仿宋_GB2312" w:eastAsia="仿宋_GB2312"/>
          <w:color w:val="000000"/>
          <w:kern w:val="2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课题主要参加者共</w:t>
      </w:r>
      <w:r w:rsidR="00545CDA">
        <w:rPr>
          <w:rFonts w:ascii="仿宋_GB2312" w:eastAsia="仿宋_GB2312" w:hint="eastAsia"/>
          <w:color w:val="000000"/>
          <w:kern w:val="2"/>
          <w:sz w:val="28"/>
          <w:szCs w:val="28"/>
        </w:rPr>
        <w:t>26</w:t>
      </w:r>
      <w:r w:rsidRPr="00E21660">
        <w:rPr>
          <w:rFonts w:ascii="仿宋_GB2312" w:eastAsia="仿宋_GB2312" w:hint="eastAsia"/>
          <w:color w:val="000000"/>
          <w:kern w:val="2"/>
          <w:sz w:val="28"/>
          <w:szCs w:val="28"/>
        </w:rPr>
        <w:t>名，结合了中青年教师，教研组长、各学科优秀教师。都有较强的业务能力和奉献精神，勇于创新，在计算机操作水平和应用水平上有经验。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魏新娟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刘伟伟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刘伟丰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王金蕊  小学一级教师  任教学科：语文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钱园园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张天红  小学一级教师  任教学科：语文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魏艳红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卞伟颖  小学一级教师  任教学科：语文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韩雪 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王淑静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郝文静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肖梦楠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赵萍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张英  小学二级教师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王洁  小学一级教师  任教学科：语文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王天莹  小学一级教师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黄雁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王新颖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贾聪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魏翠翠  小学一级教师  任教学科：数学</w:t>
      </w:r>
      <w:r w:rsidR="00DE3A03" w:rsidRPr="00BB2E93">
        <w:rPr>
          <w:rFonts w:ascii="仿宋_GB2312" w:eastAsia="仿宋_GB2312" w:hint="eastAsia"/>
          <w:color w:val="000000"/>
          <w:sz w:val="28"/>
          <w:szCs w:val="28"/>
        </w:rPr>
        <w:t xml:space="preserve">  职务：教研组长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杜洪亮  小学</w:t>
      </w:r>
      <w:r w:rsidR="00BB2E93" w:rsidRPr="00BB2E93">
        <w:rPr>
          <w:rFonts w:ascii="仿宋_GB2312" w:eastAsia="仿宋_GB2312" w:hint="eastAsia"/>
          <w:color w:val="000000"/>
          <w:sz w:val="28"/>
          <w:szCs w:val="28"/>
        </w:rPr>
        <w:t>高</w:t>
      </w:r>
      <w:r w:rsidRPr="00BB2E93">
        <w:rPr>
          <w:rFonts w:ascii="仿宋_GB2312" w:eastAsia="仿宋_GB2312" w:hint="eastAsia"/>
          <w:color w:val="000000"/>
          <w:sz w:val="28"/>
          <w:szCs w:val="28"/>
        </w:rPr>
        <w:t>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于爽爽  小学一级教师  任教学科：数学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何婧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lastRenderedPageBreak/>
        <w:t>杜娟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韩绯  小学一级教师  任教学科：英语</w:t>
      </w:r>
    </w:p>
    <w:p w:rsidR="00545CDA" w:rsidRPr="00BB2E93" w:rsidRDefault="00545CDA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魏丽萍  小学一级教师  任教学科：英语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（一）组成机构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1、本课题组以</w:t>
      </w:r>
      <w:r w:rsidR="00BB2E93">
        <w:rPr>
          <w:rFonts w:ascii="仿宋_GB2312" w:eastAsia="仿宋_GB2312" w:hint="eastAsia"/>
          <w:color w:val="000000"/>
          <w:sz w:val="28"/>
          <w:szCs w:val="28"/>
        </w:rPr>
        <w:t>王新颖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为负责人，组员为低中高学段的语数外及信息技术教师。从课题负责人到每个学科教师，整体水平较高，都取得本科学历，专业知识深厚，基本功底扎实。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2、课题组成员的分工情况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课题负责人</w:t>
      </w:r>
      <w:r w:rsidR="00BB2E93">
        <w:rPr>
          <w:rFonts w:ascii="仿宋_GB2312" w:eastAsia="仿宋_GB2312" w:hint="eastAsia"/>
          <w:color w:val="000000"/>
          <w:sz w:val="28"/>
          <w:szCs w:val="28"/>
        </w:rPr>
        <w:t>王新颖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：小学一级教师，负责课题研究的指导工作。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课题组成员：</w:t>
      </w:r>
      <w:r w:rsidR="00545CDA">
        <w:rPr>
          <w:rFonts w:ascii="仿宋_GB2312" w:eastAsia="仿宋_GB2312" w:hint="eastAsia"/>
          <w:color w:val="000000"/>
          <w:sz w:val="28"/>
          <w:szCs w:val="28"/>
        </w:rPr>
        <w:t>魏新娟、刘伟伟、刘伟丰、王金蕊、钱园园、张天红、魏艳红、卞伟颖、韩雪、王淑静、郝文静、肖梦楠、赵萍、张英、王洁、王天莹、黄雁、王新颖、贾聪、魏翠翠、杜洪亮、于爽爽、何婧、杜娟、韩绯、魏丽萍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责课题具体实施研究工作。</w:t>
      </w:r>
    </w:p>
    <w:p w:rsidR="00BD598D" w:rsidRPr="00BB2E93" w:rsidRDefault="00BD598D" w:rsidP="00BB2E93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>·完成课题的保障条件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BB2E93"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领导保障：有学校</w:t>
      </w:r>
      <w:r w:rsidR="00666638">
        <w:rPr>
          <w:rFonts w:ascii="仿宋_GB2312" w:eastAsia="仿宋_GB2312" w:hint="eastAsia"/>
          <w:color w:val="000000"/>
          <w:sz w:val="28"/>
          <w:szCs w:val="28"/>
        </w:rPr>
        <w:t>教务主任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t>担任负责人成立课题研究实施小组，把课题研究与学校语数外教学工作有机结合起来，以教学促工作，推进科研兴教。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学科保障：学校校领导，语数外教师，都参与此项课题研究，确保课题能够顺利完成和出成果。</w:t>
      </w:r>
    </w:p>
    <w:p w:rsidR="005155BF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物质保障：天津市东丽区华明学校是东丽区占地90000平方米 ， 堪称东丽区规模最大的学校。近些年来，在历任校长的领导下，学校各项工作取得了突出的进步。整个领导班子具有创新观念和教育新理念。本校教师200余名，教师中70%以上为本科毕业，有68个班级，学生近2600多名，具有一定的研究潜力和受益价值。</w:t>
      </w:r>
    </w:p>
    <w:p w:rsidR="00BD598D" w:rsidRPr="005155BF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东丽区华明小学具有一定的经济实力，可以保证课题研究所需的资金。目前我校已经实现了校校通，班班通，人人通，校园无线网络全覆盖。学校备有大量的、丰富的文献资料，有图书馆、阅览室、信</w:t>
      </w:r>
      <w:r w:rsidRPr="00E21660">
        <w:rPr>
          <w:rFonts w:ascii="仿宋_GB2312" w:eastAsia="仿宋_GB2312" w:hint="eastAsia"/>
          <w:color w:val="000000"/>
          <w:sz w:val="28"/>
          <w:szCs w:val="28"/>
        </w:rPr>
        <w:lastRenderedPageBreak/>
        <w:t>息教室，均向每位教师和学生开放。学校计算机房已经与教育宽带网向连接，每间办公室、每间教室配有电脑、宽带网，可以保障课题研究的相关设备。</w:t>
      </w:r>
      <w:r w:rsidR="005155BF">
        <w:rPr>
          <w:rFonts w:ascii="仿宋_GB2312" w:eastAsia="仿宋_GB2312" w:hint="eastAsia"/>
          <w:color w:val="000000"/>
          <w:sz w:val="28"/>
          <w:szCs w:val="28"/>
        </w:rPr>
        <w:t>另外学校提供充足经费，安排教师外出实地考察、学访、参观等一系列培训。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组织保障：每年开展以课堂教学、课题研究论文、教学设计、案例等研究性阶段性评比，在教科研上提供奖励，并择优向上推荐。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>研究时间保障：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每两周进行一次参与有课题研究的人员会议，组织教师进行本课题的研究讨论和进行阶段性研究工作。</w:t>
      </w:r>
    </w:p>
    <w:p w:rsidR="00BD598D" w:rsidRPr="00E21660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各教研组在本组内实行一周一次备课活动，活动中可以加强对本课题的研究讨论工作。</w:t>
      </w:r>
    </w:p>
    <w:p w:rsidR="006749A7" w:rsidRPr="00BB2E93" w:rsidRDefault="00BD598D" w:rsidP="00BB2E93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E21660">
        <w:rPr>
          <w:rFonts w:ascii="仿宋_GB2312" w:eastAsia="仿宋_GB2312" w:hint="eastAsia"/>
          <w:color w:val="000000"/>
          <w:sz w:val="28"/>
          <w:szCs w:val="28"/>
        </w:rPr>
        <w:t xml:space="preserve">    核心组成员每月集中一次例行会议，进行对本课题的探讨、小结工作。</w:t>
      </w:r>
    </w:p>
    <w:sectPr w:rsidR="006749A7" w:rsidRPr="00BB2E93" w:rsidSect="0091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3A" w:rsidRDefault="0024083A" w:rsidP="00BD598D">
      <w:r>
        <w:separator/>
      </w:r>
    </w:p>
  </w:endnote>
  <w:endnote w:type="continuationSeparator" w:id="1">
    <w:p w:rsidR="0024083A" w:rsidRDefault="0024083A" w:rsidP="00BD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3A" w:rsidRDefault="0024083A" w:rsidP="00BD598D">
      <w:r>
        <w:separator/>
      </w:r>
    </w:p>
  </w:footnote>
  <w:footnote w:type="continuationSeparator" w:id="1">
    <w:p w:rsidR="0024083A" w:rsidRDefault="0024083A" w:rsidP="00BD5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98D"/>
    <w:rsid w:val="000A27E4"/>
    <w:rsid w:val="000D247B"/>
    <w:rsid w:val="00116294"/>
    <w:rsid w:val="00161115"/>
    <w:rsid w:val="0024083A"/>
    <w:rsid w:val="002441CF"/>
    <w:rsid w:val="00306ED2"/>
    <w:rsid w:val="00377CA6"/>
    <w:rsid w:val="003C0649"/>
    <w:rsid w:val="00416624"/>
    <w:rsid w:val="00453319"/>
    <w:rsid w:val="005155BF"/>
    <w:rsid w:val="00545CDA"/>
    <w:rsid w:val="005F6F6C"/>
    <w:rsid w:val="006267ED"/>
    <w:rsid w:val="00666638"/>
    <w:rsid w:val="006749A7"/>
    <w:rsid w:val="006A3096"/>
    <w:rsid w:val="00833910"/>
    <w:rsid w:val="008D0174"/>
    <w:rsid w:val="008E31C5"/>
    <w:rsid w:val="00906DB1"/>
    <w:rsid w:val="009142A4"/>
    <w:rsid w:val="00920249"/>
    <w:rsid w:val="00980705"/>
    <w:rsid w:val="009D5574"/>
    <w:rsid w:val="00A32B03"/>
    <w:rsid w:val="00A35996"/>
    <w:rsid w:val="00A363FA"/>
    <w:rsid w:val="00A6268B"/>
    <w:rsid w:val="00B0297D"/>
    <w:rsid w:val="00B044F4"/>
    <w:rsid w:val="00BB2E93"/>
    <w:rsid w:val="00BD598D"/>
    <w:rsid w:val="00C22BF6"/>
    <w:rsid w:val="00D50D65"/>
    <w:rsid w:val="00D9496E"/>
    <w:rsid w:val="00DA6EB8"/>
    <w:rsid w:val="00DE3A03"/>
    <w:rsid w:val="00E21660"/>
    <w:rsid w:val="00F261DE"/>
    <w:rsid w:val="00FA4F61"/>
    <w:rsid w:val="00FA6C2F"/>
    <w:rsid w:val="00FB39D1"/>
    <w:rsid w:val="00FE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8D"/>
    <w:rPr>
      <w:sz w:val="18"/>
      <w:szCs w:val="18"/>
    </w:rPr>
  </w:style>
  <w:style w:type="paragraph" w:customStyle="1" w:styleId="p0">
    <w:name w:val="p0"/>
    <w:basedOn w:val="a"/>
    <w:rsid w:val="00BD598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3567-CA9D-4DF1-9F83-6FA5C80E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242</Words>
  <Characters>1380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7</cp:revision>
  <cp:lastPrinted>2017-04-05T04:43:00Z</cp:lastPrinted>
  <dcterms:created xsi:type="dcterms:W3CDTF">2017-04-04T23:41:00Z</dcterms:created>
  <dcterms:modified xsi:type="dcterms:W3CDTF">2017-04-05T06:47:00Z</dcterms:modified>
</cp:coreProperties>
</file>