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29" w:rsidRPr="00D0235A" w:rsidRDefault="00235E29" w:rsidP="00787AD8">
      <w:pPr>
        <w:pStyle w:val="a5"/>
        <w:shd w:val="clear" w:color="auto" w:fill="FFFFFF"/>
        <w:spacing w:before="150" w:beforeAutospacing="0" w:after="0" w:afterAutospacing="0" w:line="405" w:lineRule="atLeast"/>
        <w:ind w:left="225" w:firstLineChars="450" w:firstLine="1080"/>
        <w:rPr>
          <w:rFonts w:ascii="Arial" w:hAnsi="Arial" w:cs="Arial"/>
          <w:color w:val="222222"/>
        </w:rPr>
      </w:pPr>
      <w:r w:rsidRPr="00D0235A">
        <w:rPr>
          <w:rFonts w:ascii="Arial" w:hAnsi="Arial" w:cs="Arial" w:hint="eastAsia"/>
          <w:color w:val="222222"/>
        </w:rPr>
        <w:t>《</w:t>
      </w:r>
      <w:r w:rsidRPr="00D0235A">
        <w:rPr>
          <w:rFonts w:ascii="Arial" w:hAnsi="Arial" w:cs="Arial"/>
          <w:color w:val="222222"/>
        </w:rPr>
        <w:t>网络教研于初中课堂教学实效性的研究</w:t>
      </w:r>
      <w:r w:rsidRPr="00D0235A">
        <w:rPr>
          <w:rFonts w:ascii="Arial" w:hAnsi="Arial" w:cs="Arial" w:hint="eastAsia"/>
          <w:color w:val="222222"/>
        </w:rPr>
        <w:t>》</w:t>
      </w:r>
      <w:r w:rsidRPr="00D0235A">
        <w:rPr>
          <w:rFonts w:ascii="Arial" w:hAnsi="Arial" w:cs="Arial"/>
          <w:color w:val="222222"/>
        </w:rPr>
        <w:t>课题中期报告</w:t>
      </w:r>
    </w:p>
    <w:p w:rsidR="00235E29" w:rsidRPr="00D0235A" w:rsidRDefault="00235E29" w:rsidP="00787AD8">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hint="eastAsia"/>
          <w:color w:val="222222"/>
        </w:rPr>
        <w:t>《</w:t>
      </w:r>
      <w:r w:rsidRPr="00D0235A">
        <w:rPr>
          <w:rFonts w:ascii="Arial" w:hAnsi="Arial" w:cs="Arial"/>
          <w:color w:val="222222"/>
        </w:rPr>
        <w:t>网络教研于初中课堂教学实效性的研究</w:t>
      </w:r>
      <w:r w:rsidRPr="00D0235A">
        <w:rPr>
          <w:rFonts w:ascii="Arial" w:hAnsi="Arial" w:cs="Arial" w:hint="eastAsia"/>
          <w:color w:val="222222"/>
        </w:rPr>
        <w:t>》</w:t>
      </w:r>
      <w:r w:rsidRPr="00D0235A">
        <w:rPr>
          <w:rFonts w:ascii="Arial" w:hAnsi="Arial" w:cs="Arial"/>
          <w:color w:val="222222"/>
        </w:rPr>
        <w:t>是</w:t>
      </w:r>
      <w:r w:rsidRPr="00D0235A">
        <w:rPr>
          <w:rFonts w:ascii="Arial" w:hAnsi="Arial" w:cs="Arial" w:hint="eastAsia"/>
          <w:color w:val="222222"/>
        </w:rPr>
        <w:t>宝坻区电教</w:t>
      </w:r>
      <w:r w:rsidRPr="00D0235A">
        <w:rPr>
          <w:rFonts w:ascii="Arial" w:hAnsi="Arial" w:cs="Arial"/>
          <w:color w:val="222222"/>
        </w:rPr>
        <w:t>课题，课题于</w:t>
      </w:r>
      <w:r w:rsidRPr="00D0235A">
        <w:rPr>
          <w:rFonts w:ascii="Arial" w:hAnsi="Arial" w:cs="Arial"/>
          <w:color w:val="222222"/>
        </w:rPr>
        <w:t>20</w:t>
      </w:r>
      <w:r w:rsidRPr="00D0235A">
        <w:rPr>
          <w:rFonts w:ascii="Arial" w:hAnsi="Arial" w:cs="Arial" w:hint="eastAsia"/>
          <w:color w:val="222222"/>
        </w:rPr>
        <w:t>18</w:t>
      </w:r>
      <w:r w:rsidRPr="00D0235A">
        <w:rPr>
          <w:rFonts w:ascii="Arial" w:hAnsi="Arial" w:cs="Arial"/>
          <w:color w:val="222222"/>
        </w:rPr>
        <w:t>月批准立项，</w:t>
      </w:r>
      <w:r w:rsidR="00520379" w:rsidRPr="00D0235A">
        <w:rPr>
          <w:rFonts w:ascii="Arial" w:hAnsi="Arial" w:cs="Arial"/>
          <w:color w:val="222222"/>
        </w:rPr>
        <w:t>20</w:t>
      </w:r>
      <w:r w:rsidR="00520379" w:rsidRPr="00D0235A">
        <w:rPr>
          <w:rFonts w:ascii="Arial" w:hAnsi="Arial" w:cs="Arial" w:hint="eastAsia"/>
          <w:color w:val="222222"/>
        </w:rPr>
        <w:t>18</w:t>
      </w:r>
      <w:r w:rsidRPr="00D0235A">
        <w:rPr>
          <w:rFonts w:ascii="Arial" w:hAnsi="Arial" w:cs="Arial"/>
          <w:color w:val="222222"/>
        </w:rPr>
        <w:t>年</w:t>
      </w:r>
      <w:r w:rsidR="00520379" w:rsidRPr="00D0235A">
        <w:rPr>
          <w:rFonts w:ascii="Arial" w:hAnsi="Arial" w:cs="Arial"/>
          <w:color w:val="222222"/>
        </w:rPr>
        <w:t>1</w:t>
      </w:r>
      <w:r w:rsidRPr="00D0235A">
        <w:rPr>
          <w:rFonts w:ascii="Arial" w:hAnsi="Arial" w:cs="Arial"/>
          <w:color w:val="222222"/>
        </w:rPr>
        <w:t>月</w:t>
      </w:r>
      <w:r w:rsidR="00520379" w:rsidRPr="00D0235A">
        <w:rPr>
          <w:rFonts w:ascii="Arial" w:hAnsi="Arial" w:cs="Arial" w:hint="eastAsia"/>
          <w:color w:val="222222"/>
        </w:rPr>
        <w:t>正式</w:t>
      </w:r>
      <w:r w:rsidRPr="00D0235A">
        <w:rPr>
          <w:rFonts w:ascii="Arial" w:hAnsi="Arial" w:cs="Arial"/>
          <w:color w:val="222222"/>
        </w:rPr>
        <w:t>开始课题研究，计划于</w:t>
      </w:r>
      <w:r w:rsidR="00520379" w:rsidRPr="00D0235A">
        <w:rPr>
          <w:rFonts w:ascii="Arial" w:hAnsi="Arial" w:cs="Arial"/>
          <w:color w:val="222222"/>
        </w:rPr>
        <w:t>20</w:t>
      </w:r>
      <w:r w:rsidR="00520379" w:rsidRPr="00D0235A">
        <w:rPr>
          <w:rFonts w:ascii="Arial" w:hAnsi="Arial" w:cs="Arial" w:hint="eastAsia"/>
          <w:color w:val="222222"/>
        </w:rPr>
        <w:t>19</w:t>
      </w:r>
      <w:r w:rsidRPr="00D0235A">
        <w:rPr>
          <w:rFonts w:ascii="Arial" w:hAnsi="Arial" w:cs="Arial"/>
          <w:color w:val="222222"/>
        </w:rPr>
        <w:t>年</w:t>
      </w:r>
      <w:r w:rsidR="00520379" w:rsidRPr="00D0235A">
        <w:rPr>
          <w:rFonts w:ascii="Arial" w:hAnsi="Arial" w:cs="Arial"/>
          <w:color w:val="222222"/>
        </w:rPr>
        <w:t>1</w:t>
      </w:r>
      <w:r w:rsidR="00520379" w:rsidRPr="00D0235A">
        <w:rPr>
          <w:rFonts w:ascii="Arial" w:hAnsi="Arial" w:cs="Arial" w:hint="eastAsia"/>
          <w:color w:val="222222"/>
        </w:rPr>
        <w:t>2</w:t>
      </w:r>
      <w:r w:rsidRPr="00D0235A">
        <w:rPr>
          <w:rFonts w:ascii="Arial" w:hAnsi="Arial" w:cs="Arial"/>
          <w:color w:val="222222"/>
        </w:rPr>
        <w:t>月结题。课题实施以来，在</w:t>
      </w:r>
      <w:r w:rsidR="00520379" w:rsidRPr="00D0235A">
        <w:rPr>
          <w:rFonts w:ascii="Arial" w:hAnsi="Arial" w:cs="Arial" w:hint="eastAsia"/>
          <w:color w:val="222222"/>
        </w:rPr>
        <w:t>天津</w:t>
      </w:r>
      <w:r w:rsidRPr="00D0235A">
        <w:rPr>
          <w:rFonts w:ascii="Arial" w:hAnsi="Arial" w:cs="Arial"/>
          <w:color w:val="222222"/>
        </w:rPr>
        <w:t>市和</w:t>
      </w:r>
      <w:r w:rsidR="00520379" w:rsidRPr="00D0235A">
        <w:rPr>
          <w:rFonts w:ascii="Arial" w:hAnsi="Arial" w:cs="Arial" w:hint="eastAsia"/>
          <w:color w:val="222222"/>
        </w:rPr>
        <w:t>宝坻</w:t>
      </w:r>
      <w:r w:rsidRPr="00D0235A">
        <w:rPr>
          <w:rFonts w:ascii="Arial" w:hAnsi="Arial" w:cs="Arial"/>
          <w:color w:val="222222"/>
        </w:rPr>
        <w:t>区</w:t>
      </w:r>
      <w:r w:rsidR="00520379" w:rsidRPr="00D0235A">
        <w:rPr>
          <w:rFonts w:ascii="Arial" w:hAnsi="Arial" w:cs="Arial" w:hint="eastAsia"/>
          <w:color w:val="222222"/>
        </w:rPr>
        <w:t>电化教育技术指导中心</w:t>
      </w:r>
      <w:r w:rsidR="00520379" w:rsidRPr="00D0235A">
        <w:rPr>
          <w:rFonts w:ascii="Arial" w:hAnsi="Arial" w:cs="Arial"/>
          <w:color w:val="222222"/>
        </w:rPr>
        <w:t>的关心与指导下，课题组按照研究计划，</w:t>
      </w:r>
      <w:r w:rsidRPr="00D0235A">
        <w:rPr>
          <w:rFonts w:ascii="Arial" w:hAnsi="Arial" w:cs="Arial"/>
          <w:color w:val="222222"/>
        </w:rPr>
        <w:t>以课题研究为抓手，以课堂教学为阵地，以班级学习共同体为载体，扎实开展研究，带动了学生学习潜力与</w:t>
      </w:r>
      <w:r w:rsidR="00520379" w:rsidRPr="00D0235A">
        <w:rPr>
          <w:rFonts w:ascii="Arial" w:hAnsi="Arial" w:cs="Arial" w:hint="eastAsia"/>
          <w:color w:val="222222"/>
        </w:rPr>
        <w:t>课堂时效性</w:t>
      </w:r>
      <w:r w:rsidR="00787AD8">
        <w:rPr>
          <w:rFonts w:ascii="Arial" w:hAnsi="Arial" w:cs="Arial"/>
          <w:color w:val="222222"/>
        </w:rPr>
        <w:t>的提高</w:t>
      </w:r>
      <w:r w:rsidR="00787AD8">
        <w:rPr>
          <w:rFonts w:ascii="Arial" w:hAnsi="Arial" w:cs="Arial" w:hint="eastAsia"/>
          <w:color w:val="222222"/>
        </w:rPr>
        <w:t>，</w:t>
      </w:r>
      <w:r w:rsidR="00520379" w:rsidRPr="00D0235A">
        <w:rPr>
          <w:rFonts w:ascii="Arial" w:hAnsi="Arial" w:cs="Arial"/>
          <w:color w:val="222222"/>
        </w:rPr>
        <w:t>课题研究取得了</w:t>
      </w:r>
      <w:r w:rsidR="00520379" w:rsidRPr="00D0235A">
        <w:rPr>
          <w:rFonts w:ascii="Arial" w:hAnsi="Arial" w:cs="Arial" w:hint="eastAsia"/>
          <w:color w:val="222222"/>
        </w:rPr>
        <w:t>一定</w:t>
      </w:r>
      <w:r w:rsidRPr="00D0235A">
        <w:rPr>
          <w:rFonts w:ascii="Arial" w:hAnsi="Arial" w:cs="Arial"/>
          <w:color w:val="222222"/>
        </w:rPr>
        <w:t>的效果。现将课题中期实验状况汇报如下：</w:t>
      </w:r>
    </w:p>
    <w:p w:rsidR="00601E38" w:rsidRPr="00D0235A" w:rsidRDefault="00235E29" w:rsidP="00787AD8">
      <w:pPr>
        <w:pStyle w:val="a5"/>
        <w:shd w:val="clear" w:color="auto" w:fill="FFFFFF"/>
        <w:spacing w:before="0" w:beforeAutospacing="0" w:after="0" w:afterAutospacing="0" w:line="360" w:lineRule="auto"/>
        <w:rPr>
          <w:rFonts w:ascii="Arial" w:hAnsi="Arial" w:cs="Arial"/>
          <w:color w:val="222222"/>
        </w:rPr>
      </w:pPr>
      <w:r w:rsidRPr="00D0235A">
        <w:rPr>
          <w:rFonts w:ascii="Arial" w:hAnsi="Arial" w:cs="Arial"/>
          <w:color w:val="222222"/>
        </w:rPr>
        <w:t xml:space="preserve">　</w:t>
      </w:r>
      <w:r w:rsidR="00787AD8">
        <w:rPr>
          <w:rFonts w:ascii="Arial" w:hAnsi="Arial" w:cs="Arial" w:hint="eastAsia"/>
          <w:color w:val="222222"/>
        </w:rPr>
        <w:t xml:space="preserve">     </w:t>
      </w:r>
      <w:r w:rsidRPr="00D0235A">
        <w:rPr>
          <w:rFonts w:ascii="Arial" w:hAnsi="Arial" w:cs="Arial"/>
          <w:color w:val="222222"/>
        </w:rPr>
        <w:t xml:space="preserve">　</w:t>
      </w:r>
      <w:r w:rsidR="00601E38" w:rsidRPr="00D0235A">
        <w:rPr>
          <w:rFonts w:ascii="Arial" w:hAnsi="Arial" w:cs="Arial" w:hint="eastAsia"/>
          <w:color w:val="222222"/>
        </w:rPr>
        <w:t>一、课题概述</w:t>
      </w:r>
    </w:p>
    <w:p w:rsidR="00601E38" w:rsidRPr="00D0235A" w:rsidRDefault="00601E38" w:rsidP="00787AD8">
      <w:pPr>
        <w:pStyle w:val="a5"/>
        <w:shd w:val="clear" w:color="auto" w:fill="FFFFFF"/>
        <w:spacing w:before="0" w:beforeAutospacing="0" w:after="0" w:afterAutospacing="0" w:line="360" w:lineRule="auto"/>
        <w:ind w:firstLineChars="250" w:firstLine="600"/>
        <w:rPr>
          <w:rFonts w:ascii="Arial" w:hAnsi="Arial" w:cs="Arial"/>
          <w:color w:val="222222"/>
        </w:rPr>
      </w:pPr>
      <w:r w:rsidRPr="00D0235A">
        <w:rPr>
          <w:rFonts w:ascii="Arial" w:hAnsi="Arial" w:cs="Arial" w:hint="eastAsia"/>
          <w:color w:val="222222"/>
        </w:rPr>
        <w:t>（一）核心概念的界定</w:t>
      </w:r>
    </w:p>
    <w:p w:rsidR="00601E38" w:rsidRPr="00D0235A" w:rsidRDefault="00601E38" w:rsidP="00787AD8">
      <w:pPr>
        <w:pStyle w:val="a5"/>
        <w:shd w:val="clear" w:color="auto" w:fill="FFFFFF"/>
        <w:spacing w:before="0" w:beforeAutospacing="0" w:after="0" w:afterAutospacing="0" w:line="360" w:lineRule="auto"/>
        <w:ind w:leftChars="50" w:left="110" w:firstLineChars="250" w:firstLine="600"/>
        <w:rPr>
          <w:rFonts w:ascii="Arial" w:hAnsi="Arial" w:cs="Arial"/>
          <w:color w:val="222222"/>
        </w:rPr>
      </w:pPr>
      <w:r w:rsidRPr="00D0235A">
        <w:rPr>
          <w:rFonts w:ascii="Arial" w:hAnsi="Arial" w:cs="Arial" w:hint="eastAsia"/>
          <w:color w:val="222222"/>
        </w:rPr>
        <w:t>网络教研没有时间和空间的限制，教师能够在不同的场所，也不用刻意地规定某一个时间去教研。利用计算机网络所提供的教学教育的资源，教师依据自己的兴趣，特长进行自主教研学习模式。网络教研使得教师能够从网络上获得最快最新的信息。网络教研使得教师的交流很灵活。教师可以采取自己的方式进行学习，即自主学习，还能方便与其他教师进行学习的交流，并能获得及时反馈，提升课堂的实效性。</w:t>
      </w:r>
    </w:p>
    <w:p w:rsidR="00601E38" w:rsidRPr="00D0235A" w:rsidRDefault="00601E38" w:rsidP="00787AD8">
      <w:pPr>
        <w:pStyle w:val="a5"/>
        <w:shd w:val="clear" w:color="auto" w:fill="FFFFFF"/>
        <w:spacing w:before="0" w:beforeAutospacing="0" w:after="0" w:afterAutospacing="0" w:line="360" w:lineRule="auto"/>
        <w:ind w:firstLineChars="200" w:firstLine="480"/>
        <w:rPr>
          <w:rFonts w:ascii="Arial" w:hAnsi="Arial" w:cs="Arial"/>
          <w:color w:val="222222"/>
        </w:rPr>
      </w:pPr>
      <w:r w:rsidRPr="00D0235A">
        <w:rPr>
          <w:rFonts w:ascii="Arial" w:hAnsi="Arial" w:cs="Arial" w:hint="eastAsia"/>
          <w:color w:val="222222"/>
        </w:rPr>
        <w:t>（二）选题的意义</w:t>
      </w:r>
    </w:p>
    <w:p w:rsidR="00601E38" w:rsidRPr="00D0235A" w:rsidRDefault="00601E38" w:rsidP="00787AD8">
      <w:pPr>
        <w:pStyle w:val="a5"/>
        <w:shd w:val="clear" w:color="auto" w:fill="FFFFFF"/>
        <w:spacing w:before="0" w:beforeAutospacing="0" w:after="0" w:afterAutospacing="0" w:line="360" w:lineRule="auto"/>
        <w:ind w:leftChars="50" w:left="110" w:firstLineChars="200" w:firstLine="480"/>
        <w:rPr>
          <w:rFonts w:ascii="Arial" w:hAnsi="Arial" w:cs="Arial"/>
          <w:color w:val="222222"/>
        </w:rPr>
      </w:pPr>
      <w:r w:rsidRPr="00D0235A">
        <w:rPr>
          <w:rFonts w:ascii="Arial" w:hAnsi="Arial" w:cs="Arial" w:hint="eastAsia"/>
          <w:color w:val="222222"/>
        </w:rPr>
        <w:t>网络教研作为一种新型的教研模式，具有广阔的发展前景。网络正在改变着教研工作的行走方式，促进了教研的大众化；网络教研让教师结成了学习共同体；网络教研进一步深化了校本教研等等。目前，国内对于网络教研的研究更多的局限还于网络教研理念与实践的初期研究，对网络教研这种教研方式的理论基础、教研模式以及对教师专业发展的积极影响等都急需总结和提升。因此，我们将在前期丰富实践经验的基础上，以网络教研为切入点，进行更深层次的研究，把重点放在网络教研提升课堂实效性的研究上，难点是如何提高网络教研的实效性，并挖掘其理论基础，我们力争在此方面取得一定的研究成果。</w:t>
      </w:r>
    </w:p>
    <w:p w:rsidR="00601E38" w:rsidRPr="00D0235A" w:rsidRDefault="00601E38" w:rsidP="00787AD8">
      <w:pPr>
        <w:pStyle w:val="a5"/>
        <w:shd w:val="clear" w:color="auto" w:fill="FFFFFF"/>
        <w:spacing w:before="0" w:beforeAutospacing="0" w:after="0" w:afterAutospacing="0" w:line="360" w:lineRule="auto"/>
        <w:ind w:firstLineChars="200" w:firstLine="480"/>
        <w:rPr>
          <w:rFonts w:ascii="Arial" w:hAnsi="Arial" w:cs="Arial"/>
          <w:color w:val="222222"/>
        </w:rPr>
      </w:pPr>
      <w:r w:rsidRPr="00D0235A">
        <w:rPr>
          <w:rFonts w:ascii="Arial" w:hAnsi="Arial" w:cs="Arial" w:hint="eastAsia"/>
          <w:color w:val="222222"/>
        </w:rPr>
        <w:t>（三）研究的价值</w:t>
      </w:r>
    </w:p>
    <w:p w:rsidR="00601E38" w:rsidRPr="00D0235A" w:rsidRDefault="00601E38" w:rsidP="00787AD8">
      <w:pPr>
        <w:pStyle w:val="a5"/>
        <w:shd w:val="clear" w:color="auto" w:fill="FFFFFF"/>
        <w:spacing w:before="0" w:beforeAutospacing="0" w:after="0" w:afterAutospacing="0" w:line="360" w:lineRule="auto"/>
        <w:ind w:leftChars="50" w:left="110" w:firstLineChars="250" w:firstLine="600"/>
        <w:rPr>
          <w:rFonts w:ascii="Arial" w:hAnsi="Arial" w:cs="Arial"/>
          <w:color w:val="222222"/>
        </w:rPr>
      </w:pPr>
      <w:r w:rsidRPr="00D0235A">
        <w:rPr>
          <w:rFonts w:ascii="Arial" w:hAnsi="Arial" w:cs="Arial" w:hint="eastAsia"/>
          <w:color w:val="222222"/>
        </w:rPr>
        <w:t>网络环境下的教学研究活动属于远程教育范畴，与传统教学活动最显著的区别在于应用现代通信技术（主要是网络技术）和多媒体技术，提供双向或多向的交互功能，可交流性强、充分体现自主性、受众广，拓展思路，能有效拓宽获取知识的渠道和途径。教学研究活动是教学活动的重要组成部分，随着</w:t>
      </w:r>
      <w:r w:rsidRPr="00D0235A">
        <w:rPr>
          <w:rFonts w:ascii="Arial" w:hAnsi="Arial" w:cs="Arial" w:hint="eastAsia"/>
          <w:color w:val="222222"/>
        </w:rPr>
        <w:lastRenderedPageBreak/>
        <w:t>新课程改革的不断推进，教学活动参与者的信息素养日趋提高，教师专业化发展的需求日趋强烈，这就要求在整个教学研究活动中必须体现人本主义思想，而网络环境下的教学研究方式使人本主义思想得到充分体现。网络所蕴涵的平等、民主的观念以及草根化的资源观得到了放大和实现。同时，正是在人本主义思想影响下的网络学习环境，又吸引并促进了教师主动学习、主动参与、主动建构，自觉地完善自己的知识结构和教学能力，提高专业素养和课堂的时效性。网络教研，打破了“空间”、“环境”的限制，互动的网络教研资源已经成为教师学习的有力工具。实现了真正意义上的“师师互动”，促进了普通教师与优秀教师的广泛交流。同时可以使教学资源的使用更为灵活，也为资源再生提供了一个空间和保障，能够实现异步、同步相结合的更加以人为本的教研。网络教研促使教研手段、教研过程、教研形式等教研行为、教研思维的广泛化，形成了一张教研网。增强了教师参与教研的自主性、回应解决问题的及时性和实现互动交流的广泛性，体现了教研内涵的人文性，同时也改变了教师的学习、工作状态，引领教研的深入并真正的运用到课堂上。理解与沟通，交流与互动成为网络教研的主旋律，体现了新型教研工作的人文性。</w:t>
      </w:r>
    </w:p>
    <w:p w:rsidR="00601E38" w:rsidRPr="00D0235A" w:rsidRDefault="00601E38" w:rsidP="00787AD8">
      <w:pPr>
        <w:pStyle w:val="a5"/>
        <w:shd w:val="clear" w:color="auto" w:fill="FFFFFF"/>
        <w:spacing w:before="0" w:beforeAutospacing="0" w:after="0" w:afterAutospacing="0" w:line="360" w:lineRule="auto"/>
        <w:rPr>
          <w:rFonts w:ascii="Arial" w:hAnsi="Arial" w:cs="Arial"/>
          <w:color w:val="222222"/>
        </w:rPr>
      </w:pPr>
      <w:r w:rsidRPr="00D0235A">
        <w:rPr>
          <w:rFonts w:ascii="Arial" w:hAnsi="Arial" w:cs="Arial" w:hint="eastAsia"/>
          <w:color w:val="222222"/>
        </w:rPr>
        <w:t xml:space="preserve">  </w:t>
      </w:r>
      <w:r w:rsidR="00787AD8">
        <w:rPr>
          <w:rFonts w:ascii="Arial" w:hAnsi="Arial" w:cs="Arial" w:hint="eastAsia"/>
          <w:color w:val="222222"/>
        </w:rPr>
        <w:t xml:space="preserve">      </w:t>
      </w:r>
      <w:r w:rsidR="00F83688" w:rsidRPr="00D0235A">
        <w:rPr>
          <w:rFonts w:ascii="Arial" w:hAnsi="Arial" w:cs="Arial" w:hint="eastAsia"/>
          <w:color w:val="222222"/>
        </w:rPr>
        <w:t>（</w:t>
      </w:r>
      <w:r w:rsidR="00746199" w:rsidRPr="00D0235A">
        <w:rPr>
          <w:rFonts w:ascii="Arial" w:hAnsi="Arial" w:cs="Arial" w:hint="eastAsia"/>
          <w:color w:val="222222"/>
        </w:rPr>
        <w:t>四</w:t>
      </w:r>
      <w:r w:rsidR="00F83688" w:rsidRPr="00D0235A">
        <w:rPr>
          <w:rFonts w:ascii="Arial" w:hAnsi="Arial" w:cs="Arial" w:hint="eastAsia"/>
          <w:color w:val="222222"/>
        </w:rPr>
        <w:t>）</w:t>
      </w:r>
      <w:r w:rsidRPr="00D0235A">
        <w:rPr>
          <w:rFonts w:ascii="Arial" w:hAnsi="Arial" w:cs="Arial" w:hint="eastAsia"/>
          <w:color w:val="222222"/>
        </w:rPr>
        <w:t>课题研究的基本内容</w:t>
      </w:r>
    </w:p>
    <w:p w:rsidR="00601E38" w:rsidRPr="00D0235A" w:rsidRDefault="00601E38" w:rsidP="00787AD8">
      <w:pPr>
        <w:pStyle w:val="a5"/>
        <w:shd w:val="clear" w:color="auto" w:fill="FFFFFF"/>
        <w:spacing w:before="0" w:beforeAutospacing="0" w:after="0" w:afterAutospacing="0" w:line="360" w:lineRule="auto"/>
        <w:ind w:firstLineChars="250" w:firstLine="600"/>
        <w:rPr>
          <w:rFonts w:ascii="Arial" w:hAnsi="Arial" w:cs="Arial"/>
          <w:color w:val="222222"/>
        </w:rPr>
      </w:pPr>
      <w:r w:rsidRPr="00D0235A">
        <w:rPr>
          <w:rFonts w:ascii="Arial" w:hAnsi="Arial" w:cs="Arial" w:hint="eastAsia"/>
          <w:color w:val="222222"/>
        </w:rPr>
        <w:t>1.</w:t>
      </w:r>
      <w:r w:rsidRPr="00D0235A">
        <w:rPr>
          <w:rFonts w:ascii="Arial" w:hAnsi="Arial" w:cs="Arial" w:hint="eastAsia"/>
          <w:color w:val="222222"/>
        </w:rPr>
        <w:t>网络环境下教研科研活动的主要形式和途径的研究；</w:t>
      </w:r>
    </w:p>
    <w:p w:rsidR="00601E38" w:rsidRPr="00D0235A" w:rsidRDefault="00601E38" w:rsidP="00787AD8">
      <w:pPr>
        <w:pStyle w:val="a5"/>
        <w:shd w:val="clear" w:color="auto" w:fill="FFFFFF"/>
        <w:spacing w:before="0" w:beforeAutospacing="0" w:after="0" w:afterAutospacing="0" w:line="360" w:lineRule="auto"/>
        <w:ind w:firstLineChars="150" w:firstLine="360"/>
        <w:rPr>
          <w:rFonts w:ascii="Arial" w:hAnsi="Arial" w:cs="Arial"/>
          <w:color w:val="222222"/>
        </w:rPr>
      </w:pPr>
      <w:r w:rsidRPr="00D0235A">
        <w:rPr>
          <w:rFonts w:ascii="Arial" w:hAnsi="Arial" w:cs="Arial" w:hint="eastAsia"/>
          <w:color w:val="222222"/>
        </w:rPr>
        <w:t> </w:t>
      </w:r>
      <w:r w:rsidR="00787AD8">
        <w:rPr>
          <w:rFonts w:ascii="Arial" w:hAnsi="Arial" w:cs="Arial" w:hint="eastAsia"/>
          <w:color w:val="222222"/>
        </w:rPr>
        <w:t xml:space="preserve"> </w:t>
      </w:r>
      <w:r w:rsidR="00F83688" w:rsidRPr="00D0235A">
        <w:rPr>
          <w:rFonts w:ascii="Arial" w:hAnsi="Arial" w:cs="Arial" w:hint="eastAsia"/>
          <w:color w:val="222222"/>
        </w:rPr>
        <w:t xml:space="preserve"> </w:t>
      </w:r>
      <w:r w:rsidRPr="00D0235A">
        <w:rPr>
          <w:rFonts w:ascii="Arial" w:hAnsi="Arial" w:cs="Arial" w:hint="eastAsia"/>
          <w:color w:val="222222"/>
        </w:rPr>
        <w:t>2.</w:t>
      </w:r>
      <w:r w:rsidRPr="00D0235A">
        <w:rPr>
          <w:rFonts w:ascii="Arial" w:hAnsi="Arial" w:cs="Arial" w:hint="eastAsia"/>
          <w:color w:val="222222"/>
        </w:rPr>
        <w:t>网络环境下教科研工作促进课堂时效性的研究；</w:t>
      </w:r>
    </w:p>
    <w:p w:rsidR="00601E38" w:rsidRPr="00D0235A" w:rsidRDefault="00601E38" w:rsidP="00787AD8">
      <w:pPr>
        <w:pStyle w:val="a5"/>
        <w:shd w:val="clear" w:color="auto" w:fill="FFFFFF"/>
        <w:spacing w:before="0" w:beforeAutospacing="0" w:after="0" w:afterAutospacing="0" w:line="360" w:lineRule="auto"/>
        <w:ind w:firstLineChars="150" w:firstLine="360"/>
        <w:rPr>
          <w:rFonts w:ascii="Arial" w:hAnsi="Arial" w:cs="Arial"/>
          <w:color w:val="222222"/>
        </w:rPr>
      </w:pPr>
      <w:r w:rsidRPr="00D0235A">
        <w:rPr>
          <w:rFonts w:ascii="Arial" w:hAnsi="Arial" w:cs="Arial" w:hint="eastAsia"/>
          <w:color w:val="222222"/>
        </w:rPr>
        <w:t> </w:t>
      </w:r>
      <w:r w:rsidR="00F83688" w:rsidRPr="00D0235A">
        <w:rPr>
          <w:rFonts w:ascii="Arial" w:hAnsi="Arial" w:cs="Arial" w:hint="eastAsia"/>
          <w:color w:val="222222"/>
        </w:rPr>
        <w:t xml:space="preserve"> </w:t>
      </w:r>
      <w:r w:rsidR="00787AD8">
        <w:rPr>
          <w:rFonts w:ascii="Arial" w:hAnsi="Arial" w:cs="Arial" w:hint="eastAsia"/>
          <w:color w:val="222222"/>
        </w:rPr>
        <w:t xml:space="preserve"> </w:t>
      </w:r>
      <w:r w:rsidRPr="00D0235A">
        <w:rPr>
          <w:rFonts w:ascii="Arial" w:hAnsi="Arial" w:cs="Arial" w:hint="eastAsia"/>
          <w:color w:val="222222"/>
        </w:rPr>
        <w:t>3.</w:t>
      </w:r>
      <w:r w:rsidRPr="00D0235A">
        <w:rPr>
          <w:rFonts w:ascii="Arial" w:hAnsi="Arial" w:cs="Arial" w:hint="eastAsia"/>
          <w:color w:val="222222"/>
        </w:rPr>
        <w:t>网络环境下教研、科研管理的形式与策略的研究；</w:t>
      </w:r>
    </w:p>
    <w:p w:rsidR="00601E38" w:rsidRPr="00D0235A" w:rsidRDefault="00601E38" w:rsidP="00787AD8">
      <w:pPr>
        <w:pStyle w:val="a5"/>
        <w:shd w:val="clear" w:color="auto" w:fill="FFFFFF"/>
        <w:spacing w:before="0" w:beforeAutospacing="0" w:after="0" w:afterAutospacing="0" w:line="360" w:lineRule="auto"/>
        <w:ind w:firstLineChars="250" w:firstLine="600"/>
        <w:rPr>
          <w:rFonts w:ascii="Arial" w:hAnsi="Arial" w:cs="Arial"/>
          <w:color w:val="222222"/>
        </w:rPr>
      </w:pPr>
      <w:r w:rsidRPr="00D0235A">
        <w:rPr>
          <w:rFonts w:ascii="Arial" w:hAnsi="Arial" w:cs="Arial" w:hint="eastAsia"/>
          <w:color w:val="222222"/>
        </w:rPr>
        <w:t>4</w:t>
      </w:r>
      <w:r w:rsidR="00F83688" w:rsidRPr="00D0235A">
        <w:rPr>
          <w:rFonts w:ascii="Arial" w:hAnsi="Arial" w:cs="Arial" w:hint="eastAsia"/>
          <w:color w:val="222222"/>
        </w:rPr>
        <w:t>.</w:t>
      </w:r>
      <w:r w:rsidRPr="00D0235A">
        <w:rPr>
          <w:rFonts w:ascii="Arial" w:hAnsi="Arial" w:cs="Arial" w:hint="eastAsia"/>
          <w:color w:val="222222"/>
        </w:rPr>
        <w:t>网络环境下教师教育教学技能及教育科研能力提升的研究。</w:t>
      </w:r>
    </w:p>
    <w:p w:rsidR="00787AD8" w:rsidRDefault="00601E38" w:rsidP="00787AD8">
      <w:pPr>
        <w:pStyle w:val="a5"/>
        <w:shd w:val="clear" w:color="auto" w:fill="FFFFFF"/>
        <w:tabs>
          <w:tab w:val="left" w:pos="6240"/>
        </w:tabs>
        <w:spacing w:before="0" w:beforeAutospacing="0" w:after="0" w:afterAutospacing="0" w:line="360" w:lineRule="auto"/>
        <w:ind w:firstLineChars="100" w:firstLine="240"/>
        <w:rPr>
          <w:rFonts w:ascii="Arial" w:hAnsi="Arial" w:cs="Arial" w:hint="eastAsia"/>
          <w:color w:val="222222"/>
        </w:rPr>
      </w:pPr>
      <w:r w:rsidRPr="00D0235A">
        <w:rPr>
          <w:rFonts w:ascii="Arial" w:hAnsi="Arial" w:cs="Arial" w:hint="eastAsia"/>
          <w:color w:val="222222"/>
        </w:rPr>
        <w:t> </w:t>
      </w:r>
      <w:r w:rsidR="00235E29" w:rsidRPr="00D0235A">
        <w:rPr>
          <w:rFonts w:ascii="Arial" w:hAnsi="Arial" w:cs="Arial"/>
          <w:color w:val="222222"/>
        </w:rPr>
        <w:t xml:space="preserve">　</w:t>
      </w:r>
      <w:r w:rsidR="00787AD8">
        <w:rPr>
          <w:rFonts w:ascii="Arial" w:hAnsi="Arial" w:cs="Arial" w:hint="eastAsia"/>
          <w:color w:val="222222"/>
        </w:rPr>
        <w:t xml:space="preserve"> </w:t>
      </w:r>
      <w:r w:rsidR="00235E29" w:rsidRPr="00D0235A">
        <w:rPr>
          <w:rFonts w:ascii="Arial" w:hAnsi="Arial" w:cs="Arial"/>
          <w:color w:val="222222"/>
        </w:rPr>
        <w:t>二、课题研究实施状况：</w:t>
      </w:r>
    </w:p>
    <w:p w:rsidR="00787AD8" w:rsidRDefault="00235E29" w:rsidP="00787AD8">
      <w:pPr>
        <w:pStyle w:val="a5"/>
        <w:shd w:val="clear" w:color="auto" w:fill="FFFFFF"/>
        <w:tabs>
          <w:tab w:val="left" w:pos="6240"/>
        </w:tabs>
        <w:spacing w:before="0" w:beforeAutospacing="0" w:after="0" w:afterAutospacing="0" w:line="360" w:lineRule="auto"/>
        <w:ind w:firstLineChars="200" w:firstLine="480"/>
        <w:rPr>
          <w:rFonts w:ascii="Arial" w:hAnsi="Arial" w:cs="Arial" w:hint="eastAsia"/>
          <w:color w:val="222222"/>
        </w:rPr>
      </w:pPr>
      <w:r w:rsidRPr="00D0235A">
        <w:rPr>
          <w:rFonts w:ascii="Arial" w:hAnsi="Arial" w:cs="Arial"/>
          <w:color w:val="222222"/>
        </w:rPr>
        <w:t>（一）开题论证、制定研究目标资料</w:t>
      </w:r>
    </w:p>
    <w:p w:rsidR="00746199" w:rsidRPr="00D0235A" w:rsidRDefault="009E6564" w:rsidP="00787AD8">
      <w:pPr>
        <w:pStyle w:val="a5"/>
        <w:shd w:val="clear" w:color="auto" w:fill="FFFFFF"/>
        <w:tabs>
          <w:tab w:val="left" w:pos="6240"/>
        </w:tabs>
        <w:spacing w:before="0" w:beforeAutospacing="0" w:after="0" w:afterAutospacing="0" w:line="360" w:lineRule="auto"/>
        <w:ind w:leftChars="50" w:left="110" w:firstLineChars="250" w:firstLine="600"/>
        <w:rPr>
          <w:rFonts w:ascii="Arial" w:hAnsi="Arial" w:cs="Arial"/>
          <w:color w:val="222222"/>
        </w:rPr>
      </w:pPr>
      <w:r w:rsidRPr="00D0235A">
        <w:rPr>
          <w:rFonts w:ascii="Arial" w:hAnsi="Arial" w:cs="Arial"/>
          <w:color w:val="222222"/>
        </w:rPr>
        <w:t>20</w:t>
      </w:r>
      <w:r w:rsidRPr="00D0235A">
        <w:rPr>
          <w:rFonts w:ascii="Arial" w:hAnsi="Arial" w:cs="Arial" w:hint="eastAsia"/>
          <w:color w:val="222222"/>
        </w:rPr>
        <w:t>18</w:t>
      </w:r>
      <w:r w:rsidR="00235E29" w:rsidRPr="00D0235A">
        <w:rPr>
          <w:rFonts w:ascii="Arial" w:hAnsi="Arial" w:cs="Arial"/>
          <w:color w:val="222222"/>
        </w:rPr>
        <w:t>年</w:t>
      </w:r>
      <w:r w:rsidRPr="00D0235A">
        <w:rPr>
          <w:rFonts w:ascii="Arial" w:hAnsi="Arial" w:cs="Arial"/>
          <w:color w:val="222222"/>
        </w:rPr>
        <w:t>1</w:t>
      </w:r>
      <w:r w:rsidR="00235E29" w:rsidRPr="00D0235A">
        <w:rPr>
          <w:rFonts w:ascii="Arial" w:hAnsi="Arial" w:cs="Arial"/>
          <w:color w:val="222222"/>
        </w:rPr>
        <w:t>月</w:t>
      </w:r>
      <w:r w:rsidRPr="00D0235A">
        <w:rPr>
          <w:rFonts w:ascii="Arial" w:hAnsi="Arial" w:cs="Arial" w:hint="eastAsia"/>
          <w:color w:val="222222"/>
        </w:rPr>
        <w:t>《</w:t>
      </w:r>
      <w:r w:rsidRPr="00D0235A">
        <w:rPr>
          <w:rFonts w:ascii="Arial" w:hAnsi="Arial" w:cs="Arial"/>
          <w:color w:val="222222"/>
        </w:rPr>
        <w:t>网络教研于初中课堂教学实效性的研究</w:t>
      </w:r>
      <w:r w:rsidRPr="00D0235A">
        <w:rPr>
          <w:rFonts w:ascii="Arial" w:hAnsi="Arial" w:cs="Arial" w:hint="eastAsia"/>
          <w:color w:val="222222"/>
        </w:rPr>
        <w:t>》</w:t>
      </w:r>
      <w:r w:rsidR="00235E29" w:rsidRPr="00D0235A">
        <w:rPr>
          <w:rFonts w:ascii="Arial" w:hAnsi="Arial" w:cs="Arial"/>
          <w:color w:val="222222"/>
        </w:rPr>
        <w:t>批准立项，课题组聘请了</w:t>
      </w:r>
      <w:r w:rsidR="00746199" w:rsidRPr="00D0235A">
        <w:rPr>
          <w:rFonts w:ascii="Arial" w:hAnsi="Arial" w:cs="Arial" w:hint="eastAsia"/>
          <w:color w:val="222222"/>
        </w:rPr>
        <w:t>我校的校长张文明和刘玉明，</w:t>
      </w:r>
      <w:r w:rsidRPr="00D0235A">
        <w:rPr>
          <w:rFonts w:ascii="Arial" w:hAnsi="Arial" w:cs="Arial" w:hint="eastAsia"/>
          <w:color w:val="222222"/>
        </w:rPr>
        <w:t>教务主任黄建</w:t>
      </w:r>
      <w:r w:rsidR="00746199" w:rsidRPr="00D0235A">
        <w:rPr>
          <w:rFonts w:ascii="Arial" w:hAnsi="Arial" w:cs="Arial" w:hint="eastAsia"/>
          <w:color w:val="222222"/>
        </w:rPr>
        <w:t>，高级教师李俊峰</w:t>
      </w:r>
      <w:r w:rsidR="00235E29" w:rsidRPr="00D0235A">
        <w:rPr>
          <w:rFonts w:ascii="Arial" w:hAnsi="Arial" w:cs="Arial"/>
          <w:color w:val="222222"/>
        </w:rPr>
        <w:t>为指导专家。经过较</w:t>
      </w:r>
      <w:r w:rsidR="00787AD8">
        <w:rPr>
          <w:rFonts w:ascii="Arial" w:hAnsi="Arial" w:cs="Arial"/>
          <w:color w:val="222222"/>
        </w:rPr>
        <w:t>长时间的酝酿和论证，讨论并</w:t>
      </w:r>
      <w:r w:rsidR="00787AD8">
        <w:rPr>
          <w:rFonts w:ascii="Arial" w:hAnsi="Arial" w:cs="Arial" w:hint="eastAsia"/>
          <w:color w:val="222222"/>
        </w:rPr>
        <w:t>通</w:t>
      </w:r>
      <w:r w:rsidR="00746199" w:rsidRPr="00D0235A">
        <w:rPr>
          <w:rFonts w:ascii="Arial" w:hAnsi="Arial" w:cs="Arial"/>
          <w:color w:val="222222"/>
        </w:rPr>
        <w:t>过了开题报告和实施方案，制定了为期</w:t>
      </w:r>
      <w:r w:rsidR="00746199" w:rsidRPr="00D0235A">
        <w:rPr>
          <w:rFonts w:ascii="Arial" w:hAnsi="Arial" w:cs="Arial" w:hint="eastAsia"/>
          <w:color w:val="222222"/>
        </w:rPr>
        <w:t>两</w:t>
      </w:r>
      <w:r w:rsidR="00235E29" w:rsidRPr="00D0235A">
        <w:rPr>
          <w:rFonts w:ascii="Arial" w:hAnsi="Arial" w:cs="Arial"/>
          <w:color w:val="222222"/>
        </w:rPr>
        <w:t>年的研究计划。</w:t>
      </w:r>
      <w:r w:rsidR="00134DCE" w:rsidRPr="00D0235A">
        <w:rPr>
          <w:rFonts w:ascii="Arial" w:hAnsi="Arial" w:cs="Arial" w:hint="eastAsia"/>
          <w:color w:val="222222"/>
        </w:rPr>
        <w:t>本</w:t>
      </w:r>
      <w:r w:rsidR="00235E29" w:rsidRPr="00D0235A">
        <w:rPr>
          <w:rFonts w:ascii="Arial" w:hAnsi="Arial" w:cs="Arial"/>
          <w:color w:val="222222"/>
        </w:rPr>
        <w:t>课题的研究目标</w:t>
      </w:r>
      <w:r w:rsidR="00746199" w:rsidRPr="00D0235A">
        <w:rPr>
          <w:rFonts w:ascii="Arial" w:hAnsi="Arial" w:cs="Arial" w:hint="eastAsia"/>
          <w:color w:val="222222"/>
        </w:rPr>
        <w:t>以提升课堂实效性为目标，开展实践研究；充分利用各类网络平台，实现资源共享。</w:t>
      </w:r>
    </w:p>
    <w:p w:rsidR="00746199" w:rsidRPr="00D0235A" w:rsidRDefault="00787AD8" w:rsidP="00787AD8">
      <w:pPr>
        <w:pStyle w:val="a5"/>
        <w:shd w:val="clear" w:color="auto" w:fill="FFFFFF"/>
        <w:spacing w:before="0" w:beforeAutospacing="0" w:after="0" w:afterAutospacing="0" w:line="360" w:lineRule="auto"/>
        <w:ind w:leftChars="50" w:left="110" w:firstLineChars="200" w:firstLine="480"/>
        <w:rPr>
          <w:rFonts w:ascii="Arial" w:hAnsi="Arial" w:cs="Arial"/>
          <w:color w:val="222222"/>
        </w:rPr>
      </w:pPr>
      <w:r>
        <w:rPr>
          <w:rFonts w:ascii="Arial" w:hAnsi="Arial" w:cs="Arial" w:hint="eastAsia"/>
          <w:color w:val="222222"/>
        </w:rPr>
        <w:t>1</w:t>
      </w:r>
      <w:r>
        <w:rPr>
          <w:rFonts w:ascii="Arial" w:hAnsi="Arial" w:cs="Arial" w:hint="eastAsia"/>
          <w:color w:val="222222"/>
        </w:rPr>
        <w:t>、</w:t>
      </w:r>
      <w:r w:rsidR="00746199" w:rsidRPr="00D0235A">
        <w:rPr>
          <w:rFonts w:ascii="Arial" w:hAnsi="Arial" w:cs="Arial" w:hint="eastAsia"/>
          <w:color w:val="222222"/>
        </w:rPr>
        <w:t>结合网络环境下教育的特点和要求，通过课题研究进一步促进教师及教育管理者认真学习现代教育理论、课堂教学理论、管理科学理论，切实转变教育教学、教改科研和组织管理的观念，提高驾驭课堂的能力和教育理论水平。</w:t>
      </w:r>
    </w:p>
    <w:p w:rsidR="00746199" w:rsidRPr="00D0235A" w:rsidRDefault="00787AD8" w:rsidP="00D0235A">
      <w:pPr>
        <w:pStyle w:val="a5"/>
        <w:shd w:val="clear" w:color="auto" w:fill="FFFFFF"/>
        <w:spacing w:before="0" w:beforeAutospacing="0" w:after="0" w:afterAutospacing="0" w:line="360" w:lineRule="auto"/>
        <w:ind w:firstLine="480"/>
        <w:rPr>
          <w:rFonts w:ascii="Arial" w:hAnsi="Arial" w:cs="Arial"/>
          <w:color w:val="222222"/>
        </w:rPr>
      </w:pPr>
      <w:r>
        <w:rPr>
          <w:rFonts w:ascii="Arial" w:hAnsi="Arial" w:cs="Arial" w:hint="eastAsia"/>
          <w:color w:val="222222"/>
        </w:rPr>
        <w:lastRenderedPageBreak/>
        <w:t>2</w:t>
      </w:r>
      <w:r>
        <w:rPr>
          <w:rFonts w:ascii="Arial" w:hAnsi="Arial" w:cs="Arial" w:hint="eastAsia"/>
          <w:color w:val="222222"/>
        </w:rPr>
        <w:t>、</w:t>
      </w:r>
      <w:r w:rsidR="00746199" w:rsidRPr="00D0235A">
        <w:rPr>
          <w:rFonts w:ascii="Arial" w:hAnsi="Arial" w:cs="Arial" w:hint="eastAsia"/>
          <w:color w:val="222222"/>
        </w:rPr>
        <w:t>探索网络环境下教研工作的新途径、新方式、新方法，增强教研工作的科学性、民主性，提高教研工作的针对性、实效性，促进农村中小学教师教研工作的网络化。</w:t>
      </w:r>
    </w:p>
    <w:p w:rsidR="00746199" w:rsidRPr="00D0235A" w:rsidRDefault="00787AD8" w:rsidP="00D0235A">
      <w:pPr>
        <w:pStyle w:val="a5"/>
        <w:shd w:val="clear" w:color="auto" w:fill="FFFFFF"/>
        <w:spacing w:before="0" w:beforeAutospacing="0" w:after="0" w:afterAutospacing="0" w:line="360" w:lineRule="auto"/>
        <w:ind w:firstLine="480"/>
        <w:rPr>
          <w:rFonts w:ascii="Arial" w:hAnsi="Arial" w:cs="Arial"/>
          <w:color w:val="222222"/>
        </w:rPr>
      </w:pPr>
      <w:r>
        <w:rPr>
          <w:rFonts w:ascii="Arial" w:hAnsi="Arial" w:cs="Arial" w:hint="eastAsia"/>
          <w:color w:val="222222"/>
        </w:rPr>
        <w:t>3</w:t>
      </w:r>
      <w:r>
        <w:rPr>
          <w:rFonts w:ascii="Arial" w:hAnsi="Arial" w:cs="Arial" w:hint="eastAsia"/>
          <w:color w:val="222222"/>
        </w:rPr>
        <w:t>、</w:t>
      </w:r>
      <w:r w:rsidR="00746199" w:rsidRPr="00D0235A">
        <w:rPr>
          <w:rFonts w:ascii="Arial" w:hAnsi="Arial" w:cs="Arial" w:hint="eastAsia"/>
          <w:color w:val="222222"/>
        </w:rPr>
        <w:t>探索网络环境中教研科研管理的内在规律，寻求提高教研科研及管理效能的有效策略和可行办法。强化网络教研在教育教学中的导向作用，提高管理的效益，逐步形成我校网络教研的特色。</w:t>
      </w:r>
    </w:p>
    <w:p w:rsidR="00787AD8" w:rsidRDefault="00787AD8" w:rsidP="00787AD8">
      <w:pPr>
        <w:pStyle w:val="a5"/>
        <w:shd w:val="clear" w:color="auto" w:fill="FFFFFF"/>
        <w:spacing w:before="0" w:beforeAutospacing="0" w:after="0" w:afterAutospacing="0" w:line="360" w:lineRule="auto"/>
        <w:ind w:firstLine="480"/>
        <w:rPr>
          <w:rFonts w:ascii="Arial" w:hAnsi="Arial" w:cs="Arial" w:hint="eastAsia"/>
          <w:color w:val="222222"/>
        </w:rPr>
      </w:pPr>
      <w:r>
        <w:rPr>
          <w:rFonts w:ascii="Arial" w:hAnsi="Arial" w:cs="Arial" w:hint="eastAsia"/>
          <w:color w:val="222222"/>
        </w:rPr>
        <w:t>4</w:t>
      </w:r>
      <w:r>
        <w:rPr>
          <w:rFonts w:ascii="Arial" w:hAnsi="Arial" w:cs="Arial" w:hint="eastAsia"/>
          <w:color w:val="222222"/>
        </w:rPr>
        <w:t>、</w:t>
      </w:r>
      <w:r w:rsidR="00746199" w:rsidRPr="00D0235A">
        <w:rPr>
          <w:rFonts w:ascii="Arial" w:hAnsi="Arial" w:cs="Arial" w:hint="eastAsia"/>
          <w:color w:val="222222"/>
        </w:rPr>
        <w:t>所有上网的教师随时随地地进行交流和沟通，共享教学信息与教学资源，促进网络教研优质资源库的建设，提升教育教学的现代化水平，提升课堂的实效性。</w:t>
      </w:r>
    </w:p>
    <w:p w:rsidR="00235E29" w:rsidRPr="00D0235A" w:rsidRDefault="00235E29" w:rsidP="00787AD8">
      <w:pPr>
        <w:pStyle w:val="a5"/>
        <w:shd w:val="clear" w:color="auto" w:fill="FFFFFF"/>
        <w:spacing w:before="0" w:beforeAutospacing="0" w:after="0" w:afterAutospacing="0" w:line="360" w:lineRule="auto"/>
        <w:ind w:firstLineChars="200" w:firstLine="480"/>
        <w:rPr>
          <w:rFonts w:ascii="Arial" w:hAnsi="Arial" w:cs="Arial"/>
          <w:color w:val="222222"/>
        </w:rPr>
      </w:pPr>
      <w:r w:rsidRPr="00D0235A">
        <w:rPr>
          <w:rFonts w:ascii="Arial" w:hAnsi="Arial" w:cs="Arial"/>
          <w:color w:val="222222"/>
        </w:rPr>
        <w:t>（二）学习有关理论，打下研究基础</w:t>
      </w:r>
    </w:p>
    <w:p w:rsidR="00235E29" w:rsidRPr="00D0235A" w:rsidRDefault="00787AD8" w:rsidP="00D0235A">
      <w:pPr>
        <w:pStyle w:val="a5"/>
        <w:shd w:val="clear" w:color="auto" w:fill="FFFFFF"/>
        <w:spacing w:before="150" w:beforeAutospacing="0" w:after="0" w:afterAutospacing="0" w:line="360" w:lineRule="auto"/>
        <w:ind w:left="225"/>
        <w:rPr>
          <w:rFonts w:ascii="Arial" w:hAnsi="Arial" w:cs="Arial"/>
          <w:color w:val="222222"/>
        </w:rPr>
      </w:pPr>
      <w:r>
        <w:rPr>
          <w:rFonts w:ascii="Arial" w:hAnsi="Arial" w:cs="Arial"/>
          <w:color w:val="222222"/>
        </w:rPr>
        <w:t xml:space="preserve">　</w:t>
      </w:r>
      <w:r>
        <w:rPr>
          <w:rFonts w:ascii="Arial" w:hAnsi="Arial" w:cs="Arial" w:hint="eastAsia"/>
          <w:color w:val="222222"/>
        </w:rPr>
        <w:t xml:space="preserve">  </w:t>
      </w:r>
      <w:r w:rsidR="00134DCE" w:rsidRPr="00D0235A">
        <w:rPr>
          <w:rFonts w:ascii="Arial" w:hAnsi="Arial" w:cs="Arial" w:hint="eastAsia"/>
          <w:color w:val="222222"/>
        </w:rPr>
        <w:t>1</w:t>
      </w:r>
      <w:r w:rsidR="00235E29" w:rsidRPr="00D0235A">
        <w:rPr>
          <w:rFonts w:ascii="Arial" w:hAnsi="Arial" w:cs="Arial"/>
          <w:color w:val="222222"/>
        </w:rPr>
        <w:t>月</w:t>
      </w:r>
      <w:r w:rsidR="00134DCE" w:rsidRPr="00D0235A">
        <w:rPr>
          <w:rFonts w:ascii="Arial" w:hAnsi="Arial" w:cs="Arial"/>
          <w:color w:val="222222"/>
        </w:rPr>
        <w:t>1</w:t>
      </w:r>
      <w:r w:rsidR="00134DCE" w:rsidRPr="00D0235A">
        <w:rPr>
          <w:rFonts w:ascii="Arial" w:hAnsi="Arial" w:cs="Arial" w:hint="eastAsia"/>
          <w:color w:val="222222"/>
        </w:rPr>
        <w:t>6</w:t>
      </w:r>
      <w:r w:rsidR="00235E29" w:rsidRPr="00D0235A">
        <w:rPr>
          <w:rFonts w:ascii="Arial" w:hAnsi="Arial" w:cs="Arial"/>
          <w:color w:val="222222"/>
        </w:rPr>
        <w:t>日，成立课题研究小组，明确了各成员的分工，课题组重点推荐并统一购买了一批教育理论书籍及有关教育专著，组织课题组成员学习有关理论，</w:t>
      </w:r>
      <w:r w:rsidR="00005165" w:rsidRPr="00D0235A">
        <w:rPr>
          <w:rFonts w:ascii="Arial" w:hAnsi="Arial" w:cs="Arial" w:hint="eastAsia"/>
          <w:color w:val="222222"/>
        </w:rPr>
        <w:t>充分了解网络教研与课堂时效性之间的关系</w:t>
      </w:r>
      <w:r w:rsidR="00235E29" w:rsidRPr="00D0235A">
        <w:rPr>
          <w:rFonts w:ascii="Arial" w:hAnsi="Arial" w:cs="Arial"/>
          <w:color w:val="222222"/>
        </w:rPr>
        <w:t>。每位成员都</w:t>
      </w:r>
      <w:r w:rsidR="00005165" w:rsidRPr="00D0235A">
        <w:rPr>
          <w:rFonts w:ascii="Arial" w:hAnsi="Arial" w:cs="Arial"/>
          <w:color w:val="222222"/>
        </w:rPr>
        <w:t>撰写了读书笔记并在博客中发表。</w:t>
      </w:r>
      <w:r w:rsidR="00005165" w:rsidRPr="00D0235A">
        <w:rPr>
          <w:rFonts w:ascii="Arial" w:hAnsi="Arial" w:cs="Arial" w:hint="eastAsia"/>
          <w:color w:val="222222"/>
        </w:rPr>
        <w:t>通</w:t>
      </w:r>
      <w:r w:rsidR="00235E29" w:rsidRPr="00D0235A">
        <w:rPr>
          <w:rFonts w:ascii="Arial" w:hAnsi="Arial" w:cs="Arial"/>
          <w:color w:val="222222"/>
        </w:rPr>
        <w:t>过组织学习，提升了理论水平，为课题研究打下了坚实的基础。</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（三）探讨研究方法，确立实施步骤</w:t>
      </w:r>
    </w:p>
    <w:p w:rsidR="00005165" w:rsidRPr="00D0235A" w:rsidRDefault="00235E29" w:rsidP="00D0235A">
      <w:pPr>
        <w:pStyle w:val="a5"/>
        <w:shd w:val="clear" w:color="auto" w:fill="FFFFFF"/>
        <w:spacing w:before="150" w:beforeAutospacing="0" w:after="0" w:afterAutospacing="0" w:line="360" w:lineRule="auto"/>
        <w:ind w:firstLineChars="100" w:firstLine="240"/>
        <w:rPr>
          <w:rFonts w:ascii="Arial" w:hAnsi="Arial" w:cs="Arial" w:hint="eastAsia"/>
          <w:color w:val="222222"/>
        </w:rPr>
      </w:pPr>
      <w:r w:rsidRPr="00D0235A">
        <w:rPr>
          <w:rFonts w:ascii="Arial" w:hAnsi="Arial" w:cs="Arial"/>
          <w:color w:val="222222"/>
        </w:rPr>
        <w:t>为了让我们的课题研究更有针对性、实践指导性，我们研究组确定了</w:t>
      </w:r>
      <w:r w:rsidRPr="00D0235A">
        <w:rPr>
          <w:rFonts w:ascii="Arial" w:hAnsi="Arial" w:cs="Arial"/>
          <w:color w:val="222222"/>
        </w:rPr>
        <w:t>8</w:t>
      </w:r>
      <w:r w:rsidRPr="00D0235A">
        <w:rPr>
          <w:rFonts w:ascii="Arial" w:hAnsi="Arial" w:cs="Arial"/>
          <w:color w:val="222222"/>
        </w:rPr>
        <w:t>个课题实施的实验班及课题研究计划，召开了班级学习共同体动员大会，将班级学习共同体作为开展</w:t>
      </w:r>
      <w:r w:rsidR="00005165" w:rsidRPr="00D0235A">
        <w:rPr>
          <w:rFonts w:ascii="Arial" w:hAnsi="Arial" w:cs="Arial" w:hint="eastAsia"/>
          <w:color w:val="222222"/>
        </w:rPr>
        <w:t>课堂时效性的</w:t>
      </w:r>
      <w:r w:rsidR="00005165" w:rsidRPr="00D0235A">
        <w:rPr>
          <w:rFonts w:ascii="Arial" w:hAnsi="Arial" w:cs="Arial"/>
          <w:color w:val="222222"/>
        </w:rPr>
        <w:t>载体，制定了具体的实施方案</w:t>
      </w:r>
      <w:r w:rsidRPr="00D0235A">
        <w:rPr>
          <w:rFonts w:ascii="Arial" w:hAnsi="Arial" w:cs="Arial"/>
          <w:color w:val="222222"/>
        </w:rPr>
        <w:t>。组织专家对课题进行了论证，撰写了开题报告</w:t>
      </w:r>
      <w:r w:rsidR="00005165" w:rsidRPr="00D0235A">
        <w:rPr>
          <w:rFonts w:ascii="Arial" w:hAnsi="Arial" w:cs="Arial" w:hint="eastAsia"/>
          <w:color w:val="222222"/>
        </w:rPr>
        <w:t>。</w:t>
      </w:r>
    </w:p>
    <w:p w:rsidR="00005165" w:rsidRPr="00D0235A" w:rsidRDefault="00005165" w:rsidP="00D0235A">
      <w:pPr>
        <w:pStyle w:val="a5"/>
        <w:shd w:val="clear" w:color="auto" w:fill="FFFFFF"/>
        <w:spacing w:before="150" w:beforeAutospacing="0" w:after="0" w:afterAutospacing="0" w:line="360" w:lineRule="auto"/>
        <w:ind w:firstLineChars="200" w:firstLine="480"/>
        <w:rPr>
          <w:rFonts w:ascii="Arial" w:hAnsi="Arial" w:cs="Arial"/>
          <w:color w:val="222222"/>
        </w:rPr>
      </w:pPr>
      <w:r w:rsidRPr="00D0235A">
        <w:rPr>
          <w:rFonts w:ascii="Arial" w:hAnsi="Arial" w:cs="Arial"/>
          <w:color w:val="222222"/>
        </w:rPr>
        <w:t>1</w:t>
      </w:r>
      <w:r w:rsidRPr="00D0235A">
        <w:rPr>
          <w:rFonts w:ascii="Arial" w:hAnsi="Arial" w:cs="Arial"/>
          <w:color w:val="222222"/>
        </w:rPr>
        <w:t>、课题研究方法</w:t>
      </w:r>
    </w:p>
    <w:p w:rsidR="00235E29" w:rsidRPr="00D0235A" w:rsidRDefault="00005165" w:rsidP="00D0235A">
      <w:pPr>
        <w:pStyle w:val="a5"/>
        <w:shd w:val="clear" w:color="auto" w:fill="FFFFFF"/>
        <w:tabs>
          <w:tab w:val="left" w:pos="6240"/>
        </w:tabs>
        <w:spacing w:before="0" w:beforeAutospacing="0" w:after="0" w:afterAutospacing="0" w:line="360" w:lineRule="auto"/>
        <w:ind w:firstLineChars="200" w:firstLine="480"/>
        <w:rPr>
          <w:rFonts w:ascii="Arial" w:hAnsi="Arial" w:cs="Arial"/>
          <w:color w:val="222222"/>
        </w:rPr>
      </w:pPr>
      <w:r w:rsidRPr="00D0235A">
        <w:rPr>
          <w:rFonts w:ascii="Arial" w:hAnsi="Arial" w:cs="Arial" w:hint="eastAsia"/>
          <w:color w:val="222222"/>
        </w:rPr>
        <w:t>本课题根据研究的具体内容分别采用不同的方法来开展研究活动。文献资料法、行动研究法、问卷调查法、观察法、比较法、个案分析法、</w:t>
      </w:r>
      <w:r w:rsidRPr="00D0235A">
        <w:rPr>
          <w:rFonts w:ascii="Arial" w:hAnsi="Arial" w:cs="Arial" w:hint="eastAsia"/>
          <w:color w:val="222222"/>
        </w:rPr>
        <w:t xml:space="preserve"> </w:t>
      </w:r>
      <w:r w:rsidRPr="00D0235A">
        <w:rPr>
          <w:rFonts w:ascii="Arial" w:hAnsi="Arial" w:cs="Arial" w:hint="eastAsia"/>
          <w:color w:val="222222"/>
        </w:rPr>
        <w:t>经验总结法等。</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color w:val="222222"/>
        </w:rPr>
        <w:t>2</w:t>
      </w:r>
      <w:r w:rsidRPr="00D0235A">
        <w:rPr>
          <w:rFonts w:ascii="Arial" w:hAnsi="Arial" w:cs="Arial"/>
          <w:color w:val="222222"/>
        </w:rPr>
        <w:t>、课题实施步骤：</w:t>
      </w:r>
    </w:p>
    <w:p w:rsidR="00235E29" w:rsidRPr="00D0235A" w:rsidRDefault="0006767C"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此项课题研究周期为</w:t>
      </w:r>
      <w:r w:rsidRPr="00D0235A">
        <w:rPr>
          <w:rFonts w:ascii="Arial" w:hAnsi="Arial" w:cs="Arial" w:hint="eastAsia"/>
          <w:color w:val="222222"/>
        </w:rPr>
        <w:t>两</w:t>
      </w:r>
      <w:r w:rsidR="00235E29" w:rsidRPr="00D0235A">
        <w:rPr>
          <w:rFonts w:ascii="Arial" w:hAnsi="Arial" w:cs="Arial"/>
          <w:color w:val="222222"/>
        </w:rPr>
        <w:t>年，分三个阶段进行：</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第一阶段：准备阶段（</w:t>
      </w:r>
      <w:r w:rsidR="0006767C" w:rsidRPr="00D0235A">
        <w:rPr>
          <w:rFonts w:ascii="Arial" w:hAnsi="Arial" w:cs="Arial"/>
          <w:color w:val="222222"/>
        </w:rPr>
        <w:t>20</w:t>
      </w:r>
      <w:r w:rsidR="0006767C" w:rsidRPr="00D0235A">
        <w:rPr>
          <w:rFonts w:ascii="Arial" w:hAnsi="Arial" w:cs="Arial" w:hint="eastAsia"/>
          <w:color w:val="222222"/>
        </w:rPr>
        <w:t>18</w:t>
      </w:r>
      <w:r w:rsidRPr="00D0235A">
        <w:rPr>
          <w:rFonts w:ascii="Arial" w:hAnsi="Arial" w:cs="Arial"/>
          <w:color w:val="222222"/>
        </w:rPr>
        <w:t>年</w:t>
      </w:r>
      <w:r w:rsidR="0006767C" w:rsidRPr="00D0235A">
        <w:rPr>
          <w:rFonts w:ascii="Arial" w:hAnsi="Arial" w:cs="Arial"/>
          <w:color w:val="222222"/>
        </w:rPr>
        <w:t>1</w:t>
      </w:r>
      <w:r w:rsidRPr="00D0235A">
        <w:rPr>
          <w:rFonts w:ascii="Arial" w:hAnsi="Arial" w:cs="Arial"/>
          <w:color w:val="222222"/>
        </w:rPr>
        <w:t>月－</w:t>
      </w:r>
      <w:r w:rsidR="0006767C" w:rsidRPr="00D0235A">
        <w:rPr>
          <w:rFonts w:ascii="Arial" w:hAnsi="Arial" w:cs="Arial"/>
          <w:color w:val="222222"/>
        </w:rPr>
        <w:t>20</w:t>
      </w:r>
      <w:r w:rsidR="0006767C" w:rsidRPr="00D0235A">
        <w:rPr>
          <w:rFonts w:ascii="Arial" w:hAnsi="Arial" w:cs="Arial" w:hint="eastAsia"/>
          <w:color w:val="222222"/>
        </w:rPr>
        <w:t>18</w:t>
      </w:r>
      <w:r w:rsidRPr="00D0235A">
        <w:rPr>
          <w:rFonts w:ascii="Arial" w:hAnsi="Arial" w:cs="Arial"/>
          <w:color w:val="222222"/>
        </w:rPr>
        <w:t>年</w:t>
      </w:r>
      <w:r w:rsidRPr="00D0235A">
        <w:rPr>
          <w:rFonts w:ascii="Arial" w:hAnsi="Arial" w:cs="Arial"/>
          <w:color w:val="222222"/>
        </w:rPr>
        <w:t>2</w:t>
      </w:r>
      <w:r w:rsidRPr="00D0235A">
        <w:rPr>
          <w:rFonts w:ascii="Arial" w:hAnsi="Arial" w:cs="Arial"/>
          <w:color w:val="222222"/>
        </w:rPr>
        <w:t>月）</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lastRenderedPageBreak/>
        <w:t xml:space="preserve">　　（</w:t>
      </w:r>
      <w:r w:rsidRPr="00D0235A">
        <w:rPr>
          <w:rFonts w:ascii="Arial" w:hAnsi="Arial" w:cs="Arial"/>
          <w:color w:val="222222"/>
        </w:rPr>
        <w:t>1</w:t>
      </w:r>
      <w:r w:rsidRPr="00D0235A">
        <w:rPr>
          <w:rFonts w:ascii="Arial" w:hAnsi="Arial" w:cs="Arial"/>
          <w:color w:val="222222"/>
        </w:rPr>
        <w:t>）成立课题研究小组，明确分工。</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color w:val="222222"/>
        </w:rPr>
        <w:t>2</w:t>
      </w:r>
      <w:r w:rsidRPr="00D0235A">
        <w:rPr>
          <w:rFonts w:ascii="Arial" w:hAnsi="Arial" w:cs="Arial"/>
          <w:color w:val="222222"/>
        </w:rPr>
        <w:t>）学习有关理论，了解问题探究、自主学习、自主管理的资料和成功经验。</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color w:val="222222"/>
        </w:rPr>
        <w:t>3</w:t>
      </w:r>
      <w:r w:rsidRPr="00D0235A">
        <w:rPr>
          <w:rFonts w:ascii="Arial" w:hAnsi="Arial" w:cs="Arial"/>
          <w:color w:val="222222"/>
        </w:rPr>
        <w:t>）制定具体的研究方案和学生培养目标体系。</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color w:val="222222"/>
        </w:rPr>
        <w:t>4</w:t>
      </w:r>
      <w:r w:rsidRPr="00D0235A">
        <w:rPr>
          <w:rFonts w:ascii="Arial" w:hAnsi="Arial" w:cs="Arial"/>
          <w:color w:val="222222"/>
        </w:rPr>
        <w:t>）培训参与课题研究的教师。</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第二阶段：实施阶段（</w:t>
      </w:r>
      <w:r w:rsidR="0006767C" w:rsidRPr="00D0235A">
        <w:rPr>
          <w:rFonts w:ascii="Arial" w:hAnsi="Arial" w:cs="Arial"/>
          <w:color w:val="222222"/>
        </w:rPr>
        <w:t>20</w:t>
      </w:r>
      <w:r w:rsidR="0006767C" w:rsidRPr="00D0235A">
        <w:rPr>
          <w:rFonts w:ascii="Arial" w:hAnsi="Arial" w:cs="Arial" w:hint="eastAsia"/>
          <w:color w:val="222222"/>
        </w:rPr>
        <w:t>18</w:t>
      </w:r>
      <w:r w:rsidRPr="00D0235A">
        <w:rPr>
          <w:rFonts w:ascii="Arial" w:hAnsi="Arial" w:cs="Arial"/>
          <w:color w:val="222222"/>
        </w:rPr>
        <w:t>年</w:t>
      </w:r>
      <w:r w:rsidRPr="00D0235A">
        <w:rPr>
          <w:rFonts w:ascii="Arial" w:hAnsi="Arial" w:cs="Arial"/>
          <w:color w:val="222222"/>
        </w:rPr>
        <w:t>3</w:t>
      </w:r>
      <w:r w:rsidRPr="00D0235A">
        <w:rPr>
          <w:rFonts w:ascii="Arial" w:hAnsi="Arial" w:cs="Arial"/>
          <w:color w:val="222222"/>
        </w:rPr>
        <w:t>月</w:t>
      </w:r>
      <w:r w:rsidR="0006767C" w:rsidRPr="00D0235A">
        <w:rPr>
          <w:rFonts w:ascii="Arial" w:hAnsi="Arial" w:cs="Arial"/>
          <w:color w:val="222222"/>
        </w:rPr>
        <w:t>—20</w:t>
      </w:r>
      <w:r w:rsidR="0006767C" w:rsidRPr="00D0235A">
        <w:rPr>
          <w:rFonts w:ascii="Arial" w:hAnsi="Arial" w:cs="Arial" w:hint="eastAsia"/>
          <w:color w:val="222222"/>
        </w:rPr>
        <w:t>199</w:t>
      </w:r>
      <w:r w:rsidRPr="00D0235A">
        <w:rPr>
          <w:rFonts w:ascii="Arial" w:hAnsi="Arial" w:cs="Arial"/>
          <w:color w:val="222222"/>
        </w:rPr>
        <w:t>年</w:t>
      </w:r>
      <w:r w:rsidRPr="00D0235A">
        <w:rPr>
          <w:rFonts w:ascii="Arial" w:hAnsi="Arial" w:cs="Arial"/>
          <w:color w:val="222222"/>
        </w:rPr>
        <w:t>9</w:t>
      </w:r>
      <w:r w:rsidRPr="00D0235A">
        <w:rPr>
          <w:rFonts w:ascii="Arial" w:hAnsi="Arial" w:cs="Arial"/>
          <w:color w:val="222222"/>
        </w:rPr>
        <w:t>月）</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color w:val="222222"/>
        </w:rPr>
        <w:t>1</w:t>
      </w:r>
      <w:r w:rsidRPr="00D0235A">
        <w:rPr>
          <w:rFonts w:ascii="Arial" w:hAnsi="Arial" w:cs="Arial"/>
          <w:color w:val="222222"/>
        </w:rPr>
        <w:t>）召开开题会报告会，由专家认定并启动此课题的研究，完成开题报告。</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color w:val="222222"/>
        </w:rPr>
        <w:t>2</w:t>
      </w:r>
      <w:r w:rsidRPr="00D0235A">
        <w:rPr>
          <w:rFonts w:ascii="Arial" w:hAnsi="Arial" w:cs="Arial"/>
          <w:color w:val="222222"/>
        </w:rPr>
        <w:t>）组织各项相关的教研活动，在教学实践中进行课题的研究探索和实践，收集各学科教学案例。</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color w:val="222222"/>
        </w:rPr>
        <w:t>3</w:t>
      </w:r>
      <w:r w:rsidRPr="00D0235A">
        <w:rPr>
          <w:rFonts w:ascii="Arial" w:hAnsi="Arial" w:cs="Arial"/>
          <w:color w:val="222222"/>
        </w:rPr>
        <w:t>）及时搜集研究信息，注意调控，不断完善操作过程，定期召开研讨会，做好各阶段的总结，构成中期报告。</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color w:val="222222"/>
        </w:rPr>
        <w:t>4</w:t>
      </w:r>
      <w:r w:rsidRPr="00D0235A">
        <w:rPr>
          <w:rFonts w:ascii="Arial" w:hAnsi="Arial" w:cs="Arial"/>
          <w:color w:val="222222"/>
        </w:rPr>
        <w:t>）聘请专家进行研究过程中的指导。</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color w:val="222222"/>
        </w:rPr>
        <w:t>5</w:t>
      </w:r>
      <w:r w:rsidRPr="00D0235A">
        <w:rPr>
          <w:rFonts w:ascii="Arial" w:hAnsi="Arial" w:cs="Arial"/>
          <w:color w:val="222222"/>
        </w:rPr>
        <w:t>）研究个体撰写研究个案、论文及模式。</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第三阶段：总结阶段（</w:t>
      </w:r>
      <w:r w:rsidR="0006767C" w:rsidRPr="00D0235A">
        <w:rPr>
          <w:rFonts w:ascii="Arial" w:hAnsi="Arial" w:cs="Arial"/>
          <w:color w:val="222222"/>
        </w:rPr>
        <w:t>20</w:t>
      </w:r>
      <w:r w:rsidR="0006767C" w:rsidRPr="00D0235A">
        <w:rPr>
          <w:rFonts w:ascii="Arial" w:hAnsi="Arial" w:cs="Arial" w:hint="eastAsia"/>
          <w:color w:val="222222"/>
        </w:rPr>
        <w:t>19</w:t>
      </w:r>
      <w:r w:rsidRPr="00D0235A">
        <w:rPr>
          <w:rFonts w:ascii="Arial" w:hAnsi="Arial" w:cs="Arial"/>
          <w:color w:val="222222"/>
        </w:rPr>
        <w:t>年</w:t>
      </w:r>
      <w:r w:rsidR="0006767C" w:rsidRPr="00D0235A">
        <w:rPr>
          <w:rFonts w:ascii="Arial" w:hAnsi="Arial" w:cs="Arial" w:hint="eastAsia"/>
          <w:color w:val="222222"/>
        </w:rPr>
        <w:t>10</w:t>
      </w:r>
      <w:r w:rsidRPr="00D0235A">
        <w:rPr>
          <w:rFonts w:ascii="Arial" w:hAnsi="Arial" w:cs="Arial"/>
          <w:color w:val="222222"/>
        </w:rPr>
        <w:t>月－</w:t>
      </w:r>
      <w:r w:rsidR="0006767C" w:rsidRPr="00D0235A">
        <w:rPr>
          <w:rFonts w:ascii="Arial" w:hAnsi="Arial" w:cs="Arial"/>
          <w:color w:val="222222"/>
        </w:rPr>
        <w:t>20</w:t>
      </w:r>
      <w:r w:rsidR="0006767C" w:rsidRPr="00D0235A">
        <w:rPr>
          <w:rFonts w:ascii="Arial" w:hAnsi="Arial" w:cs="Arial" w:hint="eastAsia"/>
          <w:color w:val="222222"/>
        </w:rPr>
        <w:t>19</w:t>
      </w:r>
      <w:r w:rsidRPr="00D0235A">
        <w:rPr>
          <w:rFonts w:ascii="Arial" w:hAnsi="Arial" w:cs="Arial"/>
          <w:color w:val="222222"/>
        </w:rPr>
        <w:t>年</w:t>
      </w:r>
      <w:r w:rsidR="0006767C" w:rsidRPr="00D0235A">
        <w:rPr>
          <w:rFonts w:ascii="Arial" w:hAnsi="Arial" w:cs="Arial"/>
          <w:color w:val="222222"/>
        </w:rPr>
        <w:t>1</w:t>
      </w:r>
      <w:r w:rsidR="0006767C" w:rsidRPr="00D0235A">
        <w:rPr>
          <w:rFonts w:ascii="Arial" w:hAnsi="Arial" w:cs="Arial" w:hint="eastAsia"/>
          <w:color w:val="222222"/>
        </w:rPr>
        <w:t>2</w:t>
      </w:r>
      <w:r w:rsidRPr="00D0235A">
        <w:rPr>
          <w:rFonts w:ascii="Arial" w:hAnsi="Arial" w:cs="Arial"/>
          <w:color w:val="222222"/>
        </w:rPr>
        <w:t>月）</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color w:val="222222"/>
        </w:rPr>
        <w:t>1</w:t>
      </w:r>
      <w:r w:rsidRPr="00D0235A">
        <w:rPr>
          <w:rFonts w:ascii="Arial" w:hAnsi="Arial" w:cs="Arial"/>
          <w:color w:val="222222"/>
        </w:rPr>
        <w:t>）整理、统计和分析课题资料，汇编相关研究成果（论文、案例及反思），撰写结题报告。</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color w:val="222222"/>
        </w:rPr>
        <w:t>2</w:t>
      </w:r>
      <w:r w:rsidRPr="00D0235A">
        <w:rPr>
          <w:rFonts w:ascii="Arial" w:hAnsi="Arial" w:cs="Arial"/>
          <w:color w:val="222222"/>
        </w:rPr>
        <w:t>）申请结题。</w:t>
      </w:r>
    </w:p>
    <w:p w:rsidR="00A46428"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00A46428" w:rsidRPr="00D0235A">
        <w:rPr>
          <w:rFonts w:ascii="Arial" w:hAnsi="Arial" w:cs="Arial"/>
          <w:color w:val="222222"/>
        </w:rPr>
        <w:t>二、已取得的阶段性成果</w:t>
      </w:r>
    </w:p>
    <w:p w:rsidR="00235E29" w:rsidRPr="00D0235A" w:rsidRDefault="00235E29" w:rsidP="00D0235A">
      <w:pPr>
        <w:pStyle w:val="a5"/>
        <w:shd w:val="clear" w:color="auto" w:fill="FFFFFF"/>
        <w:spacing w:before="150" w:beforeAutospacing="0" w:after="0" w:afterAutospacing="0" w:line="360" w:lineRule="auto"/>
        <w:ind w:firstLineChars="250" w:firstLine="600"/>
        <w:rPr>
          <w:rFonts w:ascii="Arial" w:hAnsi="Arial" w:cs="Arial"/>
          <w:color w:val="222222"/>
        </w:rPr>
      </w:pPr>
      <w:r w:rsidRPr="00D0235A">
        <w:rPr>
          <w:rFonts w:ascii="Arial" w:hAnsi="Arial" w:cs="Arial"/>
          <w:color w:val="222222"/>
        </w:rPr>
        <w:t>王</w:t>
      </w:r>
      <w:r w:rsidR="0006767C" w:rsidRPr="00D0235A">
        <w:rPr>
          <w:rFonts w:ascii="Arial" w:hAnsi="Arial" w:cs="Arial" w:hint="eastAsia"/>
          <w:color w:val="222222"/>
        </w:rPr>
        <w:t>玉华</w:t>
      </w:r>
      <w:r w:rsidRPr="00D0235A">
        <w:rPr>
          <w:rFonts w:ascii="Arial" w:hAnsi="Arial" w:cs="Arial"/>
          <w:color w:val="222222"/>
        </w:rPr>
        <w:t>、</w:t>
      </w:r>
      <w:r w:rsidR="0006767C" w:rsidRPr="00D0235A">
        <w:rPr>
          <w:rFonts w:ascii="Arial" w:hAnsi="Arial" w:cs="Arial" w:hint="eastAsia"/>
          <w:color w:val="222222"/>
        </w:rPr>
        <w:t>王建东、许长荣和李连松</w:t>
      </w:r>
      <w:r w:rsidRPr="00D0235A">
        <w:rPr>
          <w:rFonts w:ascii="Arial" w:hAnsi="Arial" w:cs="Arial"/>
          <w:color w:val="222222"/>
        </w:rPr>
        <w:t>老师</w:t>
      </w:r>
      <w:r w:rsidR="0006767C" w:rsidRPr="00D0235A">
        <w:rPr>
          <w:rFonts w:ascii="Arial" w:hAnsi="Arial" w:cs="Arial"/>
          <w:color w:val="222222"/>
        </w:rPr>
        <w:t>分别向我们展示了语文、数学、</w:t>
      </w:r>
      <w:r w:rsidR="0006767C" w:rsidRPr="00D0235A">
        <w:rPr>
          <w:rFonts w:ascii="Arial" w:hAnsi="Arial" w:cs="Arial" w:hint="eastAsia"/>
          <w:color w:val="222222"/>
        </w:rPr>
        <w:t>英语</w:t>
      </w:r>
      <w:r w:rsidR="00AE6192" w:rsidRPr="00D0235A">
        <w:rPr>
          <w:rFonts w:ascii="Arial" w:hAnsi="Arial" w:cs="Arial"/>
          <w:color w:val="222222"/>
        </w:rPr>
        <w:t>等不同学科</w:t>
      </w:r>
      <w:r w:rsidR="00A46428" w:rsidRPr="00D0235A">
        <w:rPr>
          <w:rFonts w:ascii="Arial" w:hAnsi="Arial" w:cs="Arial" w:hint="eastAsia"/>
          <w:color w:val="222222"/>
        </w:rPr>
        <w:t>，</w:t>
      </w:r>
      <w:r w:rsidR="00AE6192" w:rsidRPr="00D0235A">
        <w:rPr>
          <w:rFonts w:ascii="Arial" w:hAnsi="Arial" w:cs="Arial" w:hint="eastAsia"/>
          <w:color w:val="222222"/>
        </w:rPr>
        <w:t>在网络教研的共同学习研讨中</w:t>
      </w:r>
      <w:r w:rsidR="00A46428" w:rsidRPr="00D0235A">
        <w:rPr>
          <w:rFonts w:ascii="Arial" w:hAnsi="Arial" w:cs="Arial" w:hint="eastAsia"/>
          <w:color w:val="222222"/>
        </w:rPr>
        <w:t>，</w:t>
      </w:r>
      <w:r w:rsidR="00AE6192" w:rsidRPr="00D0235A">
        <w:rPr>
          <w:rFonts w:ascii="Arial" w:hAnsi="Arial" w:cs="Arial" w:hint="eastAsia"/>
          <w:color w:val="222222"/>
        </w:rPr>
        <w:t>学到的新的教学方法运用到课堂</w:t>
      </w:r>
      <w:r w:rsidR="00A46428" w:rsidRPr="00D0235A">
        <w:rPr>
          <w:rFonts w:ascii="Arial" w:hAnsi="Arial" w:cs="Arial" w:hint="eastAsia"/>
          <w:color w:val="222222"/>
        </w:rPr>
        <w:t>，</w:t>
      </w:r>
      <w:r w:rsidR="00AE6192" w:rsidRPr="00D0235A">
        <w:rPr>
          <w:rFonts w:ascii="Arial" w:hAnsi="Arial" w:cs="Arial" w:hint="eastAsia"/>
          <w:color w:val="222222"/>
        </w:rPr>
        <w:t>收到的良好效果</w:t>
      </w:r>
      <w:r w:rsidR="00A46428" w:rsidRPr="00D0235A">
        <w:rPr>
          <w:rFonts w:ascii="Arial" w:hAnsi="Arial" w:cs="Arial" w:hint="eastAsia"/>
          <w:color w:val="222222"/>
        </w:rPr>
        <w:t>。</w:t>
      </w:r>
      <w:r w:rsidR="00A46428" w:rsidRPr="00D0235A">
        <w:rPr>
          <w:rFonts w:ascii="Arial" w:hAnsi="Arial" w:cs="Arial"/>
          <w:color w:val="222222"/>
        </w:rPr>
        <w:t>课题组收集了</w:t>
      </w:r>
      <w:r w:rsidR="00A46428" w:rsidRPr="00D0235A">
        <w:rPr>
          <w:rFonts w:ascii="Arial" w:hAnsi="Arial" w:cs="Arial" w:hint="eastAsia"/>
          <w:color w:val="222222"/>
        </w:rPr>
        <w:t>多篇</w:t>
      </w:r>
      <w:r w:rsidRPr="00D0235A">
        <w:rPr>
          <w:rFonts w:ascii="Arial" w:hAnsi="Arial" w:cs="Arial"/>
          <w:color w:val="222222"/>
        </w:rPr>
        <w:t>优秀的教学</w:t>
      </w:r>
      <w:r w:rsidR="00A46428" w:rsidRPr="00D0235A">
        <w:rPr>
          <w:rFonts w:ascii="Arial" w:hAnsi="Arial" w:cs="Arial" w:hint="eastAsia"/>
          <w:color w:val="222222"/>
        </w:rPr>
        <w:t>论文，两篇教学</w:t>
      </w:r>
      <w:r w:rsidR="00A46428" w:rsidRPr="00D0235A">
        <w:rPr>
          <w:rFonts w:ascii="Arial" w:hAnsi="Arial" w:cs="Arial"/>
          <w:color w:val="222222"/>
        </w:rPr>
        <w:t>设计</w:t>
      </w:r>
      <w:r w:rsidR="00A46428" w:rsidRPr="00D0235A">
        <w:rPr>
          <w:rFonts w:ascii="Arial" w:hAnsi="Arial" w:cs="Arial" w:hint="eastAsia"/>
          <w:color w:val="222222"/>
        </w:rPr>
        <w:t>，两篇</w:t>
      </w:r>
      <w:r w:rsidR="00A46428" w:rsidRPr="00D0235A">
        <w:rPr>
          <w:rFonts w:ascii="Arial" w:hAnsi="Arial" w:cs="Arial"/>
          <w:color w:val="222222"/>
        </w:rPr>
        <w:t>教学反思</w:t>
      </w:r>
      <w:r w:rsidR="00A46428" w:rsidRPr="00D0235A">
        <w:rPr>
          <w:rFonts w:ascii="Arial" w:hAnsi="Arial" w:cs="Arial" w:hint="eastAsia"/>
          <w:color w:val="222222"/>
        </w:rPr>
        <w:t>，</w:t>
      </w:r>
      <w:r w:rsidR="00A46428" w:rsidRPr="00D0235A">
        <w:rPr>
          <w:rFonts w:ascii="Arial" w:hAnsi="Arial" w:cs="Arial"/>
          <w:color w:val="222222"/>
        </w:rPr>
        <w:t>录制了</w:t>
      </w:r>
      <w:r w:rsidR="00A46428" w:rsidRPr="00D0235A">
        <w:rPr>
          <w:rFonts w:ascii="Arial" w:hAnsi="Arial" w:cs="Arial" w:hint="eastAsia"/>
          <w:color w:val="222222"/>
        </w:rPr>
        <w:t>多节</w:t>
      </w:r>
      <w:r w:rsidR="00A46428" w:rsidRPr="00D0235A">
        <w:rPr>
          <w:rFonts w:ascii="Arial" w:hAnsi="Arial" w:cs="Arial"/>
          <w:color w:val="222222"/>
        </w:rPr>
        <w:t>课堂实录</w:t>
      </w:r>
      <w:r w:rsidR="00A46428" w:rsidRPr="00D0235A">
        <w:rPr>
          <w:rFonts w:ascii="Arial" w:hAnsi="Arial" w:cs="Arial" w:hint="eastAsia"/>
          <w:color w:val="222222"/>
        </w:rPr>
        <w:t>。这些都对我们的教学起到了非常好的</w:t>
      </w:r>
      <w:r w:rsidR="00A52E1C" w:rsidRPr="00D0235A">
        <w:rPr>
          <w:rFonts w:ascii="Arial" w:hAnsi="Arial" w:cs="Arial" w:hint="eastAsia"/>
          <w:color w:val="222222"/>
        </w:rPr>
        <w:t>依托作用。</w:t>
      </w:r>
    </w:p>
    <w:p w:rsidR="00235E29" w:rsidRPr="00D0235A" w:rsidRDefault="00A52E1C"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hint="eastAsia"/>
          <w:color w:val="222222"/>
        </w:rPr>
        <w:t>三</w:t>
      </w:r>
      <w:r w:rsidR="00235E29" w:rsidRPr="00D0235A">
        <w:rPr>
          <w:rFonts w:ascii="Arial" w:hAnsi="Arial" w:cs="Arial"/>
          <w:color w:val="222222"/>
        </w:rPr>
        <w:t>、存在问题及努力的方向</w:t>
      </w:r>
    </w:p>
    <w:p w:rsidR="00235E29" w:rsidRPr="00D0235A" w:rsidRDefault="00A52E1C"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lastRenderedPageBreak/>
        <w:t xml:space="preserve">　　经课题组成员的共同努力，我们虽然取得了</w:t>
      </w:r>
      <w:r w:rsidRPr="00D0235A">
        <w:rPr>
          <w:rFonts w:ascii="Arial" w:hAnsi="Arial" w:cs="Arial" w:hint="eastAsia"/>
          <w:color w:val="222222"/>
        </w:rPr>
        <w:t>一些</w:t>
      </w:r>
      <w:r w:rsidRPr="00D0235A">
        <w:rPr>
          <w:rFonts w:ascii="Arial" w:hAnsi="Arial" w:cs="Arial"/>
          <w:color w:val="222222"/>
        </w:rPr>
        <w:t>成果，但还存在</w:t>
      </w:r>
      <w:r w:rsidRPr="00D0235A">
        <w:rPr>
          <w:rFonts w:ascii="Arial" w:hAnsi="Arial" w:cs="Arial" w:hint="eastAsia"/>
          <w:color w:val="222222"/>
        </w:rPr>
        <w:t>着很多</w:t>
      </w:r>
      <w:r w:rsidRPr="00D0235A">
        <w:rPr>
          <w:rFonts w:ascii="Arial" w:hAnsi="Arial" w:cs="Arial"/>
          <w:color w:val="222222"/>
        </w:rPr>
        <w:t>不尽人意的地方</w:t>
      </w:r>
      <w:r w:rsidR="00235E29" w:rsidRPr="00D0235A">
        <w:rPr>
          <w:rFonts w:ascii="Arial" w:hAnsi="Arial" w:cs="Arial"/>
          <w:color w:val="222222"/>
        </w:rPr>
        <w:t>：</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color w:val="222222"/>
        </w:rPr>
        <w:t>1</w:t>
      </w:r>
      <w:r w:rsidRPr="00D0235A">
        <w:rPr>
          <w:rFonts w:ascii="Arial" w:hAnsi="Arial" w:cs="Arial"/>
          <w:color w:val="222222"/>
        </w:rPr>
        <w:t>、课题组成员基本上都来自教学一线，教学任务繁重，不能保证有效的时间和精力参与课题研究，有些研究任务不能如期完成。</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color w:val="222222"/>
        </w:rPr>
        <w:t>2</w:t>
      </w:r>
      <w:r w:rsidRPr="00D0235A">
        <w:rPr>
          <w:rFonts w:ascii="Arial" w:hAnsi="Arial" w:cs="Arial"/>
          <w:color w:val="222222"/>
        </w:rPr>
        <w:t>、前期研究构成的文字性成果比较多，但交流发表的较少。</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努力方向：</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color w:val="222222"/>
        </w:rPr>
        <w:t>1</w:t>
      </w:r>
      <w:r w:rsidRPr="00D0235A">
        <w:rPr>
          <w:rFonts w:ascii="Arial" w:hAnsi="Arial" w:cs="Arial"/>
          <w:color w:val="222222"/>
        </w:rPr>
        <w:t>、及时对课题前期研究的状况进行分析总结，找出存在的不足，加强自我评价和课题管理，同时提出改善的意见和深化研究的方向。</w:t>
      </w:r>
    </w:p>
    <w:p w:rsidR="00235E29" w:rsidRPr="00D0235A" w:rsidRDefault="00235E29" w:rsidP="00D0235A">
      <w:pPr>
        <w:pStyle w:val="a5"/>
        <w:shd w:val="clear" w:color="auto" w:fill="FFFFFF"/>
        <w:spacing w:before="150" w:beforeAutospacing="0" w:after="0" w:afterAutospacing="0" w:line="360" w:lineRule="auto"/>
        <w:ind w:left="225"/>
        <w:rPr>
          <w:rFonts w:ascii="Arial" w:hAnsi="Arial" w:cs="Arial"/>
          <w:color w:val="222222"/>
        </w:rPr>
      </w:pPr>
      <w:r w:rsidRPr="00D0235A">
        <w:rPr>
          <w:rFonts w:ascii="Arial" w:hAnsi="Arial" w:cs="Arial"/>
          <w:color w:val="222222"/>
        </w:rPr>
        <w:t xml:space="preserve">　　</w:t>
      </w:r>
      <w:r w:rsidRPr="00D0235A">
        <w:rPr>
          <w:rFonts w:ascii="Arial" w:hAnsi="Arial" w:cs="Arial"/>
          <w:color w:val="222222"/>
        </w:rPr>
        <w:t>2</w:t>
      </w:r>
      <w:r w:rsidRPr="00D0235A">
        <w:rPr>
          <w:rFonts w:ascii="Arial" w:hAnsi="Arial" w:cs="Arial"/>
          <w:color w:val="222222"/>
        </w:rPr>
        <w:t>、用心创造条件，推广现有的成果与经验，进一步加强课题组、工作室成员交流与协作，丰富课题手段。进一步加强教育理论修养，加强研究的系统性和有效性。</w:t>
      </w:r>
    </w:p>
    <w:p w:rsidR="004358AB" w:rsidRPr="00D0235A" w:rsidRDefault="00235E29" w:rsidP="00D0235A">
      <w:pPr>
        <w:spacing w:line="360" w:lineRule="auto"/>
        <w:ind w:firstLine="435"/>
        <w:rPr>
          <w:rFonts w:ascii="Arial" w:eastAsia="宋体" w:hAnsi="Arial" w:cs="Arial" w:hint="eastAsia"/>
          <w:color w:val="222222"/>
          <w:sz w:val="24"/>
          <w:szCs w:val="24"/>
        </w:rPr>
      </w:pPr>
      <w:r w:rsidRPr="00D0235A">
        <w:rPr>
          <w:rFonts w:ascii="Arial" w:eastAsia="宋体" w:hAnsi="Arial" w:cs="Arial"/>
          <w:color w:val="222222"/>
          <w:sz w:val="24"/>
          <w:szCs w:val="24"/>
        </w:rPr>
        <w:t>3</w:t>
      </w:r>
      <w:r w:rsidRPr="00D0235A">
        <w:rPr>
          <w:rFonts w:ascii="Arial" w:eastAsia="宋体" w:hAnsi="Arial" w:cs="Arial"/>
          <w:color w:val="222222"/>
          <w:sz w:val="24"/>
          <w:szCs w:val="24"/>
        </w:rPr>
        <w:t>、按照研究计划，有效推进实施，力争后期获得更丰富的课题成果</w:t>
      </w:r>
      <w:r w:rsidR="00A52E1C" w:rsidRPr="00D0235A">
        <w:rPr>
          <w:rFonts w:ascii="Arial" w:eastAsia="宋体" w:hAnsi="Arial" w:cs="Arial" w:hint="eastAsia"/>
          <w:color w:val="222222"/>
          <w:sz w:val="24"/>
          <w:szCs w:val="24"/>
        </w:rPr>
        <w:t>。</w:t>
      </w:r>
    </w:p>
    <w:p w:rsidR="00A46428" w:rsidRPr="00D0235A" w:rsidRDefault="00A46428" w:rsidP="00D0235A">
      <w:pPr>
        <w:spacing w:line="360" w:lineRule="auto"/>
        <w:ind w:firstLine="435"/>
        <w:rPr>
          <w:rFonts w:ascii="Arial" w:eastAsia="宋体" w:hAnsi="Arial" w:cs="Arial" w:hint="eastAsia"/>
          <w:color w:val="222222"/>
          <w:sz w:val="24"/>
          <w:szCs w:val="24"/>
        </w:rPr>
      </w:pPr>
    </w:p>
    <w:p w:rsidR="00A46428" w:rsidRPr="00D0235A" w:rsidRDefault="00A46428" w:rsidP="00D0235A">
      <w:pPr>
        <w:spacing w:line="360" w:lineRule="auto"/>
        <w:ind w:firstLine="435"/>
        <w:rPr>
          <w:rFonts w:ascii="Arial" w:eastAsia="宋体" w:hAnsi="Arial" w:cs="Arial" w:hint="eastAsia"/>
          <w:color w:val="222222"/>
          <w:sz w:val="24"/>
          <w:szCs w:val="24"/>
        </w:rPr>
      </w:pPr>
    </w:p>
    <w:p w:rsidR="00A46428" w:rsidRPr="00D0235A" w:rsidRDefault="00A46428" w:rsidP="00A46428">
      <w:pPr>
        <w:spacing w:line="220" w:lineRule="atLeast"/>
        <w:ind w:firstLine="435"/>
        <w:rPr>
          <w:rFonts w:ascii="Arial" w:eastAsia="宋体" w:hAnsi="Arial" w:cs="Arial" w:hint="eastAsia"/>
          <w:color w:val="222222"/>
          <w:sz w:val="24"/>
          <w:szCs w:val="24"/>
        </w:rPr>
      </w:pPr>
    </w:p>
    <w:p w:rsidR="00A46428" w:rsidRPr="00D0235A" w:rsidRDefault="00A46428" w:rsidP="00A46428">
      <w:pPr>
        <w:spacing w:line="220" w:lineRule="atLeast"/>
        <w:ind w:firstLine="435"/>
        <w:rPr>
          <w:rFonts w:ascii="Arial" w:eastAsia="宋体" w:hAnsi="Arial" w:cs="Arial" w:hint="eastAsia"/>
          <w:color w:val="222222"/>
          <w:sz w:val="24"/>
          <w:szCs w:val="24"/>
        </w:rPr>
      </w:pPr>
    </w:p>
    <w:p w:rsidR="00A46428" w:rsidRPr="00D0235A" w:rsidRDefault="00A46428" w:rsidP="00A46428">
      <w:pPr>
        <w:spacing w:line="220" w:lineRule="atLeast"/>
        <w:ind w:firstLine="435"/>
        <w:rPr>
          <w:rFonts w:ascii="Arial" w:eastAsia="宋体" w:hAnsi="Arial" w:cs="Arial" w:hint="eastAsia"/>
          <w:color w:val="222222"/>
          <w:sz w:val="24"/>
          <w:szCs w:val="24"/>
        </w:rPr>
      </w:pPr>
    </w:p>
    <w:p w:rsidR="00A46428" w:rsidRPr="00D0235A" w:rsidRDefault="00A46428" w:rsidP="00A02943">
      <w:pPr>
        <w:tabs>
          <w:tab w:val="right" w:pos="8306"/>
        </w:tabs>
        <w:spacing w:line="220" w:lineRule="atLeast"/>
        <w:ind w:firstLine="435"/>
        <w:rPr>
          <w:rFonts w:ascii="Arial" w:eastAsia="宋体" w:hAnsi="Arial" w:cs="Arial" w:hint="eastAsia"/>
          <w:color w:val="222222"/>
          <w:sz w:val="24"/>
          <w:szCs w:val="24"/>
        </w:rPr>
      </w:pPr>
    </w:p>
    <w:p w:rsidR="00A46428" w:rsidRPr="00D0235A" w:rsidRDefault="00A46428" w:rsidP="00A46428">
      <w:pPr>
        <w:spacing w:line="220" w:lineRule="atLeast"/>
        <w:ind w:firstLine="435"/>
        <w:rPr>
          <w:rFonts w:ascii="Arial" w:eastAsia="宋体" w:hAnsi="Arial" w:cs="Arial" w:hint="eastAsia"/>
          <w:color w:val="222222"/>
          <w:sz w:val="24"/>
          <w:szCs w:val="24"/>
        </w:rPr>
      </w:pPr>
    </w:p>
    <w:p w:rsidR="00A46428" w:rsidRPr="00D0235A" w:rsidRDefault="00A46428" w:rsidP="00A46428">
      <w:pPr>
        <w:spacing w:line="220" w:lineRule="atLeast"/>
        <w:ind w:firstLine="435"/>
        <w:rPr>
          <w:rFonts w:ascii="Arial" w:eastAsia="宋体" w:hAnsi="Arial" w:cs="Arial" w:hint="eastAsia"/>
          <w:color w:val="222222"/>
          <w:sz w:val="24"/>
          <w:szCs w:val="24"/>
        </w:rPr>
      </w:pPr>
    </w:p>
    <w:p w:rsidR="00A46428" w:rsidRPr="00D0235A" w:rsidRDefault="00A46428" w:rsidP="00A46428">
      <w:pPr>
        <w:spacing w:line="220" w:lineRule="atLeast"/>
        <w:ind w:firstLine="435"/>
        <w:rPr>
          <w:rFonts w:ascii="Arial" w:eastAsia="宋体" w:hAnsi="Arial" w:cs="Arial" w:hint="eastAsia"/>
          <w:color w:val="222222"/>
          <w:sz w:val="24"/>
          <w:szCs w:val="24"/>
        </w:rPr>
      </w:pPr>
    </w:p>
    <w:p w:rsidR="00A46428" w:rsidRPr="00D0235A" w:rsidRDefault="00A46428" w:rsidP="00A46428">
      <w:pPr>
        <w:spacing w:line="220" w:lineRule="atLeast"/>
        <w:ind w:firstLine="435"/>
        <w:rPr>
          <w:rFonts w:ascii="Arial" w:eastAsia="宋体" w:hAnsi="Arial" w:cs="Arial" w:hint="eastAsia"/>
          <w:color w:val="222222"/>
          <w:sz w:val="24"/>
          <w:szCs w:val="24"/>
        </w:rPr>
      </w:pPr>
    </w:p>
    <w:p w:rsidR="00A46428" w:rsidRPr="00D0235A" w:rsidRDefault="00A46428" w:rsidP="00A46428">
      <w:pPr>
        <w:spacing w:line="220" w:lineRule="atLeast"/>
        <w:ind w:firstLine="435"/>
        <w:rPr>
          <w:rFonts w:ascii="Arial" w:eastAsia="宋体" w:hAnsi="Arial" w:cs="Arial" w:hint="eastAsia"/>
          <w:color w:val="222222"/>
          <w:sz w:val="24"/>
          <w:szCs w:val="24"/>
        </w:rPr>
      </w:pPr>
    </w:p>
    <w:p w:rsidR="00A46428" w:rsidRPr="00D0235A" w:rsidRDefault="00A46428" w:rsidP="00A46428">
      <w:pPr>
        <w:spacing w:line="220" w:lineRule="atLeast"/>
        <w:ind w:firstLine="435"/>
        <w:rPr>
          <w:rFonts w:ascii="Arial" w:eastAsia="宋体" w:hAnsi="Arial" w:cs="Arial"/>
          <w:color w:val="222222"/>
          <w:sz w:val="24"/>
          <w:szCs w:val="24"/>
        </w:rPr>
      </w:pPr>
    </w:p>
    <w:sectPr w:rsidR="00A46428" w:rsidRPr="00D0235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0D9" w:rsidRDefault="00BB50D9" w:rsidP="00235E29">
      <w:pPr>
        <w:spacing w:after="0"/>
      </w:pPr>
      <w:r>
        <w:separator/>
      </w:r>
    </w:p>
  </w:endnote>
  <w:endnote w:type="continuationSeparator" w:id="0">
    <w:p w:rsidR="00BB50D9" w:rsidRDefault="00BB50D9" w:rsidP="00235E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0D9" w:rsidRDefault="00BB50D9" w:rsidP="00235E29">
      <w:pPr>
        <w:spacing w:after="0"/>
      </w:pPr>
      <w:r>
        <w:separator/>
      </w:r>
    </w:p>
  </w:footnote>
  <w:footnote w:type="continuationSeparator" w:id="0">
    <w:p w:rsidR="00BB50D9" w:rsidRDefault="00BB50D9" w:rsidP="00235E2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1C1A"/>
    <w:multiLevelType w:val="hybridMultilevel"/>
    <w:tmpl w:val="B8B8227C"/>
    <w:lvl w:ilvl="0" w:tplc="C0DE86B0">
      <w:start w:val="1"/>
      <w:numFmt w:val="decimal"/>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22EC7CC9"/>
    <w:multiLevelType w:val="hybridMultilevel"/>
    <w:tmpl w:val="B8B8227C"/>
    <w:lvl w:ilvl="0" w:tplc="C0DE86B0">
      <w:start w:val="1"/>
      <w:numFmt w:val="decimal"/>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05165"/>
    <w:rsid w:val="0006767C"/>
    <w:rsid w:val="00134DCE"/>
    <w:rsid w:val="00235E29"/>
    <w:rsid w:val="00323B43"/>
    <w:rsid w:val="003D37D8"/>
    <w:rsid w:val="003E32B8"/>
    <w:rsid w:val="00426133"/>
    <w:rsid w:val="004358AB"/>
    <w:rsid w:val="00520379"/>
    <w:rsid w:val="00601E38"/>
    <w:rsid w:val="00746199"/>
    <w:rsid w:val="00787AD8"/>
    <w:rsid w:val="008B7726"/>
    <w:rsid w:val="009E6564"/>
    <w:rsid w:val="009F760B"/>
    <w:rsid w:val="00A02943"/>
    <w:rsid w:val="00A46428"/>
    <w:rsid w:val="00A52E1C"/>
    <w:rsid w:val="00AE6192"/>
    <w:rsid w:val="00BB50D9"/>
    <w:rsid w:val="00D0235A"/>
    <w:rsid w:val="00D31D50"/>
    <w:rsid w:val="00F836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5E2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35E29"/>
    <w:rPr>
      <w:rFonts w:ascii="Tahoma" w:hAnsi="Tahoma"/>
      <w:sz w:val="18"/>
      <w:szCs w:val="18"/>
    </w:rPr>
  </w:style>
  <w:style w:type="paragraph" w:styleId="a4">
    <w:name w:val="footer"/>
    <w:basedOn w:val="a"/>
    <w:link w:val="Char0"/>
    <w:uiPriority w:val="99"/>
    <w:semiHidden/>
    <w:unhideWhenUsed/>
    <w:rsid w:val="00235E29"/>
    <w:pPr>
      <w:tabs>
        <w:tab w:val="center" w:pos="4153"/>
        <w:tab w:val="right" w:pos="8306"/>
      </w:tabs>
    </w:pPr>
    <w:rPr>
      <w:sz w:val="18"/>
      <w:szCs w:val="18"/>
    </w:rPr>
  </w:style>
  <w:style w:type="character" w:customStyle="1" w:styleId="Char0">
    <w:name w:val="页脚 Char"/>
    <w:basedOn w:val="a0"/>
    <w:link w:val="a4"/>
    <w:uiPriority w:val="99"/>
    <w:semiHidden/>
    <w:rsid w:val="00235E29"/>
    <w:rPr>
      <w:rFonts w:ascii="Tahoma" w:hAnsi="Tahoma"/>
      <w:sz w:val="18"/>
      <w:szCs w:val="18"/>
    </w:rPr>
  </w:style>
  <w:style w:type="paragraph" w:styleId="a5">
    <w:name w:val="Normal (Web)"/>
    <w:basedOn w:val="a"/>
    <w:uiPriority w:val="99"/>
    <w:unhideWhenUsed/>
    <w:rsid w:val="00235E2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2018-12-30T15:14:00Z</dcterms:modified>
</cp:coreProperties>
</file>