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浅析基于信息技术的小学英语教学改革的探索</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在当今的英语课堂中，信息技术的出现改变了传统</w:t>
      </w:r>
      <w:r>
        <w:rPr>
          <w:rFonts w:hint="eastAsia" w:ascii="仿宋_GB2312" w:hAnsi="仿宋_GB2312" w:eastAsia="仿宋_GB2312" w:cs="仿宋_GB2312"/>
          <w:sz w:val="30"/>
          <w:szCs w:val="30"/>
          <w:lang w:val="en-US" w:eastAsia="zh-CN"/>
        </w:rPr>
        <w:t>教学中基于</w:t>
      </w:r>
      <w:r>
        <w:rPr>
          <w:rFonts w:hint="eastAsia" w:ascii="仿宋_GB2312" w:hAnsi="仿宋_GB2312" w:eastAsia="仿宋_GB2312" w:cs="仿宋_GB2312"/>
          <w:sz w:val="30"/>
          <w:szCs w:val="30"/>
        </w:rPr>
        <w:t>单向交流</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教学方法。多媒体课件的使用不仅可以显示静态图像，还可以集成声音，图像，文本和动画。创建具有声音，光线，颜色和图形的交互式教学环境。尤其是在英语教学方面，能够给学生创造更好的英语语言环境，更容易</w:t>
      </w:r>
      <w:r>
        <w:rPr>
          <w:rFonts w:hint="eastAsia" w:ascii="仿宋_GB2312" w:hAnsi="仿宋_GB2312" w:eastAsia="仿宋_GB2312" w:cs="仿宋_GB2312"/>
          <w:sz w:val="30"/>
          <w:szCs w:val="30"/>
          <w:lang w:val="en-US" w:eastAsia="zh-CN"/>
        </w:rPr>
        <w:t>地</w:t>
      </w:r>
      <w:r>
        <w:rPr>
          <w:rFonts w:hint="eastAsia" w:ascii="仿宋_GB2312" w:hAnsi="仿宋_GB2312" w:eastAsia="仿宋_GB2312" w:cs="仿宋_GB2312"/>
          <w:sz w:val="30"/>
          <w:szCs w:val="30"/>
        </w:rPr>
        <w:t>帮助学生处理和分析英语知识，为学生提供更生动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更形象</w:t>
      </w:r>
      <w:r>
        <w:rPr>
          <w:rFonts w:hint="eastAsia" w:ascii="仿宋_GB2312" w:hAnsi="仿宋_GB2312" w:eastAsia="仿宋_GB2312" w:cs="仿宋_GB2312"/>
          <w:sz w:val="30"/>
          <w:szCs w:val="30"/>
        </w:rPr>
        <w:t>的情感教育，使学生更直观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更轻松地学习语言知识。同时能够更有利于教师启发学生，开展教学，延伸教学，</w:t>
      </w:r>
      <w:r>
        <w:rPr>
          <w:rFonts w:hint="eastAsia" w:ascii="仿宋_GB2312" w:hAnsi="仿宋_GB2312" w:eastAsia="仿宋_GB2312" w:cs="仿宋_GB2312"/>
          <w:sz w:val="30"/>
          <w:szCs w:val="30"/>
          <w:lang w:val="en-US" w:eastAsia="zh-CN"/>
        </w:rPr>
        <w:t>也将会</w:t>
      </w:r>
      <w:r>
        <w:rPr>
          <w:rFonts w:hint="eastAsia" w:ascii="仿宋_GB2312" w:hAnsi="仿宋_GB2312" w:eastAsia="仿宋_GB2312" w:cs="仿宋_GB2312"/>
          <w:sz w:val="30"/>
          <w:szCs w:val="30"/>
        </w:rPr>
        <w:t>有利于学生习得英语语言知识。下面</w:t>
      </w:r>
      <w:r>
        <w:rPr>
          <w:rFonts w:hint="eastAsia" w:ascii="仿宋_GB2312" w:hAnsi="仿宋_GB2312" w:eastAsia="仿宋_GB2312" w:cs="仿宋_GB2312"/>
          <w:sz w:val="30"/>
          <w:szCs w:val="30"/>
          <w:lang w:val="en-US" w:eastAsia="zh-CN"/>
        </w:rPr>
        <w:t>笔者</w:t>
      </w:r>
      <w:r>
        <w:rPr>
          <w:rFonts w:hint="eastAsia" w:ascii="仿宋_GB2312" w:hAnsi="仿宋_GB2312" w:eastAsia="仿宋_GB2312" w:cs="仿宋_GB2312"/>
          <w:sz w:val="30"/>
          <w:szCs w:val="30"/>
        </w:rPr>
        <w:t>将使用信息技术辅助小学英语教学，创建快乐的课堂</w:t>
      </w:r>
      <w:r>
        <w:rPr>
          <w:rFonts w:hint="eastAsia" w:ascii="仿宋_GB2312" w:hAnsi="仿宋_GB2312" w:eastAsia="仿宋_GB2312" w:cs="仿宋_GB2312"/>
          <w:sz w:val="30"/>
          <w:szCs w:val="30"/>
          <w:lang w:val="en-US" w:eastAsia="zh-CN"/>
        </w:rPr>
        <w:t>环境</w:t>
      </w:r>
      <w:r>
        <w:rPr>
          <w:rFonts w:hint="eastAsia" w:ascii="仿宋_GB2312" w:hAnsi="仿宋_GB2312" w:eastAsia="仿宋_GB2312" w:cs="仿宋_GB2312"/>
          <w:sz w:val="30"/>
          <w:szCs w:val="30"/>
        </w:rPr>
        <w:t>，并</w:t>
      </w:r>
      <w:r>
        <w:rPr>
          <w:rFonts w:hint="eastAsia" w:ascii="仿宋_GB2312" w:hAnsi="仿宋_GB2312" w:eastAsia="仿宋_GB2312" w:cs="仿宋_GB2312"/>
          <w:sz w:val="30"/>
          <w:szCs w:val="30"/>
          <w:lang w:val="en-US" w:eastAsia="zh-CN"/>
        </w:rPr>
        <w:t>对此</w:t>
      </w:r>
      <w:r>
        <w:rPr>
          <w:rFonts w:hint="eastAsia" w:ascii="仿宋_GB2312" w:hAnsi="仿宋_GB2312" w:eastAsia="仿宋_GB2312" w:cs="仿宋_GB2312"/>
          <w:sz w:val="30"/>
          <w:szCs w:val="30"/>
        </w:rPr>
        <w:t>做</w:t>
      </w:r>
      <w:r>
        <w:rPr>
          <w:rFonts w:hint="eastAsia" w:ascii="仿宋_GB2312" w:hAnsi="仿宋_GB2312" w:eastAsia="仿宋_GB2312" w:cs="仿宋_GB2312"/>
          <w:sz w:val="30"/>
          <w:szCs w:val="30"/>
          <w:lang w:val="en-US" w:eastAsia="zh-CN"/>
        </w:rPr>
        <w:t>一定</w:t>
      </w:r>
      <w:r>
        <w:rPr>
          <w:rFonts w:hint="eastAsia" w:ascii="仿宋_GB2312" w:hAnsi="仿宋_GB2312" w:eastAsia="仿宋_GB2312" w:cs="仿宋_GB2312"/>
          <w:sz w:val="30"/>
          <w:szCs w:val="30"/>
        </w:rPr>
        <w:t>的思考。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一、利用信息</w:t>
      </w:r>
      <w:r>
        <w:rPr>
          <w:rFonts w:hint="eastAsia" w:ascii="仿宋_GB2312" w:hAnsi="仿宋_GB2312" w:eastAsia="仿宋_GB2312" w:cs="仿宋_GB2312"/>
          <w:sz w:val="30"/>
          <w:szCs w:val="30"/>
        </w:rPr>
        <w:t>技术来激发学生的学习兴趣</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兴趣是学生学习的动力，因此</w:t>
      </w:r>
      <w:r>
        <w:rPr>
          <w:rFonts w:hint="eastAsia" w:ascii="仿宋_GB2312" w:hAnsi="仿宋_GB2312" w:eastAsia="仿宋_GB2312" w:cs="仿宋_GB2312"/>
          <w:sz w:val="30"/>
          <w:szCs w:val="30"/>
          <w:lang w:val="en-US" w:eastAsia="zh-CN"/>
        </w:rPr>
        <w:t>老师</w:t>
      </w:r>
      <w:r>
        <w:rPr>
          <w:rFonts w:hint="eastAsia" w:ascii="仿宋_GB2312" w:hAnsi="仿宋_GB2312" w:eastAsia="仿宋_GB2312" w:cs="仿宋_GB2312"/>
          <w:sz w:val="30"/>
          <w:szCs w:val="30"/>
        </w:rPr>
        <w:t>首先要做的是提高学生学习英语的兴趣。</w:t>
      </w:r>
      <w:r>
        <w:rPr>
          <w:rFonts w:hint="eastAsia" w:ascii="仿宋_GB2312" w:hAnsi="仿宋_GB2312" w:eastAsia="仿宋_GB2312" w:cs="仿宋_GB2312"/>
          <w:sz w:val="30"/>
          <w:szCs w:val="30"/>
          <w:lang w:val="en-US" w:eastAsia="zh-CN"/>
        </w:rPr>
        <w:t>假如学生</w:t>
      </w:r>
      <w:r>
        <w:rPr>
          <w:rFonts w:hint="eastAsia" w:ascii="仿宋_GB2312" w:hAnsi="仿宋_GB2312" w:eastAsia="仿宋_GB2312" w:cs="仿宋_GB2312"/>
          <w:sz w:val="30"/>
          <w:szCs w:val="30"/>
        </w:rPr>
        <w:t>对</w:t>
      </w:r>
      <w:r>
        <w:rPr>
          <w:rFonts w:hint="eastAsia" w:ascii="仿宋_GB2312" w:hAnsi="仿宋_GB2312" w:eastAsia="仿宋_GB2312" w:cs="仿宋_GB2312"/>
          <w:sz w:val="30"/>
          <w:szCs w:val="30"/>
          <w:lang w:val="en-US" w:eastAsia="zh-CN"/>
        </w:rPr>
        <w:t>英语学习</w:t>
      </w:r>
      <w:r>
        <w:rPr>
          <w:rFonts w:hint="eastAsia" w:ascii="仿宋_GB2312" w:hAnsi="仿宋_GB2312" w:eastAsia="仿宋_GB2312" w:cs="仿宋_GB2312"/>
          <w:sz w:val="30"/>
          <w:szCs w:val="30"/>
        </w:rPr>
        <w:t>不感兴趣</w:t>
      </w:r>
      <w:r>
        <w:rPr>
          <w:rFonts w:hint="eastAsia" w:ascii="仿宋_GB2312" w:hAnsi="仿宋_GB2312" w:eastAsia="仿宋_GB2312" w:cs="仿宋_GB2312"/>
          <w:sz w:val="30"/>
          <w:szCs w:val="30"/>
          <w:lang w:val="en-US" w:eastAsia="zh-CN"/>
        </w:rPr>
        <w:t>的话</w:t>
      </w:r>
      <w:r>
        <w:rPr>
          <w:rFonts w:hint="eastAsia" w:ascii="仿宋_GB2312" w:hAnsi="仿宋_GB2312" w:eastAsia="仿宋_GB2312" w:cs="仿宋_GB2312"/>
          <w:sz w:val="30"/>
          <w:szCs w:val="30"/>
        </w:rPr>
        <w:t>，他们</w:t>
      </w:r>
      <w:r>
        <w:rPr>
          <w:rFonts w:hint="eastAsia" w:ascii="仿宋_GB2312" w:hAnsi="仿宋_GB2312" w:eastAsia="仿宋_GB2312" w:cs="仿宋_GB2312"/>
          <w:sz w:val="30"/>
          <w:szCs w:val="30"/>
          <w:lang w:val="en-US" w:eastAsia="zh-CN"/>
        </w:rPr>
        <w:t>将无法学</w:t>
      </w:r>
      <w:r>
        <w:rPr>
          <w:rFonts w:hint="eastAsia" w:ascii="仿宋_GB2312" w:hAnsi="仿宋_GB2312" w:eastAsia="仿宋_GB2312" w:cs="仿宋_GB2312"/>
          <w:sz w:val="30"/>
          <w:szCs w:val="30"/>
        </w:rPr>
        <w:t>得很好。信息技术是一种</w:t>
      </w:r>
      <w:r>
        <w:rPr>
          <w:rFonts w:hint="eastAsia" w:ascii="仿宋_GB2312" w:hAnsi="仿宋_GB2312" w:eastAsia="仿宋_GB2312" w:cs="仿宋_GB2312"/>
          <w:sz w:val="30"/>
          <w:szCs w:val="30"/>
          <w:lang w:val="en-US" w:eastAsia="zh-CN"/>
        </w:rPr>
        <w:t>有效</w:t>
      </w:r>
      <w:r>
        <w:rPr>
          <w:rFonts w:hint="eastAsia" w:ascii="仿宋_GB2312" w:hAnsi="仿宋_GB2312" w:eastAsia="仿宋_GB2312" w:cs="仿宋_GB2312"/>
          <w:sz w:val="30"/>
          <w:szCs w:val="30"/>
        </w:rPr>
        <w:t>的方式。为我们提供一种新的教学方式，</w:t>
      </w:r>
      <w:r>
        <w:rPr>
          <w:rFonts w:hint="eastAsia" w:ascii="仿宋_GB2312" w:hAnsi="仿宋_GB2312" w:eastAsia="仿宋_GB2312" w:cs="仿宋_GB2312"/>
          <w:sz w:val="30"/>
          <w:szCs w:val="30"/>
          <w:lang w:val="en-US" w:eastAsia="zh-CN"/>
        </w:rPr>
        <w:t>它可以</w:t>
      </w:r>
      <w:r>
        <w:rPr>
          <w:rFonts w:hint="eastAsia" w:ascii="仿宋_GB2312" w:hAnsi="仿宋_GB2312" w:eastAsia="仿宋_GB2312" w:cs="仿宋_GB2312"/>
          <w:sz w:val="30"/>
          <w:szCs w:val="30"/>
        </w:rPr>
        <w:t>克服传统教学的弊端，将抽象的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乏味的语言学习转化为有形的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可感知的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可视</w:t>
      </w:r>
      <w:r>
        <w:rPr>
          <w:rFonts w:hint="eastAsia" w:ascii="仿宋_GB2312" w:hAnsi="仿宋_GB2312" w:eastAsia="仿宋_GB2312" w:cs="仿宋_GB2312"/>
          <w:sz w:val="30"/>
          <w:szCs w:val="30"/>
          <w:lang w:val="en-US" w:eastAsia="zh-CN"/>
        </w:rPr>
        <w:t>和</w:t>
      </w:r>
      <w:r>
        <w:rPr>
          <w:rFonts w:hint="eastAsia" w:ascii="仿宋_GB2312" w:hAnsi="仿宋_GB2312" w:eastAsia="仿宋_GB2312" w:cs="仿宋_GB2312"/>
          <w:sz w:val="30"/>
          <w:szCs w:val="30"/>
        </w:rPr>
        <w:t>可听的动感内容。当学生进入多媒体教学环境时，他们对即将到来的学习活动充满</w:t>
      </w:r>
      <w:r>
        <w:rPr>
          <w:rFonts w:hint="eastAsia" w:ascii="仿宋_GB2312" w:hAnsi="仿宋_GB2312" w:eastAsia="仿宋_GB2312" w:cs="仿宋_GB2312"/>
          <w:sz w:val="30"/>
          <w:szCs w:val="30"/>
          <w:lang w:val="en-US" w:eastAsia="zh-CN"/>
        </w:rPr>
        <w:t>好奇和期待，</w:t>
      </w:r>
      <w:r>
        <w:rPr>
          <w:rFonts w:hint="eastAsia" w:ascii="仿宋_GB2312" w:hAnsi="仿宋_GB2312" w:eastAsia="仿宋_GB2312" w:cs="仿宋_GB2312"/>
          <w:sz w:val="30"/>
          <w:szCs w:val="30"/>
        </w:rPr>
        <w:t>根本没有</w:t>
      </w:r>
      <w:r>
        <w:rPr>
          <w:rFonts w:hint="eastAsia" w:ascii="仿宋_GB2312" w:hAnsi="仿宋_GB2312" w:eastAsia="仿宋_GB2312" w:cs="仿宋_GB2312"/>
          <w:sz w:val="30"/>
          <w:szCs w:val="30"/>
          <w:lang w:val="en-US" w:eastAsia="zh-CN"/>
        </w:rPr>
        <w:t>任何的</w:t>
      </w:r>
      <w:r>
        <w:rPr>
          <w:rFonts w:hint="eastAsia" w:ascii="仿宋_GB2312" w:hAnsi="仿宋_GB2312" w:eastAsia="仿宋_GB2312" w:cs="仿宋_GB2312"/>
          <w:sz w:val="30"/>
          <w:szCs w:val="30"/>
        </w:rPr>
        <w:t>焦虑感，这完全是信息技术在英语教学中的重要作用。</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例如，在小学英语六年级教授第23课的课时，当</w:t>
      </w:r>
      <w:r>
        <w:rPr>
          <w:rFonts w:hint="eastAsia" w:ascii="仿宋_GB2312" w:hAnsi="仿宋_GB2312" w:eastAsia="仿宋_GB2312" w:cs="仿宋_GB2312"/>
          <w:sz w:val="30"/>
          <w:szCs w:val="30"/>
          <w:lang w:val="en-US" w:eastAsia="zh-CN"/>
        </w:rPr>
        <w:t>老师</w:t>
      </w:r>
      <w:r>
        <w:rPr>
          <w:rFonts w:hint="eastAsia" w:ascii="仿宋_GB2312" w:hAnsi="仿宋_GB2312" w:eastAsia="仿宋_GB2312" w:cs="仿宋_GB2312"/>
          <w:sz w:val="30"/>
          <w:szCs w:val="30"/>
        </w:rPr>
        <w:t>开始上课时，</w:t>
      </w:r>
      <w:r>
        <w:rPr>
          <w:rFonts w:hint="eastAsia" w:ascii="仿宋_GB2312" w:hAnsi="仿宋_GB2312" w:eastAsia="仿宋_GB2312" w:cs="仿宋_GB2312"/>
          <w:sz w:val="30"/>
          <w:szCs w:val="30"/>
          <w:lang w:val="en-US" w:eastAsia="zh-CN"/>
        </w:rPr>
        <w:t>老师可以“</w:t>
      </w:r>
      <w:r>
        <w:rPr>
          <w:rFonts w:hint="eastAsia" w:ascii="仿宋_GB2312" w:hAnsi="仿宋_GB2312" w:eastAsia="仿宋_GB2312" w:cs="仿宋_GB2312"/>
          <w:sz w:val="30"/>
          <w:szCs w:val="30"/>
        </w:rPr>
        <w:t>Months of the year</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这个视频动画歌曲的形式导入本节课，同学们跟着生动优美的歌曲复习已经学过的月份，在合唱中，学生获得知识并积极参与本课程的课堂</w:t>
      </w:r>
      <w:r>
        <w:rPr>
          <w:rFonts w:hint="eastAsia" w:ascii="仿宋_GB2312" w:hAnsi="仿宋_GB2312" w:eastAsia="仿宋_GB2312" w:cs="仿宋_GB2312"/>
          <w:sz w:val="30"/>
          <w:szCs w:val="30"/>
          <w:lang w:val="en-US" w:eastAsia="zh-CN"/>
        </w:rPr>
        <w:t>活动</w:t>
      </w:r>
      <w:r>
        <w:rPr>
          <w:rFonts w:hint="eastAsia" w:ascii="仿宋_GB2312" w:hAnsi="仿宋_GB2312" w:eastAsia="仿宋_GB2312" w:cs="仿宋_GB2312"/>
          <w:sz w:val="30"/>
          <w:szCs w:val="30"/>
        </w:rPr>
        <w:t>，让学生在轻松愉快的氛围中开始上课。</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在讲授 </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Children’ s Day</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时，为了进行课程的巩固和延伸文化知识，</w:t>
      </w:r>
      <w:r>
        <w:rPr>
          <w:rFonts w:hint="eastAsia" w:ascii="仿宋_GB2312" w:hAnsi="仿宋_GB2312" w:eastAsia="仿宋_GB2312" w:cs="仿宋_GB2312"/>
          <w:sz w:val="30"/>
          <w:szCs w:val="30"/>
          <w:lang w:val="en-US" w:eastAsia="zh-CN"/>
        </w:rPr>
        <w:t>笔者</w:t>
      </w:r>
      <w:r>
        <w:rPr>
          <w:rFonts w:hint="eastAsia" w:ascii="仿宋_GB2312" w:hAnsi="仿宋_GB2312" w:eastAsia="仿宋_GB2312" w:cs="仿宋_GB2312"/>
          <w:sz w:val="30"/>
          <w:szCs w:val="30"/>
        </w:rPr>
        <w:t>为学生设计了其他国家的儿童节日期以及活动，</w:t>
      </w:r>
      <w:r>
        <w:rPr>
          <w:rFonts w:hint="eastAsia" w:ascii="仿宋_GB2312" w:hAnsi="仿宋_GB2312" w:eastAsia="仿宋_GB2312" w:cs="仿宋_GB2312"/>
          <w:sz w:val="30"/>
          <w:szCs w:val="30"/>
          <w:lang w:val="en-US" w:eastAsia="zh-CN"/>
        </w:rPr>
        <w:t>笔者</w:t>
      </w:r>
      <w:r>
        <w:rPr>
          <w:rFonts w:hint="eastAsia" w:ascii="仿宋_GB2312" w:hAnsi="仿宋_GB2312" w:eastAsia="仿宋_GB2312" w:cs="仿宋_GB2312"/>
          <w:sz w:val="30"/>
          <w:szCs w:val="30"/>
        </w:rPr>
        <w:t>在网络上搜集了很多有关儿童节的视频，让学生对儿童节的这个话题非常</w:t>
      </w:r>
      <w:r>
        <w:rPr>
          <w:rFonts w:hint="eastAsia" w:ascii="仿宋_GB2312" w:hAnsi="仿宋_GB2312" w:eastAsia="仿宋_GB2312" w:cs="仿宋_GB2312"/>
          <w:sz w:val="30"/>
          <w:szCs w:val="30"/>
          <w:lang w:val="en-US" w:eastAsia="zh-CN"/>
        </w:rPr>
        <w:t>地</w:t>
      </w:r>
      <w:r>
        <w:rPr>
          <w:rFonts w:hint="eastAsia" w:ascii="仿宋_GB2312" w:hAnsi="仿宋_GB2312" w:eastAsia="仿宋_GB2312" w:cs="仿宋_GB2312"/>
          <w:sz w:val="30"/>
          <w:szCs w:val="30"/>
        </w:rPr>
        <w:t>感兴趣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同时，通过观看别的国家的儿童节，为学生设计一些问题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例如，</w:t>
      </w:r>
      <w:r>
        <w:rPr>
          <w:rFonts w:hint="eastAsia" w:ascii="仿宋_GB2312" w:hAnsi="仿宋_GB2312" w:eastAsia="仿宋_GB2312" w:cs="仿宋_GB2312"/>
          <w:sz w:val="30"/>
          <w:szCs w:val="30"/>
        </w:rPr>
        <w:t>你比较喜欢哪个国家的儿童节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为什么？你想以什么样的</w:t>
      </w:r>
      <w:r>
        <w:rPr>
          <w:rFonts w:hint="eastAsia" w:ascii="仿宋_GB2312" w:hAnsi="仿宋_GB2312" w:eastAsia="仿宋_GB2312" w:cs="仿宋_GB2312"/>
          <w:sz w:val="30"/>
          <w:szCs w:val="30"/>
          <w:lang w:val="en-US" w:eastAsia="zh-CN"/>
        </w:rPr>
        <w:t>方式</w:t>
      </w:r>
      <w:r>
        <w:rPr>
          <w:rFonts w:hint="eastAsia" w:ascii="仿宋_GB2312" w:hAnsi="仿宋_GB2312" w:eastAsia="仿宋_GB2312" w:cs="仿宋_GB2312"/>
          <w:sz w:val="30"/>
          <w:szCs w:val="30"/>
        </w:rPr>
        <w:t>过儿童节呢？让学生通过观看视频和分散思维来增加他们对英语学习的兴趣。</w:t>
      </w:r>
      <w:r>
        <w:rPr>
          <w:rFonts w:hint="eastAsia" w:ascii="仿宋_GB2312" w:hAnsi="仿宋_GB2312" w:eastAsia="仿宋_GB2312" w:cs="仿宋_GB2312"/>
          <w:sz w:val="30"/>
          <w:szCs w:val="30"/>
          <w:lang w:val="en-US" w:eastAsia="zh-CN"/>
        </w:rPr>
        <w:t>其次</w:t>
      </w:r>
      <w:r>
        <w:rPr>
          <w:rFonts w:hint="eastAsia" w:ascii="仿宋_GB2312" w:hAnsi="仿宋_GB2312" w:eastAsia="仿宋_GB2312" w:cs="仿宋_GB2312"/>
          <w:sz w:val="30"/>
          <w:szCs w:val="30"/>
        </w:rPr>
        <w:t>，在我们学习精通版四年级下册第35课时，本节课主要学习的是关于动物的一些知识，</w:t>
      </w:r>
      <w:r>
        <w:rPr>
          <w:rFonts w:hint="eastAsia" w:ascii="仿宋_GB2312" w:hAnsi="仿宋_GB2312" w:eastAsia="仿宋_GB2312" w:cs="仿宋_GB2312"/>
          <w:sz w:val="30"/>
          <w:szCs w:val="30"/>
          <w:lang w:val="en-US" w:eastAsia="zh-CN"/>
        </w:rPr>
        <w:t>笔者</w:t>
      </w:r>
      <w:r>
        <w:rPr>
          <w:rFonts w:hint="eastAsia" w:ascii="仿宋_GB2312" w:hAnsi="仿宋_GB2312" w:eastAsia="仿宋_GB2312" w:cs="仿宋_GB2312"/>
          <w:sz w:val="30"/>
          <w:szCs w:val="30"/>
        </w:rPr>
        <w:t>利用信息技术，多媒体课件为学生创设了看部分猜整体的小游戏，让学生看到鼻子，猜到这只动物是猪，看脚丫猜到这只动物是鸭子等等，这个活动在我们没有多媒体课件的情况下</w:t>
      </w:r>
      <w:r>
        <w:rPr>
          <w:rFonts w:hint="eastAsia" w:ascii="仿宋_GB2312" w:hAnsi="仿宋_GB2312" w:eastAsia="仿宋_GB2312" w:cs="仿宋_GB2312"/>
          <w:sz w:val="30"/>
          <w:szCs w:val="30"/>
          <w:lang w:val="en-US" w:eastAsia="zh-CN"/>
        </w:rPr>
        <w:t>是无法</w:t>
      </w:r>
      <w:r>
        <w:rPr>
          <w:rFonts w:hint="eastAsia" w:ascii="仿宋_GB2312" w:hAnsi="仿宋_GB2312" w:eastAsia="仿宋_GB2312" w:cs="仿宋_GB2312"/>
          <w:sz w:val="30"/>
          <w:szCs w:val="30"/>
        </w:rPr>
        <w:t>实施和完成的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但是，</w:t>
      </w:r>
      <w:r>
        <w:rPr>
          <w:rFonts w:hint="eastAsia" w:ascii="仿宋_GB2312" w:hAnsi="仿宋_GB2312" w:eastAsia="仿宋_GB2312" w:cs="仿宋_GB2312"/>
          <w:sz w:val="30"/>
          <w:szCs w:val="30"/>
        </w:rPr>
        <w:t>利用了信息技术以后，就很好</w:t>
      </w:r>
      <w:r>
        <w:rPr>
          <w:rFonts w:hint="eastAsia" w:ascii="仿宋_GB2312" w:hAnsi="仿宋_GB2312" w:eastAsia="仿宋_GB2312" w:cs="仿宋_GB2312"/>
          <w:sz w:val="30"/>
          <w:szCs w:val="30"/>
          <w:lang w:val="en-US" w:eastAsia="zh-CN"/>
        </w:rPr>
        <w:t>地</w:t>
      </w:r>
      <w:r>
        <w:rPr>
          <w:rFonts w:hint="eastAsia" w:ascii="仿宋_GB2312" w:hAnsi="仿宋_GB2312" w:eastAsia="仿宋_GB2312" w:cs="仿宋_GB2312"/>
          <w:sz w:val="30"/>
          <w:szCs w:val="30"/>
        </w:rPr>
        <w:t>帮助孩子们提起兴趣，提出疑问，让他们心甘情愿并且积极</w:t>
      </w:r>
      <w:r>
        <w:rPr>
          <w:rFonts w:hint="eastAsia" w:ascii="仿宋_GB2312" w:hAnsi="仿宋_GB2312" w:eastAsia="仿宋_GB2312" w:cs="仿宋_GB2312"/>
          <w:sz w:val="30"/>
          <w:szCs w:val="30"/>
          <w:lang w:val="en-US" w:eastAsia="zh-CN"/>
        </w:rPr>
        <w:t>地</w:t>
      </w:r>
      <w:r>
        <w:rPr>
          <w:rFonts w:hint="eastAsia" w:ascii="仿宋_GB2312" w:hAnsi="仿宋_GB2312" w:eastAsia="仿宋_GB2312" w:cs="仿宋_GB2312"/>
          <w:sz w:val="30"/>
          <w:szCs w:val="30"/>
        </w:rPr>
        <w:t>参与到活动中了。同时</w:t>
      </w:r>
      <w:r>
        <w:rPr>
          <w:rFonts w:hint="eastAsia" w:ascii="仿宋_GB2312" w:hAnsi="仿宋_GB2312" w:eastAsia="仿宋_GB2312" w:cs="仿宋_GB2312"/>
          <w:sz w:val="30"/>
          <w:szCs w:val="30"/>
          <w:lang w:val="en-US" w:eastAsia="zh-CN"/>
        </w:rPr>
        <w:t>笔者</w:t>
      </w:r>
      <w:r>
        <w:rPr>
          <w:rFonts w:hint="eastAsia" w:ascii="仿宋_GB2312" w:hAnsi="仿宋_GB2312" w:eastAsia="仿宋_GB2312" w:cs="仿宋_GB2312"/>
          <w:sz w:val="30"/>
          <w:szCs w:val="30"/>
        </w:rPr>
        <w:t>还设计了听声音猜动物的游戏，学习我们的新单词，让同学们模仿感知新知识，自然习得新内容。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以上案例的描述，信息技术在我们的英语教学中的确给我们带来很多新的尝试和帮助，丰富了我们的教学，在新出的软件，希沃白板中还有很多的课堂活动，让学生在课堂上就能进行游戏和对抗，图文并茂，生动的形象使抽象概念具体化，宏观概念</w:t>
      </w:r>
      <w:r>
        <w:rPr>
          <w:rFonts w:hint="eastAsia" w:ascii="仿宋_GB2312" w:hAnsi="仿宋_GB2312" w:eastAsia="仿宋_GB2312" w:cs="仿宋_GB2312"/>
          <w:sz w:val="30"/>
          <w:szCs w:val="30"/>
          <w:lang w:val="en-US" w:eastAsia="zh-CN"/>
        </w:rPr>
        <w:t>微观化</w:t>
      </w:r>
      <w:r>
        <w:rPr>
          <w:rFonts w:hint="eastAsia" w:ascii="仿宋_GB2312" w:hAnsi="仿宋_GB2312" w:eastAsia="仿宋_GB2312" w:cs="仿宋_GB2312"/>
          <w:sz w:val="30"/>
          <w:szCs w:val="30"/>
        </w:rPr>
        <w:t>，让学生来到现场，体验它，获得经验，并简单地记忆起来了解应用。提高学生的思维能力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想象力和创新能力，激发学生的学习兴趣。</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利用信息技术培养学生的情感态度</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情感是人类特有的一种心理现象。情绪态度是指影响学生学习过程和学习效果的相关因素，如兴趣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动机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自信心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意志和合作精神，以及在学习过程中逐渐形成的祖国意识和国际视野。在英语教学中培养情感态度可以激发学生的学习兴趣和动力，挖掘学生的潜能。增强学生的自信心，体验学习的乐趣，让学生有好奇心接触外国文化。培养学生积极配合，互相帮助，在小组活动中共同完成学习的合作感受。</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继续以六年级上册第三单元趣味百科过生日这一课为例，在本文的最后，为了更直观的让学生感受父母对我们的爱，我在本文的最后用信息技术自己制作了一个小视频，讲述了妈妈从怀孕到</w:t>
      </w:r>
      <w:r>
        <w:rPr>
          <w:rFonts w:hint="eastAsia" w:ascii="仿宋_GB2312" w:hAnsi="仿宋_GB2312" w:eastAsia="仿宋_GB2312" w:cs="仿宋_GB2312"/>
          <w:sz w:val="30"/>
          <w:szCs w:val="30"/>
          <w:lang w:val="en-US" w:eastAsia="zh-CN"/>
        </w:rPr>
        <w:t>孩子</w:t>
      </w:r>
      <w:r>
        <w:rPr>
          <w:rFonts w:hint="eastAsia" w:ascii="仿宋_GB2312" w:hAnsi="仿宋_GB2312" w:eastAsia="仿宋_GB2312" w:cs="仿宋_GB2312"/>
          <w:sz w:val="30"/>
          <w:szCs w:val="30"/>
        </w:rPr>
        <w:t>出生，再到</w:t>
      </w:r>
      <w:r>
        <w:rPr>
          <w:rFonts w:hint="eastAsia" w:ascii="仿宋_GB2312" w:hAnsi="仿宋_GB2312" w:eastAsia="仿宋_GB2312" w:cs="仿宋_GB2312"/>
          <w:sz w:val="30"/>
          <w:szCs w:val="30"/>
          <w:lang w:val="en-US" w:eastAsia="zh-CN"/>
        </w:rPr>
        <w:t>孩子</w:t>
      </w:r>
      <w:r>
        <w:rPr>
          <w:rFonts w:hint="eastAsia" w:ascii="仿宋_GB2312" w:hAnsi="仿宋_GB2312" w:eastAsia="仿宋_GB2312" w:cs="仿宋_GB2312"/>
          <w:sz w:val="30"/>
          <w:szCs w:val="30"/>
        </w:rPr>
        <w:t>一点点的长大，妈妈的辛苦和不容易，培养了同学们热爱家人的良好思想品德，利用这种信息技术，同学们既觉得有趣，又对母亲有了更深层次的认识。在讲授五年级上册第13课时，为升华本节课的情感，我在网络上搜集了中央电视台有关父母的公益广告，学生们觉得他们有很多收入，我们想要更多地爱父母。在讲授有关动物话题的文本时，我又搜集了中央电视台姚明做的公益广告，这些网络资源都很好的辅助了我们的教学，为文本的提升起到了非常好的作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利用信息技术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提高学生的口语能力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英语口语是英语教育和学习的重点。</w:t>
      </w:r>
      <w:r>
        <w:rPr>
          <w:rFonts w:hint="eastAsia" w:ascii="仿宋_GB2312" w:hAnsi="仿宋_GB2312" w:eastAsia="仿宋_GB2312" w:cs="仿宋_GB2312"/>
          <w:sz w:val="30"/>
          <w:szCs w:val="30"/>
          <w:lang w:val="en-US" w:eastAsia="zh-CN"/>
        </w:rPr>
        <w:t>学生</w:t>
      </w:r>
      <w:r>
        <w:rPr>
          <w:rFonts w:hint="eastAsia" w:ascii="仿宋_GB2312" w:hAnsi="仿宋_GB2312" w:eastAsia="仿宋_GB2312" w:cs="仿宋_GB2312"/>
          <w:sz w:val="30"/>
          <w:szCs w:val="30"/>
        </w:rPr>
        <w:t>学完一门语言的目的就是为了理解和运用这门语言</w:t>
      </w:r>
      <w:r>
        <w:rPr>
          <w:rFonts w:hint="eastAsia" w:ascii="仿宋_GB2312" w:hAnsi="仿宋_GB2312" w:eastAsia="仿宋_GB2312" w:cs="仿宋_GB2312"/>
          <w:sz w:val="30"/>
          <w:szCs w:val="30"/>
          <w:lang w:val="en-US" w:eastAsia="zh-CN"/>
        </w:rPr>
        <w:t>并</w:t>
      </w:r>
      <w:r>
        <w:rPr>
          <w:rFonts w:hint="eastAsia" w:ascii="仿宋_GB2312" w:hAnsi="仿宋_GB2312" w:eastAsia="仿宋_GB2312" w:cs="仿宋_GB2312"/>
          <w:sz w:val="30"/>
          <w:szCs w:val="30"/>
        </w:rPr>
        <w:t>很好的表达自己的意图和想法。基础教育阶段英语课程的总体目标是培养学生使用综合语言的能力。在我们的语言技能目标中，小学生口语目标的目标是能够在口头表达中清楚地发音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语调达意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关于熟悉的个人和家庭情况的简短对话;能够运用一些最常用的日常用语；可以在老师的帮助下讲述一个简短的故事。但在现实生活中，如果</w:t>
      </w:r>
      <w:r>
        <w:rPr>
          <w:rFonts w:hint="eastAsia" w:ascii="仿宋_GB2312" w:hAnsi="仿宋_GB2312" w:eastAsia="仿宋_GB2312" w:cs="仿宋_GB2312"/>
          <w:sz w:val="30"/>
          <w:szCs w:val="30"/>
          <w:lang w:val="en-US" w:eastAsia="zh-CN"/>
        </w:rPr>
        <w:t>学生</w:t>
      </w:r>
      <w:r>
        <w:rPr>
          <w:rFonts w:hint="eastAsia" w:ascii="仿宋_GB2312" w:hAnsi="仿宋_GB2312" w:eastAsia="仿宋_GB2312" w:cs="仿宋_GB2312"/>
          <w:sz w:val="30"/>
          <w:szCs w:val="30"/>
        </w:rPr>
        <w:t>想锻炼英语口语能力，</w:t>
      </w:r>
      <w:r>
        <w:rPr>
          <w:rFonts w:hint="eastAsia" w:ascii="仿宋_GB2312" w:hAnsi="仿宋_GB2312" w:eastAsia="仿宋_GB2312" w:cs="仿宋_GB2312"/>
          <w:sz w:val="30"/>
          <w:szCs w:val="30"/>
          <w:lang w:val="en-US" w:eastAsia="zh-CN"/>
        </w:rPr>
        <w:t>他们是</w:t>
      </w:r>
      <w:r>
        <w:rPr>
          <w:rFonts w:hint="eastAsia" w:ascii="仿宋_GB2312" w:hAnsi="仿宋_GB2312" w:eastAsia="仿宋_GB2312" w:cs="仿宋_GB2312"/>
          <w:sz w:val="30"/>
          <w:szCs w:val="30"/>
        </w:rPr>
        <w:t>没有良好的语言环境和设备。信息技术就很好的帮助我们解决了这个问题。</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例如在讲授英语表达动作的时候，</w:t>
      </w:r>
      <w:r>
        <w:rPr>
          <w:rFonts w:hint="eastAsia" w:ascii="仿宋_GB2312" w:hAnsi="仿宋_GB2312" w:eastAsia="仿宋_GB2312" w:cs="仿宋_GB2312"/>
          <w:sz w:val="30"/>
          <w:szCs w:val="30"/>
          <w:lang w:val="en-US" w:eastAsia="zh-CN"/>
        </w:rPr>
        <w:t>笔者</w:t>
      </w:r>
      <w:r>
        <w:rPr>
          <w:rFonts w:hint="eastAsia" w:ascii="仿宋_GB2312" w:hAnsi="仿宋_GB2312" w:eastAsia="仿宋_GB2312" w:cs="仿宋_GB2312"/>
          <w:sz w:val="30"/>
          <w:szCs w:val="30"/>
        </w:rPr>
        <w:t>就采用了人机对话的形式，先把课文中的原音录制在电脑上，在上课的时候，我就让同学们听录音内容做动作，在感受英文原音的同时，在心中反应中文动作，让学生在聆听过程中感受到英语的魅力，让学生感到非常有趣。</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模仿也可以帮助学生很好地练习英语口语。在这一方面，信息技术为我们带来很多的益处。我们可以看原声的英文电影，英文故事，英文动画，英文歌曲来帮助我们模仿，在网络上搜集各种资源，我们也可以把它带入到课堂，带入到我们的素拓小组活动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这些，都能帮助我们很好的模仿英文原声，纠正和改善自己的语音语调，在看</w:t>
      </w:r>
      <w:r>
        <w:rPr>
          <w:rFonts w:hint="eastAsia" w:ascii="仿宋_GB2312" w:hAnsi="仿宋_GB2312" w:eastAsia="仿宋_GB2312" w:cs="仿宋_GB2312"/>
          <w:sz w:val="30"/>
          <w:szCs w:val="30"/>
          <w:lang w:val="en-US" w:eastAsia="zh-CN"/>
        </w:rPr>
        <w:t>和</w:t>
      </w:r>
      <w:r>
        <w:rPr>
          <w:rFonts w:hint="eastAsia" w:ascii="仿宋_GB2312" w:hAnsi="仿宋_GB2312" w:eastAsia="仿宋_GB2312" w:cs="仿宋_GB2312"/>
          <w:sz w:val="30"/>
          <w:szCs w:val="30"/>
        </w:rPr>
        <w:t>听的过程中，了解他们语言的特点，渐渐地，学生们会觉得这样说英语很自然</w:t>
      </w:r>
      <w:r>
        <w:rPr>
          <w:rFonts w:hint="eastAsia" w:ascii="仿宋_GB2312" w:hAnsi="仿宋_GB2312" w:eastAsia="仿宋_GB2312" w:cs="仿宋_GB2312"/>
          <w:sz w:val="30"/>
          <w:szCs w:val="30"/>
          <w:lang w:val="en-US" w:eastAsia="zh-CN"/>
        </w:rPr>
        <w:t>也不会</w:t>
      </w:r>
      <w:r>
        <w:rPr>
          <w:rFonts w:hint="eastAsia" w:ascii="仿宋_GB2312" w:hAnsi="仿宋_GB2312" w:eastAsia="仿宋_GB2312" w:cs="仿宋_GB2312"/>
          <w:sz w:val="30"/>
          <w:szCs w:val="30"/>
        </w:rPr>
        <w:t>紧张。</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同时，现在在网络上也出现了各种各样的英语软件，英语趣配音、小学英语电读、口语100、一起作业网、 VIP kid等等，这些通过网上游戏、网上测验、网上教学，与外教沟通等形式帮助我们提高学生的英语学习兴趣和英语口语，学生利用这些网络资源极大地丰富了他们的英语知识，开阔了视野。</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利用信息技术培养学生获取和处理信息的能力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能力是在人的一生中不断学习和完善的，在英语学习上也是如此，随着现代社会的发展，信息技术还有助于我们的学生提高他们使用英语访问和处理信息的能力。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例如在讲授六年级上册第三单元趣味百科的时候，这个趣味百科是讲一个过生日文章，这是一篇阅读课。在本节课中，</w:t>
      </w:r>
      <w:r>
        <w:rPr>
          <w:rFonts w:hint="eastAsia" w:ascii="仿宋_GB2312" w:hAnsi="仿宋_GB2312" w:eastAsia="仿宋_GB2312" w:cs="仿宋_GB2312"/>
          <w:sz w:val="30"/>
          <w:szCs w:val="30"/>
          <w:lang w:val="en-US" w:eastAsia="zh-CN"/>
        </w:rPr>
        <w:t>笔者</w:t>
      </w:r>
      <w:r>
        <w:rPr>
          <w:rFonts w:hint="eastAsia" w:ascii="仿宋_GB2312" w:hAnsi="仿宋_GB2312" w:eastAsia="仿宋_GB2312" w:cs="仿宋_GB2312"/>
          <w:sz w:val="30"/>
          <w:szCs w:val="30"/>
        </w:rPr>
        <w:t>进行了文本的重编，首先为学生们用多媒体课件创设过生日的语言情景，然后让学生泛读全文，找出这几个问题的答案</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.When is David’s birthday?</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.Where does David celebrate the birthday party?</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.What does his mother bring?</w:t>
      </w:r>
    </w:p>
    <w:p>
      <w:pPr>
        <w:keepNext w:val="0"/>
        <w:keepLines w:val="0"/>
        <w:pageBreakBefore w:val="0"/>
        <w:widowControl w:val="0"/>
        <w:numPr>
          <w:ilvl w:val="-1"/>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通过略读，找到Why do we put candles on a birthday cake?这个问题的答案，然后让同学们精读本课课文，找到过生日的步骤并进行表演，在这个过程中，教师旨在引导学生通过一系列问题字符串有效地再次阅读。阅读是输入信息的过程，是与学生</w:t>
      </w:r>
      <w:r>
        <w:rPr>
          <w:rFonts w:hint="eastAsia" w:ascii="仿宋_GB2312" w:hAnsi="仿宋_GB2312" w:eastAsia="仿宋_GB2312" w:cs="仿宋_GB2312"/>
          <w:sz w:val="30"/>
          <w:szCs w:val="30"/>
          <w:lang w:val="en-US" w:eastAsia="zh-CN"/>
        </w:rPr>
        <w:t>息息相关的</w:t>
      </w:r>
      <w:r>
        <w:rPr>
          <w:rFonts w:hint="eastAsia" w:ascii="仿宋_GB2312" w:hAnsi="仿宋_GB2312" w:eastAsia="仿宋_GB2312" w:cs="仿宋_GB2312"/>
          <w:sz w:val="30"/>
          <w:szCs w:val="30"/>
        </w:rPr>
        <w:t>活动。如果教师采用传统的方法逐字解释或翻译学生，学生必然会成为一个需要填补的机器。此时，在教师创建的一系列问题情境中，学生有足够的时间提取文章信息并整理文章的背景。教师设定的问题可以相互讨论，教师在这个过程中发挥调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帮助和评估的作用。在学生交互阅读和阅读后，老师引导学生回答问题，并根据多媒体课件的内容复述文本。此时，学生处理文本信息的能力得到了微妙的改进，多媒体课件的正确使用也有所贡献。</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总之，</w:t>
      </w:r>
      <w:r>
        <w:rPr>
          <w:rFonts w:hint="eastAsia" w:ascii="仿宋_GB2312" w:hAnsi="仿宋_GB2312" w:eastAsia="仿宋_GB2312" w:cs="仿宋_GB2312"/>
          <w:sz w:val="30"/>
          <w:szCs w:val="30"/>
          <w:lang w:val="en-US" w:eastAsia="zh-CN"/>
        </w:rPr>
        <w:t>英语教师需要</w:t>
      </w:r>
      <w:r>
        <w:rPr>
          <w:rFonts w:hint="eastAsia" w:ascii="仿宋_GB2312" w:hAnsi="仿宋_GB2312" w:eastAsia="仿宋_GB2312" w:cs="仿宋_GB2312"/>
          <w:sz w:val="30"/>
          <w:szCs w:val="30"/>
        </w:rPr>
        <w:t>利用媒体</w:t>
      </w:r>
      <w:r>
        <w:rPr>
          <w:rFonts w:hint="eastAsia" w:ascii="仿宋_GB2312" w:hAnsi="仿宋_GB2312" w:eastAsia="仿宋_GB2312" w:cs="仿宋_GB2312"/>
          <w:sz w:val="30"/>
          <w:szCs w:val="30"/>
          <w:lang w:val="en-US" w:eastAsia="zh-CN"/>
        </w:rPr>
        <w:t>和</w:t>
      </w:r>
      <w:r>
        <w:rPr>
          <w:rFonts w:hint="eastAsia" w:ascii="仿宋_GB2312" w:hAnsi="仿宋_GB2312" w:eastAsia="仿宋_GB2312" w:cs="仿宋_GB2312"/>
          <w:sz w:val="30"/>
          <w:szCs w:val="30"/>
        </w:rPr>
        <w:t>信息技术，很好</w:t>
      </w:r>
      <w:r>
        <w:rPr>
          <w:rFonts w:hint="eastAsia" w:ascii="仿宋_GB2312" w:hAnsi="仿宋_GB2312" w:eastAsia="仿宋_GB2312" w:cs="仿宋_GB2312"/>
          <w:sz w:val="30"/>
          <w:szCs w:val="30"/>
          <w:lang w:val="en-US" w:eastAsia="zh-CN"/>
        </w:rPr>
        <w:t>地</w:t>
      </w:r>
      <w:r>
        <w:rPr>
          <w:rFonts w:hint="eastAsia" w:ascii="仿宋_GB2312" w:hAnsi="仿宋_GB2312" w:eastAsia="仿宋_GB2312" w:cs="仿宋_GB2312"/>
          <w:sz w:val="30"/>
          <w:szCs w:val="30"/>
        </w:rPr>
        <w:t>辅助英语教学，让</w:t>
      </w:r>
      <w:r>
        <w:rPr>
          <w:rFonts w:hint="eastAsia" w:ascii="仿宋_GB2312" w:hAnsi="仿宋_GB2312" w:eastAsia="仿宋_GB2312" w:cs="仿宋_GB2312"/>
          <w:sz w:val="30"/>
          <w:szCs w:val="30"/>
          <w:lang w:val="en-US" w:eastAsia="zh-CN"/>
        </w:rPr>
        <w:t>英语</w:t>
      </w:r>
      <w:r>
        <w:rPr>
          <w:rFonts w:hint="eastAsia" w:ascii="仿宋_GB2312" w:hAnsi="仿宋_GB2312" w:eastAsia="仿宋_GB2312" w:cs="仿宋_GB2312"/>
          <w:sz w:val="30"/>
          <w:szCs w:val="30"/>
        </w:rPr>
        <w:t>课堂简单化、明确化、兴趣化、生动化、形式多样化，不再是单一的读课文</w:t>
      </w:r>
      <w:r>
        <w:rPr>
          <w:rFonts w:hint="eastAsia" w:ascii="仿宋_GB2312" w:hAnsi="仿宋_GB2312" w:eastAsia="仿宋_GB2312" w:cs="仿宋_GB2312"/>
          <w:sz w:val="30"/>
          <w:szCs w:val="30"/>
          <w:lang w:val="en-US" w:eastAsia="zh-CN"/>
        </w:rPr>
        <w:t>或</w:t>
      </w:r>
      <w:r>
        <w:rPr>
          <w:rFonts w:hint="eastAsia" w:ascii="仿宋_GB2312" w:hAnsi="仿宋_GB2312" w:eastAsia="仿宋_GB2312" w:cs="仿宋_GB2312"/>
          <w:sz w:val="30"/>
          <w:szCs w:val="30"/>
        </w:rPr>
        <w:t>背课文。但是，</w:t>
      </w:r>
      <w:r>
        <w:rPr>
          <w:rFonts w:hint="eastAsia" w:ascii="仿宋_GB2312" w:hAnsi="仿宋_GB2312" w:eastAsia="仿宋_GB2312" w:cs="仿宋_GB2312"/>
          <w:sz w:val="30"/>
          <w:szCs w:val="30"/>
          <w:lang w:val="en-US" w:eastAsia="zh-CN"/>
        </w:rPr>
        <w:t>在</w:t>
      </w:r>
      <w:r>
        <w:rPr>
          <w:rFonts w:hint="eastAsia" w:ascii="仿宋_GB2312" w:hAnsi="仿宋_GB2312" w:eastAsia="仿宋_GB2312" w:cs="仿宋_GB2312"/>
          <w:sz w:val="30"/>
          <w:szCs w:val="30"/>
        </w:rPr>
        <w:t>我们对这种信息技术不断优化和使用的同时，也</w:t>
      </w:r>
      <w:r>
        <w:rPr>
          <w:rFonts w:hint="eastAsia" w:ascii="仿宋_GB2312" w:hAnsi="仿宋_GB2312" w:eastAsia="仿宋_GB2312" w:cs="仿宋_GB2312"/>
          <w:sz w:val="30"/>
          <w:szCs w:val="30"/>
          <w:lang w:val="en-US" w:eastAsia="zh-CN"/>
        </w:rPr>
        <w:t>不能</w:t>
      </w:r>
      <w:r>
        <w:rPr>
          <w:rFonts w:hint="eastAsia" w:ascii="仿宋_GB2312" w:hAnsi="仿宋_GB2312" w:eastAsia="仿宋_GB2312" w:cs="仿宋_GB2312"/>
          <w:sz w:val="30"/>
          <w:szCs w:val="30"/>
        </w:rPr>
        <w:t>一味</w:t>
      </w:r>
      <w:r>
        <w:rPr>
          <w:rFonts w:hint="eastAsia" w:ascii="仿宋_GB2312" w:hAnsi="仿宋_GB2312" w:eastAsia="仿宋_GB2312" w:cs="仿宋_GB2312"/>
          <w:sz w:val="30"/>
          <w:szCs w:val="30"/>
          <w:lang w:val="en-US" w:eastAsia="zh-CN"/>
        </w:rPr>
        <w:t>地</w:t>
      </w:r>
      <w:r>
        <w:rPr>
          <w:rFonts w:hint="eastAsia" w:ascii="仿宋_GB2312" w:hAnsi="仿宋_GB2312" w:eastAsia="仿宋_GB2312" w:cs="仿宋_GB2312"/>
          <w:sz w:val="30"/>
          <w:szCs w:val="30"/>
        </w:rPr>
        <w:t>依赖，它只是一种教学手段，</w:t>
      </w:r>
      <w:r>
        <w:rPr>
          <w:rFonts w:hint="eastAsia" w:ascii="仿宋_GB2312" w:hAnsi="仿宋_GB2312" w:eastAsia="仿宋_GB2312" w:cs="仿宋_GB2312"/>
          <w:sz w:val="30"/>
          <w:szCs w:val="30"/>
          <w:lang w:val="en-US" w:eastAsia="zh-CN"/>
        </w:rPr>
        <w:t>英语教师</w:t>
      </w:r>
      <w:r>
        <w:rPr>
          <w:rFonts w:hint="eastAsia" w:ascii="仿宋_GB2312" w:hAnsi="仿宋_GB2312" w:eastAsia="仿宋_GB2312" w:cs="仿宋_GB2312"/>
          <w:sz w:val="30"/>
          <w:szCs w:val="30"/>
        </w:rPr>
        <w:t>还要更好</w:t>
      </w:r>
      <w:r>
        <w:rPr>
          <w:rFonts w:hint="eastAsia" w:ascii="仿宋_GB2312" w:hAnsi="仿宋_GB2312" w:eastAsia="仿宋_GB2312" w:cs="仿宋_GB2312"/>
          <w:sz w:val="30"/>
          <w:szCs w:val="30"/>
          <w:lang w:val="en-US" w:eastAsia="zh-CN"/>
        </w:rPr>
        <w:t>地</w:t>
      </w:r>
      <w:r>
        <w:rPr>
          <w:rFonts w:hint="eastAsia" w:ascii="仿宋_GB2312" w:hAnsi="仿宋_GB2312" w:eastAsia="仿宋_GB2312" w:cs="仿宋_GB2312"/>
          <w:sz w:val="30"/>
          <w:szCs w:val="30"/>
        </w:rPr>
        <w:t>学习新的教学理论，让信息技术在我们理念的指导下发挥更大的作用！</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参考文献：</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国家教育部 《英语课程标准》，北京师范大学出版社，20</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年</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廉美英</w:t>
      </w:r>
      <w:r>
        <w:rPr>
          <w:rFonts w:hint="eastAsia" w:ascii="仿宋_GB2312" w:hAnsi="仿宋_GB2312" w:eastAsia="仿宋_GB2312" w:cs="仿宋_GB2312"/>
          <w:sz w:val="30"/>
          <w:szCs w:val="30"/>
          <w:lang w:val="en-US" w:eastAsia="zh-CN"/>
        </w:rPr>
        <w:t xml:space="preserve"> 多媒体辅助教学在初中英语课中的应用，《软件（教育现代化）》2015年9期</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苏霍姆林斯基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林殿坤编译《网络技术运用与教学》中国教育科学出版社 2003年6月</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马颖峰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网络网络环境下的教与学——</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"https://wenwen.sogou.com/s/?w=%E7%BD%91%E7%BB%9C%E6%95%99%E5%AD%A6%E6%A8%A1%E5%BC%8F&amp;ch=ww.xqy.chain" \t "https://wenwen.sogou.com/z/_blank"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网络教学模式</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北京：科学出版社，2005. </w:t>
      </w: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89B3E"/>
    <w:multiLevelType w:val="singleLevel"/>
    <w:tmpl w:val="F0689B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C509E"/>
    <w:rsid w:val="0019577C"/>
    <w:rsid w:val="0C904E86"/>
    <w:rsid w:val="214C509E"/>
    <w:rsid w:val="701911FA"/>
    <w:rsid w:val="7A243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2019-05-19T13:56:00Z</dcterms:created>
  <dc:creator>dell</dc:creator>
  <cp:lastModifiedBy>lenovo</cp:lastModifiedBy>
  <dcterms:modified xsi:type="dcterms:W3CDTF">2019-06-28T02:45:38Z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