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《依托电子白板促进青年教师专业成长的研究》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4"/>
          <w:rFonts w:hint="eastAsia" w:ascii="黑体" w:hAnsi="黑体" w:eastAsia="黑体" w:cs="黑体"/>
          <w:color w:val="000000"/>
          <w:sz w:val="36"/>
          <w:szCs w:val="36"/>
        </w:rPr>
      </w:pPr>
      <w:r>
        <w:rPr>
          <w:rFonts w:hint="eastAsia" w:ascii="黑体" w:hAnsi="黑体" w:eastAsia="黑体" w:cs="黑体"/>
          <w:sz w:val="36"/>
          <w:szCs w:val="36"/>
          <w:lang w:eastAsia="zh-CN"/>
        </w:rPr>
        <w:t>开</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题</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报</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告</w:t>
      </w:r>
    </w:p>
    <w:p>
      <w:pPr>
        <w:pStyle w:val="2"/>
        <w:keepNext w:val="0"/>
        <w:keepLines w:val="0"/>
        <w:widowControl/>
        <w:suppressLineNumbers w:val="0"/>
        <w:wordWrap w:val="0"/>
        <w:spacing w:line="480" w:lineRule="auto"/>
      </w:pPr>
      <w:r>
        <w:rPr>
          <w:rStyle w:val="4"/>
          <w:rFonts w:hint="default" w:ascii="方正书宋简体" w:hAnsi="方正书宋简体" w:eastAsia="方正书宋简体" w:cs="方正书宋简体"/>
          <w:color w:val="000000"/>
        </w:rPr>
        <w:t>一、课题选题目的、意义及价值（理论价值、实践价值、推广价值）</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随着信息技术的飞速发展，教育技术也在不断发生着变革，教学媒体也逐渐走向了数字化、网络化与智能化。交互式电子白板（以下简称电子白板）作为新一代的教学媒体，正逐渐取代传统的教学媒体，在教育信息化的进程中，发挥着重要的作用。</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交互式电子白板（Internetactive Whiteboard，简称IWB）是电子感应白板（硬件）与白板操作系统（软件）的集成，它融合了计算机技术、微电子技术与电子通信技术，是计算机的一种输入输出设备，也是一种人机交互的智能平台。1991年，加拿大SMART公司率先研发了世界上第一块交互式电子白板。20世纪末，英、美、加等国家开始在其教育系统中普及交互式电子白板的应用，其中，英国在交互式电子白板的教育应用领域一直走在世界的前列，截止2010年，交互式电子白板在教育系统中的普及率在英国高达73%，远高于其他一些发达国家。</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在我国，交互式电子白板在教育系统中的应用始于2004年。2004年4月，首都师范大学丁兴富教授主持的中英合作交互白板实验研究项目在北京部分中小学启动，标志着交互式电子白板正式进入我国教育领域。经过十多年的探索，我国在交互式电子白板的教育应用领域积累了宝贵的教学案例和经验，但大都是停留在所研究的区域内，因为地域的差异，可借鉴的内容并不是很多，而且从电子白板与学科教学的深度融合的角度以及其对青年教师的专业成长的角度去研究还有很大的研究空间和拓展空间。</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去年（2015年），我区对各学校的教学设备进行了更新，到目前为止，城区各学校的教学设备都已经升级为电子白板，部分乡镇校也配备了电子白板。经过实地调研，我们发现，我区各学校在电子白板的使用上还存在很大的问题，大部分教师仅仅将白板作为幕布来使用，不能深入挖掘白板的功能来支撑、辅助自己的教学，所以我们决定开展以“依托电子白板促进青年教师专业成长的研究”为主题的课题研究，以此课题的研究推动电子白板与学科教学深度融合，促进青年教师的专业成长，最终带动全区教师的专业发展。</w:t>
      </w:r>
    </w:p>
    <w:p>
      <w:pPr>
        <w:pStyle w:val="2"/>
        <w:keepNext w:val="0"/>
        <w:keepLines w:val="0"/>
        <w:widowControl/>
        <w:suppressLineNumbers w:val="0"/>
        <w:wordWrap w:val="0"/>
        <w:spacing w:before="75" w:beforeAutospacing="0" w:after="75" w:afterAutospacing="0" w:line="360" w:lineRule="atLeast"/>
        <w:ind w:left="0" w:right="0"/>
      </w:pPr>
      <w:r>
        <w:rPr>
          <w:rStyle w:val="4"/>
          <w:rFonts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Style w:val="4"/>
          <w:rFonts w:hint="default" w:ascii="方正书宋简体" w:hAnsi="方正书宋简体" w:eastAsia="方正书宋简体" w:cs="方正书宋简体"/>
          <w:color w:val="000000"/>
        </w:rPr>
        <w:t>（一）问题界定：</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Fonts w:hint="default" w:ascii="方正书宋简体" w:hAnsi="方正书宋简体" w:eastAsia="方正书宋简体" w:cs="方正书宋简体"/>
          <w:color w:val="000000"/>
        </w:rPr>
        <w:t>教师专业成长：本课题所提到的教师专业成长是指教师在自己的职业生活中不断增强自己的专业意识，更新自己的教育观念；提升自己的专业水平，拓展自己的专业领地；完善自己的专业行为，适应新的教师角色的过程。</w:t>
      </w:r>
      <w:r>
        <w:rPr>
          <w:rFonts w:hint="default" w:ascii="Arial" w:hAnsi="Arial" w:cs="Arial"/>
          <w:color w:val="000000"/>
        </w:rPr>
        <w:t> </w:t>
      </w:r>
      <w:r>
        <w:rPr>
          <w:rFonts w:hint="default" w:ascii="方正书宋简体" w:hAnsi="方正书宋简体" w:eastAsia="方正书宋简体" w:cs="方正书宋简体"/>
          <w:color w:val="000000"/>
        </w:rPr>
        <w:t>在本课题中，将依托电子白板促进教师更新教育观念、提升教学设计能力和信息技术能力、拓展专业知识、以学生为中心完善自己的教学行为，使教师形成具有网络信息时代的教育艺术和教育技术。</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Style w:val="4"/>
          <w:rFonts w:hint="default" w:ascii="方正书宋简体" w:hAnsi="方正书宋简体" w:eastAsia="方正书宋简体" w:cs="方正书宋简体"/>
          <w:color w:val="000000"/>
        </w:rPr>
        <w:t>（二）目的：</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Fonts w:hint="default" w:ascii="方正书宋简体" w:hAnsi="方正书宋简体" w:eastAsia="方正书宋简体" w:cs="方正书宋简体"/>
          <w:color w:val="000000"/>
        </w:rPr>
        <w:t>本课题研究的目的是以本区域内的硬件建设为基础，充分发挥电子白板的功能优势，推进电子白板与学科教学的深度融合，促进青年教师的专业成长，（即：以电子白板为依托，更新教育观念、提升教学设计能力和信息技术能力、拓展专业知识、以学生为中心完善自己的教学行为，使教师形成具有网络信息时代的教育艺术和教育技术。）最终带动全区教师的专业发展。</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Style w:val="4"/>
          <w:rFonts w:hint="default" w:ascii="方正书宋简体" w:hAnsi="方正书宋简体" w:eastAsia="方正书宋简体" w:cs="方正书宋简体"/>
          <w:color w:val="000000"/>
        </w:rPr>
        <w:t>（三）意义：</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Fonts w:hint="default" w:ascii="方正书宋简体" w:hAnsi="方正书宋简体" w:eastAsia="方正书宋简体" w:cs="方正书宋简体"/>
          <w:color w:val="000000"/>
        </w:rPr>
        <w:t>1、从硬件资源的利用效率来看，本课题的研究以交互式电子白板为依托，将大大提高以电子白板为首的各种硬件资源的利用效率，解决资源利用率不高或资源闲置的问题。</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2、从教师信息技术应用能力提升角度来看，本课题的研究将促使青年教师掌握大量的硬件和软件使用技术，如电子白板使用技术、触控一体机使用技术、资料查找搜集技术、网络设备使用技术等等，促进青年教师信息技术应用能力的大幅度提升。</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3、从电子白板与学科教学深度融合上来看，电子白板是学科教学的技术支持，在课题研究过程中，我们将把电子白板与学科教学的深度融合作为一项重要的研究内容，使教师在学科教学中充分发挥电子白板的各种功能的优势来弥补现有教学的缺陷和短板，以充分激发学生的学习兴趣和学习动机，提高课堂的教学效率。</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4、从青年教师的专业发展来看，交互式电子白板不仅是有效提高师生交互的信息技术教学工具之一，更是促进青年教师专业成长的助推器，本课题的研究将改变教师的教学理念、提高教师的教育技术能力、提升教师的信息素养、促进教师改进教学方案、加强团队合作的精神，最终将技术的创新运用内化为自身的专业能力。</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Style w:val="4"/>
          <w:rFonts w:hint="default" w:ascii="方正书宋简体" w:hAnsi="方正书宋简体" w:eastAsia="方正书宋简体" w:cs="方正书宋简体"/>
          <w:color w:val="000000"/>
        </w:rPr>
        <w:t>（四）价值：</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Fonts w:hint="default" w:ascii="方正书宋简体" w:hAnsi="方正书宋简体" w:eastAsia="方正书宋简体" w:cs="方正书宋简体"/>
          <w:color w:val="000000"/>
        </w:rPr>
        <w:t>1、理论价值</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本课题的研究以发展心理学、信息论和中小学教师信息技术能力提升标准等为理论指导，以交互式电子白板为依托，充分发挥电子白板的功能优势并创新运用，挖掘电子白板与学科教学深度融合的方式方法，促进青年教师的能力提升和专业成长。</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2、实践价值</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我区的信息化硬件资源建设正处于提升阶段，目前，电子白板刚刚被引入到各学校，教师对电子白板的认识和使用还处于懵懂期，还不能充分发挥电子白板的功能优势，在创新使用上还存在一定的困难。通过本课题的研究，教师将转变教学观念，通过实践探索，将总结出电子白板与学科教学深度融合策略方法，增进师生互动，激发学生学习兴趣，提高教学质量和资源的利用率。</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3、推广价值</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本课题的研究是在本区域内的信息化硬件资源建设的基础上开展的专题研究，研究成果将对青年教师的专业能力提升有极大的促进作用，并对全体教师的专业发展有极大的推动作用。因此本课题的研究将在本区域内以及同等硬件资源建设条件的区域有极大的推广价值。</w:t>
      </w:r>
    </w:p>
    <w:p>
      <w:pPr>
        <w:pStyle w:val="2"/>
        <w:keepNext w:val="0"/>
        <w:keepLines w:val="0"/>
        <w:widowControl/>
        <w:suppressLineNumbers w:val="0"/>
        <w:wordWrap w:val="0"/>
        <w:spacing w:before="75" w:beforeAutospacing="0" w:after="75" w:afterAutospacing="0" w:line="360" w:lineRule="atLeast"/>
        <w:ind w:left="0" w:right="0" w:firstLine="480"/>
      </w:pPr>
      <w:r>
        <w:rPr>
          <w:rStyle w:val="4"/>
          <w:rFonts w:hint="default" w:ascii="方正书宋简体" w:hAnsi="方正书宋简体" w:eastAsia="方正书宋简体" w:cs="方正书宋简体"/>
          <w:color w:val="000000"/>
        </w:rPr>
        <w:t>二、课题研究的主要内容和拟解决的关键问题（研究的切入点、重点、难点、主要创新点）</w:t>
      </w:r>
      <w:r>
        <w:rPr>
          <w:rStyle w:val="4"/>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b/>
          <w:color w:val="000000"/>
        </w:rPr>
        <w:t>（一）课题研究的主要内容：</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本课题的研究将从电子白板的功能入手，挖掘电子白板与学科教学深度融合的方式方法，并监测研究过程，分析其对青年教师专业成长的作用。具体如下：</w:t>
      </w:r>
    </w:p>
    <w:p>
      <w:pPr>
        <w:pStyle w:val="2"/>
        <w:keepNext w:val="0"/>
        <w:keepLines w:val="0"/>
        <w:widowControl/>
        <w:suppressLineNumbers w:val="0"/>
        <w:wordWrap w:val="0"/>
        <w:spacing w:before="75" w:beforeAutospacing="0" w:after="75" w:afterAutospacing="0" w:line="360" w:lineRule="atLeast"/>
        <w:ind w:left="480" w:right="0"/>
      </w:pPr>
      <w:r>
        <w:rPr>
          <w:rFonts w:hint="default" w:ascii="方正书宋简体" w:hAnsi="方正书宋简体" w:eastAsia="方正书宋简体" w:cs="方正书宋简体"/>
          <w:color w:val="000000"/>
        </w:rPr>
        <w:t>1、电子白板与学科教学深度融合的方式方法的研究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（1）电子白板在语文学科教学中的创新应用的研究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（2）电子白板在数学学科教学中的创新应用的研究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（3）电子白板在化学学科教学中的创新应用的研究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（4）电子白板在思品学科教学中的创新应用的研究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（5）电子白板在信息技术学科教学中的创新应用的研究</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2、通过课题研究，分析教师的成长过程，形成电子白板的创新使用对促进青年教师专业成长的可行性分析。</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（二）拟解决的关键问题：</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转变教师的教学观念，深入挖掘电子白板的功能优势，充分发挥教师的主导作用和学生的主体作用，增进师生互动，激发学生的学习兴趣，提高课堂教学效率和资源的利用率，实现电子白板与学科教学的深度融合，加速青年教师的专业成长。</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（三）研究的切入点：</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以实现电子白板与学科教学的深度融合为根本，以促进青年教师的专业成长为目标，以挖掘并创新使用电子白板的功能为切入点和突破口，研究电子白板与学科教学深度融合的方式方法，激发学生的学习兴趣，增进师生互动，提高教学实效性，促进教师的专业成长。</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（四）重点：</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转变教师的教学观念，充分利用电子白板的功能优势实现电子白板与学科教学的深度融合，并分析电子白板的创新使用对促进青年教师专业成长的原因及程度。</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（五）难点：</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本课题的难点是改变教师以往的教学方式，充分挖掘电子白板的功能，并在课堂教学中充分利用，在实践中不断规范和优化教学过程和教学模式，探索电子白板与学科教学的深度融合的方式方法，提升青年教师的专业能力，促进青年教师的专业成长。</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（六）主要创新点：</w:t>
      </w:r>
    </w:p>
    <w:p>
      <w:pPr>
        <w:pStyle w:val="2"/>
        <w:keepNext w:val="0"/>
        <w:keepLines w:val="0"/>
        <w:widowControl/>
        <w:suppressLineNumbers w:val="0"/>
        <w:wordWrap w:val="0"/>
        <w:spacing w:before="75" w:beforeAutospacing="0" w:after="75" w:afterAutospacing="0" w:line="345"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color w:val="000000"/>
        </w:rPr>
        <w:t xml:space="preserve"> </w:t>
      </w:r>
      <w:r>
        <w:rPr>
          <w:rFonts w:hint="default" w:ascii="方正书宋简体" w:hAnsi="方正书宋简体" w:eastAsia="方正书宋简体" w:cs="方正书宋简体"/>
          <w:color w:val="000000"/>
        </w:rPr>
        <w:t>充分发挥电子白板自身的功能优势，在实践中不断规范和优化教学过程和教学模式，探索电子白板与学科教学的深度融合的方式方法，提升青年教师的专业能力，促进青年教师的专业成长。</w:t>
      </w:r>
    </w:p>
    <w:p>
      <w:pPr>
        <w:pStyle w:val="2"/>
        <w:keepNext w:val="0"/>
        <w:keepLines w:val="0"/>
        <w:widowControl/>
        <w:suppressLineNumbers w:val="0"/>
        <w:wordWrap w:val="0"/>
        <w:spacing w:before="75" w:beforeAutospacing="0" w:after="75" w:afterAutospacing="0" w:line="48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Style w:val="4"/>
          <w:color w:val="000000"/>
        </w:rPr>
        <w:t xml:space="preserve"> </w:t>
      </w:r>
      <w:r>
        <w:rPr>
          <w:rStyle w:val="4"/>
          <w:rFonts w:hint="default" w:ascii="方正书宋简体" w:hAnsi="方正书宋简体" w:eastAsia="方正书宋简体" w:cs="方正书宋简体"/>
          <w:color w:val="000000"/>
        </w:rPr>
        <w:t>三、课题研究的办法、实施步骤、阶段性目标和最终成果</w:t>
      </w:r>
    </w:p>
    <w:p>
      <w:pPr>
        <w:pStyle w:val="2"/>
        <w:keepNext w:val="0"/>
        <w:keepLines w:val="0"/>
        <w:widowControl/>
        <w:suppressLineNumbers w:val="0"/>
        <w:wordWrap w:val="0"/>
        <w:spacing w:before="75" w:beforeAutospacing="0" w:after="75" w:afterAutospacing="0" w:line="360" w:lineRule="atLeast"/>
        <w:ind w:left="0" w:right="0"/>
      </w:pPr>
      <w:r>
        <w:rPr>
          <w:rStyle w:val="4"/>
          <w:rFonts w:hint="default" w:ascii="Arial" w:hAnsi="Arial" w:cs="Arial"/>
          <w:color w:val="000000"/>
        </w:rPr>
        <w:t> </w:t>
      </w:r>
      <w:r>
        <w:rPr>
          <w:rStyle w:val="4"/>
          <w:color w:val="000000"/>
        </w:rPr>
        <w:t xml:space="preserve"> </w:t>
      </w:r>
      <w:r>
        <w:rPr>
          <w:rStyle w:val="4"/>
          <w:rFonts w:hint="default" w:ascii="Arial" w:hAnsi="Arial" w:cs="Arial"/>
          <w:color w:val="000000"/>
        </w:rPr>
        <w:t> </w:t>
      </w:r>
      <w:r>
        <w:rPr>
          <w:rFonts w:hint="default" w:ascii="Arial" w:hAnsi="Arial" w:cs="Arial"/>
          <w:b/>
          <w:color w:val="000000"/>
        </w:rPr>
        <w:t> </w:t>
      </w:r>
      <w:r>
        <w:rPr>
          <w:rFonts w:hint="default" w:ascii="方正书宋简体" w:hAnsi="方正书宋简体" w:eastAsia="方正书宋简体" w:cs="方正书宋简体"/>
          <w:b/>
          <w:color w:val="000000"/>
        </w:rPr>
        <w:t>（一）研究的办法：</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color w:val="000000"/>
        </w:rPr>
        <w:t xml:space="preserve"> </w:t>
      </w:r>
      <w:r>
        <w:rPr>
          <w:rFonts w:hint="default" w:ascii="方正书宋简体" w:hAnsi="方正书宋简体" w:eastAsia="方正书宋简体" w:cs="方正书宋简体"/>
          <w:color w:val="000000"/>
        </w:rPr>
        <w:t>（1）文献法</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color w:val="000000"/>
        </w:rPr>
        <w:t xml:space="preserve"> </w:t>
      </w:r>
      <w:r>
        <w:rPr>
          <w:rFonts w:hint="default" w:ascii="方正书宋简体" w:hAnsi="方正书宋简体" w:eastAsia="方正书宋简体" w:cs="方正书宋简体"/>
          <w:color w:val="000000"/>
        </w:rPr>
        <w:t>主要通过对国内外的有关利用电子白板辅助教学的研究资料进行收集和研究，使我们的研究能更符合新课程的理念，符合教师专业发展的理念，方向更正确，方法更科学，从而保证研究的质量。</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（2）行动研究法</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应用行动研究法实践研究环节，通过实践、反思、再实践、再反思的研究过程探索出电子白板与学科教学深入融合的方式方法，从而提升教师信息技术应用能力，促进教师专业成长。</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（3）调查法</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运用调查法对课题研究前期的硬件环境建设进行调查，摸清硬件环境建设现状，为课题的实践研究做好充分的准备工作。</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（4）经验总结法</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在实施过程中不断积累资料，反思、总结、调整，再实践，最终形成课题的研究报告。</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（二）实施步骤：</w:t>
      </w:r>
    </w:p>
    <w:p>
      <w:pPr>
        <w:pStyle w:val="2"/>
        <w:keepNext w:val="0"/>
        <w:keepLines w:val="0"/>
        <w:widowControl/>
        <w:suppressLineNumbers w:val="0"/>
        <w:wordWrap w:val="0"/>
        <w:spacing w:before="75" w:beforeAutospacing="0" w:after="75" w:afterAutospacing="0" w:line="360" w:lineRule="atLeast"/>
        <w:ind w:left="0" w:right="0"/>
      </w:pPr>
      <w:r>
        <w:rPr>
          <w:rFonts w:hint="default" w:ascii="方正书宋简体" w:hAnsi="方正书宋简体" w:eastAsia="方正书宋简体" w:cs="方正书宋简体"/>
          <w:b/>
          <w:color w:val="000000"/>
        </w:rPr>
        <w:t>   </w:t>
      </w:r>
      <w:r>
        <w:rPr>
          <w:rFonts w:hint="default" w:ascii="方正书宋简体" w:hAnsi="方正书宋简体" w:eastAsia="方正书宋简体" w:cs="方正书宋简体"/>
          <w:color w:val="000000"/>
        </w:rPr>
        <w:t>第一阶段（2016.12</w:t>
      </w:r>
      <w:r>
        <w:rPr>
          <w:rFonts w:hint="default" w:ascii="Arial" w:hAnsi="Arial" w:cs="Arial"/>
          <w:color w:val="000000"/>
        </w:rPr>
        <w:t> </w:t>
      </w:r>
      <w:r>
        <w:rPr>
          <w:color w:val="000000"/>
        </w:rPr>
        <w:t>–</w:t>
      </w:r>
      <w:r>
        <w:rPr>
          <w:rFonts w:hint="default" w:ascii="Arial" w:hAnsi="Arial" w:cs="Arial"/>
          <w:color w:val="000000"/>
        </w:rPr>
        <w:t> </w:t>
      </w:r>
      <w:r>
        <w:rPr>
          <w:rFonts w:hint="default" w:ascii="方正书宋简体" w:hAnsi="方正书宋简体" w:eastAsia="方正书宋简体" w:cs="方正书宋简体"/>
          <w:color w:val="000000"/>
        </w:rPr>
        <w:t>2017.1年）：筹备启动阶段</w:t>
      </w:r>
    </w:p>
    <w:p>
      <w:pPr>
        <w:pStyle w:val="2"/>
        <w:keepNext w:val="0"/>
        <w:keepLines w:val="0"/>
        <w:widowControl/>
        <w:suppressLineNumbers w:val="0"/>
        <w:wordWrap w:val="0"/>
        <w:spacing w:before="75" w:beforeAutospacing="0" w:after="75" w:afterAutospacing="0" w:line="360" w:lineRule="atLeast"/>
        <w:ind w:left="0" w:right="0"/>
      </w:pPr>
      <w:r>
        <w:rPr>
          <w:rFonts w:hint="default" w:ascii="方正书宋简体" w:hAnsi="方正书宋简体" w:eastAsia="方正书宋简体" w:cs="方正书宋简体"/>
          <w:color w:val="000000"/>
        </w:rPr>
        <w:t>    理论学习，现状调查分析，确定课题，申请课题立项，制定课题实施方案，启动课题。具体内容包括：</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1、组建课题组，落实课题人员的分工与协作，编制实施方案。</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2、掌握课题的研究方法与步骤。</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3、收集学习研究有关资料。</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4、申请课题立项，启动课题。</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第二阶段（2017.2—2018.6）研究实施阶段</w:t>
      </w:r>
    </w:p>
    <w:p>
      <w:pPr>
        <w:pStyle w:val="2"/>
        <w:keepNext w:val="0"/>
        <w:keepLines w:val="0"/>
        <w:widowControl/>
        <w:suppressLineNumbers w:val="0"/>
        <w:wordWrap w:val="0"/>
        <w:spacing w:before="75" w:beforeAutospacing="0" w:after="75" w:afterAutospacing="0" w:line="360" w:lineRule="atLeast"/>
        <w:ind w:left="0" w:right="0" w:firstLine="570"/>
      </w:pPr>
      <w:r>
        <w:rPr>
          <w:rFonts w:hint="default" w:ascii="方正书宋简体" w:hAnsi="方正书宋简体" w:eastAsia="方正书宋简体" w:cs="方正书宋简体"/>
          <w:color w:val="000000"/>
        </w:rPr>
        <w:t>按照研究方案开展课题研究：</w:t>
      </w:r>
    </w:p>
    <w:p>
      <w:pPr>
        <w:pStyle w:val="2"/>
        <w:keepNext w:val="0"/>
        <w:keepLines w:val="0"/>
        <w:widowControl/>
        <w:suppressLineNumbers w:val="0"/>
        <w:wordWrap w:val="0"/>
        <w:spacing w:before="75" w:beforeAutospacing="0" w:after="75" w:afterAutospacing="0" w:line="360" w:lineRule="atLeast"/>
        <w:ind w:left="0" w:right="0" w:firstLine="570"/>
      </w:pPr>
      <w:r>
        <w:rPr>
          <w:rFonts w:hint="default" w:ascii="方正书宋简体" w:hAnsi="方正书宋简体" w:eastAsia="方正书宋简体" w:cs="方正书宋简体"/>
          <w:color w:val="000000"/>
        </w:rPr>
        <w:t>1、电子白板与学科教学深度融合的方式方法的研究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（1）电子白板在语文学科教学中的创新应用的研究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（2）电子白板在数学学科教学中的创新应用的研究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（3）电子白板在化学学科教学中的创新应用的研究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（4）电子白板在思品学科教学中的创新应用的研究</w:t>
      </w:r>
    </w:p>
    <w:p>
      <w:pPr>
        <w:pStyle w:val="2"/>
        <w:keepNext w:val="0"/>
        <w:keepLines w:val="0"/>
        <w:widowControl/>
        <w:suppressLineNumbers w:val="0"/>
        <w:wordWrap w:val="0"/>
        <w:spacing w:before="75" w:beforeAutospacing="0" w:after="75" w:afterAutospacing="0" w:line="360" w:lineRule="atLeast"/>
        <w:ind w:left="480" w:right="0" w:firstLine="495"/>
      </w:pPr>
      <w:r>
        <w:rPr>
          <w:rFonts w:hint="default" w:ascii="方正书宋简体" w:hAnsi="方正书宋简体" w:eastAsia="方正书宋简体" w:cs="方正书宋简体"/>
          <w:color w:val="000000"/>
        </w:rPr>
        <w:t>（5）电子白板在信息技术学科教学中的创新应用的研究</w:t>
      </w:r>
    </w:p>
    <w:p>
      <w:pPr>
        <w:pStyle w:val="2"/>
        <w:keepNext w:val="0"/>
        <w:keepLines w:val="0"/>
        <w:widowControl/>
        <w:suppressLineNumbers w:val="0"/>
        <w:wordWrap w:val="0"/>
        <w:spacing w:before="75" w:beforeAutospacing="0" w:after="75" w:afterAutospacing="0" w:line="360" w:lineRule="atLeast"/>
        <w:ind w:left="0" w:right="0" w:firstLine="570"/>
      </w:pPr>
      <w:r>
        <w:rPr>
          <w:rFonts w:hint="default" w:ascii="方正书宋简体" w:hAnsi="方正书宋简体" w:eastAsia="方正书宋简体" w:cs="方正书宋简体"/>
          <w:color w:val="000000"/>
        </w:rPr>
        <w:t>2、通过课题研究，分析教师的成长过程，形成电子白板的创新使用对促进青年教师专业成长的可行性分析。</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firstLine="570"/>
      </w:pPr>
      <w:r>
        <w:rPr>
          <w:rFonts w:hint="default" w:ascii="方正书宋简体" w:hAnsi="方正书宋简体" w:eastAsia="方正书宋简体" w:cs="方正书宋简体"/>
          <w:color w:val="000000"/>
        </w:rPr>
        <w:t>第三阶段（2018.7—2018.12）研究总结阶段</w:t>
      </w:r>
    </w:p>
    <w:p>
      <w:pPr>
        <w:pStyle w:val="2"/>
        <w:keepNext w:val="0"/>
        <w:keepLines w:val="0"/>
        <w:widowControl/>
        <w:suppressLineNumbers w:val="0"/>
        <w:wordWrap w:val="0"/>
        <w:spacing w:before="75" w:beforeAutospacing="0" w:after="75" w:afterAutospacing="0" w:line="360" w:lineRule="atLeast"/>
        <w:ind w:left="0" w:right="0" w:firstLine="570"/>
      </w:pPr>
      <w:r>
        <w:rPr>
          <w:rFonts w:hint="default" w:ascii="方正书宋简体" w:hAnsi="方正书宋简体" w:eastAsia="方正书宋简体" w:cs="方正书宋简体"/>
          <w:color w:val="000000"/>
        </w:rPr>
        <w:t>对研究过程中出现的问题和成果进行全面、科学的分析、总结。撰写研究报告，工作报告，展示研究成果。</w:t>
      </w:r>
      <w:r>
        <w:rPr>
          <w:rFonts w:hint="default" w:ascii="Arial" w:hAnsi="Arial" w:cs="Arial"/>
          <w:color w:val="000000"/>
        </w:rPr>
        <w:t> </w:t>
      </w:r>
    </w:p>
    <w:p>
      <w:pPr>
        <w:pStyle w:val="2"/>
        <w:keepNext w:val="0"/>
        <w:keepLines w:val="0"/>
        <w:widowControl/>
        <w:suppressLineNumbers w:val="0"/>
        <w:wordWrap w:val="0"/>
        <w:spacing w:before="75" w:beforeAutospacing="0" w:after="75" w:afterAutospacing="0" w:line="360"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b/>
          <w:color w:val="000000"/>
        </w:rPr>
        <w:t>（三）阶段性目标：</w:t>
      </w:r>
    </w:p>
    <w:p>
      <w:pPr>
        <w:pStyle w:val="2"/>
        <w:keepNext w:val="0"/>
        <w:keepLines w:val="0"/>
        <w:widowControl/>
        <w:suppressLineNumbers w:val="0"/>
        <w:wordWrap w:val="0"/>
        <w:spacing w:before="75" w:beforeAutospacing="0" w:after="75" w:afterAutospacing="0" w:line="360" w:lineRule="atLeast"/>
        <w:ind w:left="0" w:right="0" w:firstLine="570"/>
      </w:pPr>
      <w:r>
        <w:rPr>
          <w:rFonts w:hint="default" w:ascii="方正书宋简体" w:hAnsi="方正书宋简体" w:eastAsia="方正书宋简体" w:cs="方正书宋简体"/>
          <w:color w:val="000000"/>
        </w:rPr>
        <w:t>1、学习中小学教师信息技术能力提升标准，以及相关国内外的研究经验著作，开拓思维，增长知识，熟识电子白板的各种功能，夯实课题组成员的实践研究的基础。</w:t>
      </w:r>
    </w:p>
    <w:p>
      <w:pPr>
        <w:pStyle w:val="2"/>
        <w:keepNext w:val="0"/>
        <w:keepLines w:val="0"/>
        <w:widowControl/>
        <w:suppressLineNumbers w:val="0"/>
        <w:wordWrap w:val="0"/>
        <w:spacing w:before="75" w:beforeAutospacing="0" w:after="75" w:afterAutospacing="0" w:line="360" w:lineRule="atLeast"/>
        <w:ind w:left="0" w:right="0" w:firstLine="480"/>
      </w:pPr>
      <w:r>
        <w:rPr>
          <w:rFonts w:hint="default" w:ascii="方正书宋简体" w:hAnsi="方正书宋简体" w:eastAsia="方正书宋简体" w:cs="方正书宋简体"/>
          <w:color w:val="000000"/>
        </w:rPr>
        <w:t>2、认真研究学科课程标准，深刻理解课程设计的总目标，创新设计利用电子白板的各种功能优化课堂教学的方式方法。</w:t>
      </w:r>
    </w:p>
    <w:p>
      <w:pPr>
        <w:pStyle w:val="2"/>
        <w:keepNext w:val="0"/>
        <w:keepLines w:val="0"/>
        <w:widowControl/>
        <w:suppressLineNumbers w:val="0"/>
        <w:wordWrap w:val="0"/>
        <w:spacing w:before="75" w:beforeAutospacing="0" w:after="75" w:afterAutospacing="0" w:line="345"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color w:val="000000"/>
        </w:rPr>
        <w:t xml:space="preserve"> 3、交流、研讨，分享实践研究成果及心得，并提出研究中出现的问题或可能出现的问题，研究可行性的方式方法解决问题，创新实践。</w:t>
      </w:r>
    </w:p>
    <w:p>
      <w:pPr>
        <w:pStyle w:val="2"/>
        <w:keepNext w:val="0"/>
        <w:keepLines w:val="0"/>
        <w:widowControl/>
        <w:suppressLineNumbers w:val="0"/>
        <w:wordWrap w:val="0"/>
        <w:spacing w:before="75" w:beforeAutospacing="0" w:after="75" w:afterAutospacing="0" w:line="345" w:lineRule="atLeast"/>
        <w:ind w:left="0" w:right="0"/>
      </w:pPr>
      <w:r>
        <w:rPr>
          <w:rFonts w:hint="default" w:ascii="Arial" w:hAnsi="Arial" w:cs="Arial"/>
          <w:color w:val="000000"/>
        </w:rPr>
        <w:t> </w:t>
      </w:r>
      <w:r>
        <w:rPr>
          <w:color w:val="000000"/>
        </w:rPr>
        <w:t xml:space="preserve"> </w:t>
      </w:r>
      <w:r>
        <w:rPr>
          <w:rFonts w:hint="default" w:ascii="Arial" w:hAnsi="Arial" w:cs="Arial"/>
          <w:color w:val="000000"/>
        </w:rPr>
        <w:t> </w:t>
      </w:r>
      <w:r>
        <w:rPr>
          <w:rFonts w:hint="default" w:ascii="方正书宋简体" w:hAnsi="方正书宋简体" w:eastAsia="方正书宋简体" w:cs="方正书宋简体"/>
          <w:color w:val="000000"/>
        </w:rPr>
        <w:t xml:space="preserve"> 4、总结课题的研究成果，完成课题研究对青年教师专业成长的可行性分析，撰写课题的研究报告。</w:t>
      </w:r>
    </w:p>
    <w:p>
      <w:pPr>
        <w:pStyle w:val="2"/>
        <w:keepNext w:val="0"/>
        <w:keepLines w:val="0"/>
        <w:widowControl/>
        <w:suppressLineNumbers w:val="0"/>
        <w:wordWrap w:val="0"/>
        <w:spacing w:before="75" w:beforeAutospacing="0" w:after="75" w:afterAutospacing="0" w:line="345" w:lineRule="atLeast"/>
        <w:ind w:left="0" w:right="0" w:firstLine="315"/>
      </w:pPr>
      <w:r>
        <w:rPr>
          <w:rFonts w:hint="default" w:ascii="方正书宋简体" w:hAnsi="方正书宋简体" w:eastAsia="方正书宋简体" w:cs="方正书宋简体"/>
          <w:b/>
          <w:color w:val="000000"/>
        </w:rPr>
        <w:t>（四）最终成果：</w:t>
      </w:r>
    </w:p>
    <w:p>
      <w:pPr>
        <w:pStyle w:val="2"/>
        <w:keepNext w:val="0"/>
        <w:keepLines w:val="0"/>
        <w:widowControl/>
        <w:suppressLineNumbers w:val="0"/>
        <w:wordWrap w:val="0"/>
        <w:spacing w:before="75" w:beforeAutospacing="0" w:after="75" w:afterAutospacing="0" w:line="345" w:lineRule="atLeast"/>
        <w:ind w:left="0" w:right="0" w:firstLine="420"/>
      </w:pPr>
      <w:r>
        <w:rPr>
          <w:rFonts w:hint="default" w:ascii="方正书宋简体" w:hAnsi="方正书宋简体" w:eastAsia="方正书宋简体" w:cs="方正书宋简体"/>
          <w:color w:val="000000"/>
        </w:rPr>
        <w:t>1、课题实验报告</w:t>
      </w:r>
    </w:p>
    <w:p>
      <w:pPr>
        <w:pStyle w:val="2"/>
        <w:keepNext w:val="0"/>
        <w:keepLines w:val="0"/>
        <w:widowControl/>
        <w:suppressLineNumbers w:val="0"/>
        <w:wordWrap w:val="0"/>
        <w:spacing w:before="75" w:beforeAutospacing="0" w:after="75" w:afterAutospacing="0" w:line="345" w:lineRule="atLeast"/>
        <w:ind w:left="0" w:right="0" w:firstLine="420"/>
      </w:pPr>
      <w:r>
        <w:rPr>
          <w:rFonts w:hint="default" w:ascii="方正书宋简体" w:hAnsi="方正书宋简体" w:eastAsia="方正书宋简体" w:cs="方正书宋简体"/>
          <w:color w:val="000000"/>
        </w:rPr>
        <w:t>2、论文集等阶段性成果</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auto"/>
    <w:pitch w:val="default"/>
    <w:sig w:usb0="00000003" w:usb1="00000000" w:usb2="00000000" w:usb3="00000000" w:csb0="20000001" w:csb1="00000000"/>
  </w:font>
  <w:font w:name="迷你简硬笔楷书">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书体坊米芾体">
    <w:panose1 w:val="02010601030101010101"/>
    <w:charset w:val="86"/>
    <w:family w:val="auto"/>
    <w:pitch w:val="default"/>
    <w:sig w:usb0="00000001" w:usb1="080E0000" w:usb2="00000000" w:usb3="00000000" w:csb0="00040000" w:csb1="00000000"/>
  </w:font>
  <w:font w:name="书体坊赵九江钢笔行书">
    <w:panose1 w:val="03000509000000000000"/>
    <w:charset w:val="86"/>
    <w:family w:val="auto"/>
    <w:pitch w:val="default"/>
    <w:sig w:usb0="00000001" w:usb1="080E0000" w:usb2="00000000" w:usb3="00000000" w:csb0="00040000" w:csb1="00000000"/>
  </w:font>
  <w:font w:name="华康楷体W5-A">
    <w:panose1 w:val="1A454350000000000000"/>
    <w:charset w:val="86"/>
    <w:family w:val="auto"/>
    <w:pitch w:val="default"/>
    <w:sig w:usb0="00000001" w:usb1="080E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长艺体繁">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张海山锐谐体">
    <w:panose1 w:val="02000000000000000000"/>
    <w:charset w:val="86"/>
    <w:family w:val="auto"/>
    <w:pitch w:val="default"/>
    <w:sig w:usb0="00000001" w:usb1="08000000" w:usb2="00000000" w:usb3="00000000" w:csb0="00040000" w:csb1="00000000"/>
  </w:font>
  <w:font w:name="文鼎谁的字体">
    <w:panose1 w:val="020B0602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D2AD9"/>
    <w:rsid w:val="77FD2A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2017-09-29T02:36:00Z</dcterms:created>
  <dc:creator>Administrator</dc:creator>
  <cp:lastModifiedBy>Administrator</cp:lastModifiedBy>
  <dcterms:modified xsi:type="dcterms:W3CDTF">2017-09-29T02:37:11Z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