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outlineLvl w:val="9"/>
        <w:rPr>
          <w:rFonts w:hint="eastAsia" w:ascii="仿宋_GB2312" w:hAnsi="仿宋_GB2312" w:eastAsia="仿宋_GB2312" w:cs="仿宋_GB2312"/>
          <w:sz w:val="30"/>
          <w:szCs w:val="30"/>
          <w:lang w:eastAsia="zh-CN"/>
        </w:rPr>
      </w:pPr>
      <w:bookmarkStart w:id="0" w:name="_GoBack"/>
      <w:r>
        <w:rPr>
          <w:rFonts w:hint="eastAsia" w:ascii="仿宋_GB2312" w:hAnsi="仿宋_GB2312" w:eastAsia="仿宋_GB2312" w:cs="仿宋_GB2312"/>
          <w:sz w:val="30"/>
          <w:szCs w:val="30"/>
          <w:lang w:eastAsia="zh-CN"/>
        </w:rPr>
        <w:t>机制制定原则</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坚持以人为本原则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网络同步课堂教学的实施、参与的主体是人，我们在制定激励机制的时候必须做到以人为本。首先，我们要考虑教师在教学中的地位和作用，以教师的需求作为出发点和落脚点。以尊重教师的需求、提升教师的素质、实现教师的专业发展和自身的发展为目标。通过激励手段，让他们自觉地投入到教育教学活动中去，充分发挥他们的积极性、主动性和创造性。同时，我们也要看到，在研究</w:t>
      </w:r>
      <w:r>
        <w:rPr>
          <w:rFonts w:hint="eastAsia" w:ascii="仿宋_GB2312" w:hAnsi="仿宋_GB2312" w:eastAsia="仿宋_GB2312" w:cs="仿宋_GB2312"/>
          <w:sz w:val="28"/>
          <w:szCs w:val="28"/>
          <w:lang w:val="en-US" w:eastAsia="zh-CN"/>
        </w:rPr>
        <w:t>网络同步教学激励机制过程中，教师不仅是被激励者，同时也是对学生的激励实施者。因此，我们也要认真分析在网络同步教学中教师、学生所扮演的角色，制定有效的激励机制。</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坚持物质与精神相结合原则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教师在开展网络同步教学中的不满因素往往是由教育的物质条件水平和相关教育政策带来的。例如软硬件投入不够导致的平台、网络不稳定引起同步课堂中断；绩效评优等政策对开展网络同步教学不予考量等。因此，我们必须大力消除这些不满因素，为教师教学创设良好的环境，在待遇与环境逐步改善的同时，让教师充分体会到自身职业的幸福感，利用职业自身进行激励。</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坚持分类分层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过调查访谈，我们发现，学校所处位置不同，其激励因素不同；不同年龄、不同学科的教师他们的心理需求不同；不同年龄的学生，他们的需求也不尽相同。因此，我们在制定激励机制时要充分考虑不同需求层次人群的需要，实行差别激励，体现针对性。</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坚持适当公平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i w:val="0"/>
          <w:caps w:val="0"/>
          <w:color w:val="000000"/>
          <w:spacing w:val="0"/>
          <w:sz w:val="28"/>
          <w:szCs w:val="28"/>
          <w:shd w:val="clear" w:fill="F5FAFE"/>
        </w:rPr>
        <w:t>激励机制要适宜</w:t>
      </w:r>
      <w:r>
        <w:rPr>
          <w:rFonts w:hint="eastAsia" w:ascii="仿宋_GB2312" w:hAnsi="仿宋_GB2312" w:eastAsia="仿宋_GB2312" w:cs="仿宋_GB2312"/>
          <w:b w:val="0"/>
          <w:i w:val="0"/>
          <w:caps w:val="0"/>
          <w:color w:val="000000"/>
          <w:spacing w:val="0"/>
          <w:sz w:val="28"/>
          <w:szCs w:val="28"/>
          <w:shd w:val="clear" w:fill="F5FAFE"/>
          <w:lang w:eastAsia="zh-CN"/>
        </w:rPr>
        <w:t>我区教育</w:t>
      </w:r>
      <w:r>
        <w:rPr>
          <w:rFonts w:hint="eastAsia" w:ascii="仿宋_GB2312" w:hAnsi="仿宋_GB2312" w:eastAsia="仿宋_GB2312" w:cs="仿宋_GB2312"/>
          <w:b w:val="0"/>
          <w:i w:val="0"/>
          <w:caps w:val="0"/>
          <w:color w:val="000000"/>
          <w:spacing w:val="0"/>
          <w:sz w:val="28"/>
          <w:szCs w:val="28"/>
          <w:shd w:val="clear" w:fill="F5FAFE"/>
        </w:rPr>
        <w:t>实际情况，针对</w:t>
      </w:r>
      <w:r>
        <w:rPr>
          <w:rFonts w:hint="eastAsia" w:ascii="仿宋_GB2312" w:hAnsi="仿宋_GB2312" w:eastAsia="仿宋_GB2312" w:cs="仿宋_GB2312"/>
          <w:b w:val="0"/>
          <w:i w:val="0"/>
          <w:caps w:val="0"/>
          <w:color w:val="000000"/>
          <w:spacing w:val="0"/>
          <w:sz w:val="28"/>
          <w:szCs w:val="28"/>
          <w:shd w:val="clear" w:fill="F5FAFE"/>
          <w:lang w:eastAsia="zh-CN"/>
        </w:rPr>
        <w:t>各校师生</w:t>
      </w:r>
      <w:r>
        <w:rPr>
          <w:rFonts w:hint="eastAsia" w:ascii="仿宋_GB2312" w:hAnsi="仿宋_GB2312" w:eastAsia="仿宋_GB2312" w:cs="仿宋_GB2312"/>
          <w:b w:val="0"/>
          <w:i w:val="0"/>
          <w:caps w:val="0"/>
          <w:color w:val="000000"/>
          <w:spacing w:val="0"/>
          <w:sz w:val="28"/>
          <w:szCs w:val="28"/>
          <w:shd w:val="clear" w:fill="F5FAFE"/>
        </w:rPr>
        <w:t>关心的热点、焦点规划激励方案，</w:t>
      </w:r>
      <w:r>
        <w:rPr>
          <w:rFonts w:hint="eastAsia" w:ascii="仿宋_GB2312" w:hAnsi="仿宋_GB2312" w:eastAsia="仿宋_GB2312" w:cs="仿宋_GB2312"/>
          <w:b w:val="0"/>
          <w:i w:val="0"/>
          <w:caps w:val="0"/>
          <w:color w:val="000000"/>
          <w:spacing w:val="0"/>
          <w:sz w:val="28"/>
          <w:szCs w:val="28"/>
          <w:shd w:val="clear" w:fill="F5FAFE"/>
          <w:lang w:eastAsia="zh-CN"/>
        </w:rPr>
        <w:t>特别是制定物质奖励方案时，</w:t>
      </w:r>
      <w:r>
        <w:rPr>
          <w:rFonts w:hint="eastAsia" w:ascii="仿宋_GB2312" w:hAnsi="仿宋_GB2312" w:eastAsia="仿宋_GB2312" w:cs="仿宋_GB2312"/>
          <w:b w:val="0"/>
          <w:i w:val="0"/>
          <w:caps w:val="0"/>
          <w:color w:val="000000"/>
          <w:spacing w:val="0"/>
          <w:sz w:val="28"/>
          <w:szCs w:val="28"/>
          <w:shd w:val="clear" w:fill="F5FAFE"/>
        </w:rPr>
        <w:t>在保证符合国家</w:t>
      </w:r>
      <w:r>
        <w:rPr>
          <w:rFonts w:hint="eastAsia" w:ascii="仿宋_GB2312" w:hAnsi="仿宋_GB2312" w:eastAsia="仿宋_GB2312" w:cs="仿宋_GB2312"/>
          <w:b w:val="0"/>
          <w:i w:val="0"/>
          <w:caps w:val="0"/>
          <w:color w:val="000000"/>
          <w:spacing w:val="0"/>
          <w:sz w:val="28"/>
          <w:szCs w:val="28"/>
          <w:shd w:val="clear" w:fill="F5FAFE"/>
          <w:lang w:eastAsia="zh-CN"/>
        </w:rPr>
        <w:t>教师</w:t>
      </w:r>
      <w:r>
        <w:rPr>
          <w:rFonts w:hint="eastAsia" w:ascii="仿宋_GB2312" w:hAnsi="仿宋_GB2312" w:eastAsia="仿宋_GB2312" w:cs="仿宋_GB2312"/>
          <w:b w:val="0"/>
          <w:i w:val="0"/>
          <w:caps w:val="0"/>
          <w:color w:val="000000"/>
          <w:spacing w:val="0"/>
          <w:sz w:val="28"/>
          <w:szCs w:val="28"/>
          <w:shd w:val="clear" w:fill="F5FAFE"/>
        </w:rPr>
        <w:t>管理规定在前提下，奖罚相当，既不太轻又不太重；既能触动心灵，又不至于因奖罚过重，使</w:t>
      </w:r>
      <w:r>
        <w:rPr>
          <w:rFonts w:hint="eastAsia" w:ascii="仿宋_GB2312" w:hAnsi="仿宋_GB2312" w:eastAsia="仿宋_GB2312" w:cs="仿宋_GB2312"/>
          <w:b w:val="0"/>
          <w:i w:val="0"/>
          <w:caps w:val="0"/>
          <w:color w:val="000000"/>
          <w:spacing w:val="0"/>
          <w:sz w:val="28"/>
          <w:szCs w:val="28"/>
          <w:shd w:val="clear" w:fill="F5FAFE"/>
          <w:lang w:eastAsia="zh-CN"/>
        </w:rPr>
        <w:t>教师</w:t>
      </w:r>
      <w:r>
        <w:rPr>
          <w:rFonts w:hint="eastAsia" w:ascii="仿宋_GB2312" w:hAnsi="仿宋_GB2312" w:eastAsia="仿宋_GB2312" w:cs="仿宋_GB2312"/>
          <w:b w:val="0"/>
          <w:i w:val="0"/>
          <w:caps w:val="0"/>
          <w:color w:val="000000"/>
          <w:spacing w:val="0"/>
          <w:sz w:val="28"/>
          <w:szCs w:val="28"/>
          <w:shd w:val="clear" w:fill="F5FAFE"/>
        </w:rPr>
        <w:t>过于追求激励，而忽视了手段的正当性和合理、合法性。</w:t>
      </w:r>
      <w:r>
        <w:rPr>
          <w:rFonts w:hint="eastAsia" w:ascii="仿宋_GB2312" w:hAnsi="仿宋_GB2312" w:eastAsia="仿宋_GB2312" w:cs="仿宋_GB2312"/>
          <w:b w:val="0"/>
          <w:i w:val="0"/>
          <w:caps w:val="0"/>
          <w:color w:val="000000"/>
          <w:spacing w:val="0"/>
          <w:sz w:val="28"/>
          <w:szCs w:val="28"/>
          <w:shd w:val="clear" w:fill="F5FAFE"/>
          <w:lang w:eastAsia="zh-CN"/>
        </w:rPr>
        <w:t>在激励过程中，体现激励差异的同时也要保证公平，让每一位师生都能得到激励的机会，不能对广大师生的教学情绪产生负面影响。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5770C"/>
    <w:multiLevelType w:val="singleLevel"/>
    <w:tmpl w:val="1F4577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27BCE"/>
    <w:rsid w:val="0A2042D2"/>
    <w:rsid w:val="2AAA3288"/>
    <w:rsid w:val="38D02FE5"/>
    <w:rsid w:val="3FCB2195"/>
    <w:rsid w:val="60B27BC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37</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2018-11-21T02:42:00Z</dcterms:created>
  <dc:creator>lenovo</dc:creator>
  <cp:lastModifiedBy>lenovo</cp:lastModifiedBy>
  <dcterms:modified xsi:type="dcterms:W3CDTF">2018-11-27T02:42:42Z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