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B84" w:rsidRPr="007E529D" w:rsidRDefault="00EA0F94">
      <w:pPr>
        <w:pStyle w:val="a5"/>
        <w:shd w:val="clear" w:color="auto" w:fill="FFFFFF"/>
        <w:spacing w:before="0" w:beforeAutospacing="0" w:after="0" w:afterAutospacing="0" w:line="450" w:lineRule="atLeast"/>
        <w:jc w:val="center"/>
        <w:rPr>
          <w:rFonts w:asciiTheme="majorEastAsia" w:eastAsiaTheme="majorEastAsia" w:hAnsiTheme="majorEastAsia"/>
          <w:color w:val="333333"/>
          <w:sz w:val="32"/>
          <w:szCs w:val="32"/>
        </w:rPr>
      </w:pPr>
      <w:r w:rsidRPr="007E529D">
        <w:rPr>
          <w:rFonts w:asciiTheme="majorEastAsia" w:eastAsiaTheme="majorEastAsia" w:hAnsiTheme="majorEastAsia" w:hint="eastAsia"/>
          <w:color w:val="333333"/>
          <w:sz w:val="32"/>
          <w:szCs w:val="32"/>
        </w:rPr>
        <w:t>信息技术环境下转变学生学习方式的课题结题</w:t>
      </w:r>
      <w:r w:rsidR="009F58F3" w:rsidRPr="007E529D">
        <w:rPr>
          <w:rFonts w:asciiTheme="majorEastAsia" w:eastAsiaTheme="majorEastAsia" w:hAnsiTheme="majorEastAsia" w:hint="eastAsia"/>
          <w:color w:val="333333"/>
          <w:sz w:val="32"/>
          <w:szCs w:val="32"/>
        </w:rPr>
        <w:t>报告</w:t>
      </w:r>
    </w:p>
    <w:p w:rsidR="004D3B84" w:rsidRPr="007E529D" w:rsidRDefault="007E529D">
      <w:pPr>
        <w:pStyle w:val="a5"/>
        <w:shd w:val="clear" w:color="auto" w:fill="FFFFFF"/>
        <w:spacing w:before="0" w:beforeAutospacing="0" w:after="0" w:afterAutospacing="0" w:line="450" w:lineRule="atLeast"/>
        <w:jc w:val="center"/>
        <w:rPr>
          <w:rFonts w:ascii="仿宋" w:eastAsia="仿宋" w:hAnsi="仿宋"/>
          <w:color w:val="333333"/>
          <w:sz w:val="28"/>
          <w:szCs w:val="28"/>
        </w:rPr>
      </w:pPr>
      <w:r>
        <w:rPr>
          <w:rFonts w:ascii="仿宋" w:eastAsia="仿宋" w:hAnsi="仿宋" w:hint="eastAsia"/>
          <w:color w:val="333333"/>
          <w:sz w:val="28"/>
          <w:szCs w:val="28"/>
        </w:rPr>
        <w:t xml:space="preserve">新港中学    </w:t>
      </w:r>
      <w:r w:rsidR="00B50A3D" w:rsidRPr="007E529D">
        <w:rPr>
          <w:rFonts w:ascii="仿宋" w:eastAsia="仿宋" w:hAnsi="仿宋"/>
          <w:color w:val="333333"/>
          <w:sz w:val="28"/>
          <w:szCs w:val="28"/>
        </w:rPr>
        <w:t>刘艳霞</w:t>
      </w:r>
    </w:p>
    <w:p w:rsidR="004D3B84" w:rsidRPr="00D774F2" w:rsidRDefault="00B50A3D" w:rsidP="00D774F2">
      <w:pPr>
        <w:widowControl/>
        <w:shd w:val="clear" w:color="auto" w:fill="FFFFFF"/>
        <w:wordWrap w:val="0"/>
        <w:spacing w:beforeAutospacing="1" w:afterAutospacing="1" w:line="360" w:lineRule="atLeast"/>
        <w:ind w:firstLineChars="200" w:firstLine="600"/>
        <w:jc w:val="left"/>
        <w:rPr>
          <w:rFonts w:ascii="仿宋" w:eastAsia="仿宋" w:hAnsi="仿宋" w:cs="宋体"/>
          <w:color w:val="333333"/>
          <w:kern w:val="0"/>
          <w:sz w:val="30"/>
          <w:szCs w:val="30"/>
          <w:shd w:val="clear" w:color="auto" w:fill="FFFFFF"/>
        </w:rPr>
      </w:pPr>
      <w:r w:rsidRPr="00D774F2">
        <w:rPr>
          <w:rFonts w:ascii="仿宋" w:eastAsia="仿宋" w:hAnsi="仿宋" w:cs="宋体" w:hint="eastAsia"/>
          <w:color w:val="000000"/>
          <w:kern w:val="0"/>
          <w:sz w:val="30"/>
          <w:szCs w:val="30"/>
          <w:shd w:val="clear" w:color="auto" w:fill="FFFFFF"/>
        </w:rPr>
        <w:t>众所周知，课程改革倡导自主、合作、探究的学习方式，而如何进行信息环境下的自主学习，如何在课堂教学中实施自主学习是教师困惑的问题。另外，</w:t>
      </w:r>
      <w:r w:rsidRPr="00D774F2">
        <w:rPr>
          <w:rFonts w:ascii="仿宋" w:eastAsia="仿宋" w:hAnsi="仿宋" w:cs="宋体" w:hint="eastAsia"/>
          <w:color w:val="333333"/>
          <w:kern w:val="0"/>
          <w:sz w:val="30"/>
          <w:szCs w:val="30"/>
          <w:shd w:val="clear" w:color="auto" w:fill="FFFFFF"/>
        </w:rPr>
        <w:t>在新课改背景下，现代信息技术教育不但是素质教育的重要内容，更是培养学生学习和应用信息技术的兴趣和意识，培养学生主动获取信息、分析信息和处理信息的能力，提高学生的创新能力、动手操作能力和思维想象能力，提高学生适应未来信息社会的一个重要途径。因此，运用信息技术，促进自主性学习，培养适应社会需要的人才，是教育发展的必然。那么，如何利用信息技术，促进学生学习方式的转变？通过日常教育教学的实践与探索，本人将其总结为以下三个方面：</w:t>
      </w:r>
    </w:p>
    <w:p w:rsidR="004D3B84" w:rsidRPr="00D774F2" w:rsidRDefault="00B50A3D">
      <w:pPr>
        <w:widowControl/>
        <w:numPr>
          <w:ilvl w:val="0"/>
          <w:numId w:val="1"/>
        </w:numPr>
        <w:shd w:val="clear" w:color="auto" w:fill="FFFFFF"/>
        <w:wordWrap w:val="0"/>
        <w:spacing w:beforeAutospacing="1" w:afterAutospacing="1" w:line="360" w:lineRule="atLeast"/>
        <w:jc w:val="left"/>
        <w:rPr>
          <w:rFonts w:ascii="仿宋" w:eastAsia="仿宋" w:hAnsi="仿宋" w:cstheme="minorEastAsia"/>
          <w:color w:val="000000"/>
          <w:sz w:val="30"/>
          <w:szCs w:val="30"/>
        </w:rPr>
      </w:pPr>
      <w:r w:rsidRPr="00D774F2">
        <w:rPr>
          <w:rFonts w:ascii="仿宋" w:eastAsia="仿宋" w:hAnsi="仿宋" w:cs="宋体" w:hint="eastAsia"/>
          <w:color w:val="333333"/>
          <w:sz w:val="30"/>
          <w:szCs w:val="30"/>
          <w:shd w:val="clear" w:color="auto" w:fill="FFFFFF"/>
        </w:rPr>
        <w:t>借助信息技术，改变教学方式。</w:t>
      </w:r>
    </w:p>
    <w:p w:rsidR="004D3B84" w:rsidRPr="00D774F2" w:rsidRDefault="00B50A3D" w:rsidP="00D774F2">
      <w:pPr>
        <w:widowControl/>
        <w:shd w:val="clear" w:color="auto" w:fill="FFFFFF"/>
        <w:wordWrap w:val="0"/>
        <w:spacing w:beforeAutospacing="1" w:afterAutospacing="1" w:line="360" w:lineRule="atLeast"/>
        <w:ind w:firstLineChars="200" w:firstLine="600"/>
        <w:jc w:val="left"/>
        <w:rPr>
          <w:rFonts w:ascii="仿宋" w:eastAsia="仿宋" w:hAnsi="仿宋" w:cstheme="minorEastAsia"/>
          <w:color w:val="000000"/>
          <w:sz w:val="30"/>
          <w:szCs w:val="30"/>
        </w:rPr>
      </w:pPr>
      <w:r w:rsidRPr="00D774F2">
        <w:rPr>
          <w:rFonts w:ascii="仿宋" w:eastAsia="仿宋" w:hAnsi="仿宋" w:cstheme="minorEastAsia" w:hint="eastAsia"/>
          <w:color w:val="000000"/>
          <w:sz w:val="30"/>
          <w:szCs w:val="30"/>
        </w:rPr>
        <w:t>需要是最重要的动力，当学生非常想要知道某物如何表达时，这些词汇他们记得很牢固。这就提醒了教师平时一定要多给学生创造一些语境，让他们表达时，就会积极主动地想知道那些单词的说法。</w:t>
      </w:r>
    </w:p>
    <w:p w:rsidR="004D3B84" w:rsidRPr="0091433C" w:rsidRDefault="00B50A3D">
      <w:pPr>
        <w:widowControl/>
        <w:shd w:val="clear" w:color="auto" w:fill="FFFFFF"/>
        <w:wordWrap w:val="0"/>
        <w:spacing w:beforeAutospacing="1" w:afterAutospacing="1" w:line="360" w:lineRule="atLeast"/>
        <w:jc w:val="left"/>
        <w:rPr>
          <w:rFonts w:ascii="仿宋" w:eastAsia="仿宋" w:hAnsi="仿宋" w:cstheme="minorEastAsia"/>
          <w:sz w:val="30"/>
          <w:szCs w:val="30"/>
        </w:rPr>
      </w:pPr>
      <w:r w:rsidRPr="0091433C">
        <w:rPr>
          <w:rFonts w:ascii="仿宋" w:eastAsia="仿宋" w:hAnsi="仿宋" w:cstheme="minorEastAsia" w:hint="eastAsia"/>
          <w:sz w:val="30"/>
          <w:szCs w:val="30"/>
        </w:rPr>
        <w:t>*例如在词汇学习环节（Word study）：</w:t>
      </w:r>
    </w:p>
    <w:p w:rsidR="004D3B84" w:rsidRPr="00D774F2" w:rsidRDefault="00B50A3D" w:rsidP="00D774F2">
      <w:pPr>
        <w:widowControl/>
        <w:shd w:val="clear" w:color="auto" w:fill="FFFFFF"/>
        <w:wordWrap w:val="0"/>
        <w:spacing w:beforeAutospacing="1" w:afterAutospacing="1" w:line="360" w:lineRule="atLeast"/>
        <w:ind w:firstLineChars="100" w:firstLine="300"/>
        <w:jc w:val="left"/>
        <w:rPr>
          <w:rFonts w:ascii="仿宋" w:eastAsia="仿宋" w:hAnsi="仿宋" w:cstheme="minorEastAsia"/>
          <w:color w:val="000000"/>
          <w:sz w:val="30"/>
          <w:szCs w:val="30"/>
        </w:rPr>
      </w:pPr>
      <w:r w:rsidRPr="00D774F2">
        <w:rPr>
          <w:rFonts w:ascii="仿宋" w:eastAsia="仿宋" w:hAnsi="仿宋" w:cstheme="minorEastAsia" w:hint="eastAsia"/>
          <w:sz w:val="30"/>
          <w:szCs w:val="30"/>
        </w:rPr>
        <w:t>1）看图让学生说出动物名称，介绍动物名称的词汇。</w:t>
      </w:r>
    </w:p>
    <w:p w:rsidR="004D3B84" w:rsidRPr="00D774F2" w:rsidRDefault="00B50A3D" w:rsidP="00D774F2">
      <w:pPr>
        <w:ind w:firstLineChars="100" w:firstLine="300"/>
        <w:rPr>
          <w:rFonts w:ascii="仿宋" w:eastAsia="仿宋" w:hAnsi="仿宋" w:cstheme="minorEastAsia"/>
          <w:sz w:val="30"/>
          <w:szCs w:val="30"/>
        </w:rPr>
      </w:pPr>
      <w:r w:rsidRPr="00D774F2">
        <w:rPr>
          <w:rFonts w:ascii="仿宋" w:eastAsia="仿宋" w:hAnsi="仿宋" w:cstheme="minorEastAsia" w:hint="eastAsia"/>
          <w:color w:val="000000"/>
          <w:sz w:val="30"/>
          <w:szCs w:val="30"/>
        </w:rPr>
        <w:lastRenderedPageBreak/>
        <w:t>2）</w:t>
      </w:r>
      <w:r w:rsidRPr="00D774F2">
        <w:rPr>
          <w:rFonts w:ascii="仿宋" w:eastAsia="仿宋" w:hAnsi="仿宋" w:cstheme="minorEastAsia" w:hint="eastAsia"/>
          <w:sz w:val="30"/>
          <w:szCs w:val="30"/>
        </w:rPr>
        <w:t>看视频片段（遮罩处理），让学生猜测动物名称和学习动物名称的词汇；通过猜测的活动方式，调动学生记忆词汇。另外，在听力环节(Listening practice): Listen and check the animals you hear—bear, elephant, giraffe, lion, monkey, panda, tiger, zebra. 通过开展此项听力训练，教师再次引领学生巩固动物名称词汇，在听力中辨别动物名称。</w:t>
      </w:r>
      <w:r w:rsidRPr="00D774F2">
        <w:rPr>
          <w:rFonts w:ascii="仿宋" w:eastAsia="仿宋" w:hAnsi="仿宋" w:cstheme="minorEastAsia" w:hint="eastAsia"/>
          <w:color w:val="000000"/>
          <w:sz w:val="30"/>
          <w:szCs w:val="30"/>
        </w:rPr>
        <w:t>与此同时，教师也可以教授他们一些课外的英语词汇，用这种方法扩充词汇比让他们写上五遍、十遍记忆都深刻。这对教师也提出了更高的要求，就是一定要多积累。因为有时教师的词汇量也是有限的，所以教师需要准备一本分类辞典，有的词是一类的，可以举一反三，迅速扩展。</w:t>
      </w:r>
    </w:p>
    <w:p w:rsidR="004D3B84" w:rsidRPr="00D774F2" w:rsidRDefault="00B50A3D">
      <w:pPr>
        <w:rPr>
          <w:rFonts w:ascii="仿宋" w:eastAsia="仿宋" w:hAnsi="仿宋" w:cs="宋体"/>
          <w:color w:val="333333"/>
          <w:sz w:val="30"/>
          <w:szCs w:val="30"/>
          <w:shd w:val="clear" w:color="auto" w:fill="FFFFFF"/>
        </w:rPr>
      </w:pPr>
      <w:r w:rsidRPr="00D774F2">
        <w:rPr>
          <w:rFonts w:ascii="仿宋" w:eastAsia="仿宋" w:hAnsi="仿宋" w:cstheme="minorEastAsia" w:hint="eastAsia"/>
          <w:color w:val="000000"/>
          <w:sz w:val="30"/>
          <w:szCs w:val="30"/>
        </w:rPr>
        <w:t>二、</w:t>
      </w:r>
      <w:r w:rsidRPr="00D774F2">
        <w:rPr>
          <w:rFonts w:ascii="仿宋" w:eastAsia="仿宋" w:hAnsi="仿宋" w:cs="宋体" w:hint="eastAsia"/>
          <w:color w:val="333333"/>
          <w:sz w:val="30"/>
          <w:szCs w:val="30"/>
          <w:shd w:val="clear" w:color="auto" w:fill="FFFFFF"/>
        </w:rPr>
        <w:t>通过信息技术，搭建操练平台。</w:t>
      </w:r>
    </w:p>
    <w:p w:rsidR="004D3B84" w:rsidRPr="00D774F2" w:rsidRDefault="00B50A3D" w:rsidP="00D774F2">
      <w:pPr>
        <w:ind w:firstLineChars="200" w:firstLine="600"/>
        <w:rPr>
          <w:rFonts w:ascii="仿宋" w:eastAsia="仿宋" w:hAnsi="仿宋" w:cstheme="minorEastAsia"/>
          <w:color w:val="000000"/>
          <w:sz w:val="30"/>
          <w:szCs w:val="30"/>
        </w:rPr>
      </w:pPr>
      <w:r w:rsidRPr="00D774F2">
        <w:rPr>
          <w:rFonts w:ascii="仿宋" w:eastAsia="仿宋" w:hAnsi="仿宋" w:cstheme="minorEastAsia" w:hint="eastAsia"/>
          <w:color w:val="000000"/>
          <w:sz w:val="30"/>
          <w:szCs w:val="30"/>
        </w:rPr>
        <w:t>课堂是英语教学的主渠道，在教学中教师必须经常要让课堂处于“动态”中，即学生动手做、动嘴说，使学生的学习积极性总是很高。</w:t>
      </w:r>
    </w:p>
    <w:p w:rsidR="004D3B84" w:rsidRPr="00D774F2" w:rsidRDefault="00B50A3D">
      <w:pPr>
        <w:rPr>
          <w:rFonts w:ascii="仿宋" w:eastAsia="仿宋" w:hAnsi="仿宋" w:cstheme="minorEastAsia"/>
          <w:color w:val="000000"/>
          <w:sz w:val="30"/>
          <w:szCs w:val="30"/>
        </w:rPr>
      </w:pPr>
      <w:r w:rsidRPr="00D774F2">
        <w:rPr>
          <w:rFonts w:ascii="仿宋" w:eastAsia="仿宋" w:hAnsi="仿宋" w:cstheme="minorEastAsia" w:hint="eastAsia"/>
          <w:sz w:val="30"/>
          <w:szCs w:val="30"/>
        </w:rPr>
        <w:t>*例如在开展小组活动(Group work)—翻牌游戏(Animal Pairs)。其游戏方法是：用鼠标点击游戏区中的牌翻转来寻找相同动物图案的方块，连续翻开的两个方块为同一个动物图案时，牌不再自动翻回去，否则牌会自动返回去。时间设定为一分钟。翻到两张钟表图案的牌时，会延时20秒（*学生要学会充分利用这个技巧）。在开展此项小组活动前，教师要把学生分成两个或三个组，每组选出一名学生来翻牌，其他同学齐声说出翻开的动物名称。</w:t>
      </w:r>
      <w:r w:rsidRPr="00D774F2">
        <w:rPr>
          <w:rFonts w:ascii="仿宋" w:eastAsia="仿宋" w:hAnsi="仿宋" w:cstheme="minorEastAsia" w:hint="eastAsia"/>
          <w:sz w:val="30"/>
          <w:szCs w:val="30"/>
        </w:rPr>
        <w:lastRenderedPageBreak/>
        <w:t>*注意：只有当本组同学齐声说出翻开的动物名称后，才能继续点击下一张牌，否则视为违规，淘汰出局。总之，教师通过游戏的方式充分地调动了全体学生的参与积极性，进一步巩固了动物的名称，使学生达到了识记和表达这些动物名称的目的。另外，</w:t>
      </w:r>
      <w:r w:rsidRPr="00D774F2">
        <w:rPr>
          <w:rFonts w:ascii="仿宋" w:eastAsia="仿宋" w:hAnsi="仿宋" w:cstheme="minorEastAsia" w:hint="eastAsia"/>
          <w:color w:val="000000"/>
          <w:sz w:val="30"/>
          <w:szCs w:val="30"/>
        </w:rPr>
        <w:t>教师也要注意到“收”的重要性。如果让学生永远沉浸在手舞足蹈的玩乐之中也不好，必须及时收住。教师可以通过看图片、朗读、听录音、书写等方式，做到动、静结合，一张一弛，才能收到更好的效果。</w:t>
      </w:r>
      <w:r w:rsidRPr="00D774F2">
        <w:rPr>
          <w:rFonts w:ascii="仿宋" w:eastAsia="仿宋" w:hAnsi="仿宋" w:cstheme="minorEastAsia" w:hint="eastAsia"/>
          <w:sz w:val="30"/>
          <w:szCs w:val="30"/>
        </w:rPr>
        <w:t>例如教师根据图片，举例做一段有关一般现在时（第三人称单数）的一般疑问句及其肯定、否定回答的问答对话。教师在黑板的左侧用“简笔画”画出两只熊猫；其右侧用“简笔画”画出肉和竹子。</w:t>
      </w:r>
    </w:p>
    <w:p w:rsidR="004D3B84" w:rsidRPr="00D774F2" w:rsidRDefault="00B50A3D">
      <w:pPr>
        <w:rPr>
          <w:rFonts w:ascii="仿宋" w:eastAsia="仿宋" w:hAnsi="仿宋" w:cstheme="minorEastAsia"/>
          <w:sz w:val="30"/>
          <w:szCs w:val="30"/>
        </w:rPr>
      </w:pPr>
      <w:r w:rsidRPr="00D774F2">
        <w:rPr>
          <w:rFonts w:ascii="仿宋" w:eastAsia="仿宋" w:hAnsi="仿宋" w:cstheme="minorEastAsia" w:hint="eastAsia"/>
          <w:sz w:val="30"/>
          <w:szCs w:val="30"/>
        </w:rPr>
        <w:t>T: Do pandas eat meat?</w:t>
      </w:r>
    </w:p>
    <w:p w:rsidR="004D3B84" w:rsidRPr="00D774F2" w:rsidRDefault="00B50A3D">
      <w:pPr>
        <w:rPr>
          <w:rFonts w:ascii="仿宋" w:eastAsia="仿宋" w:hAnsi="仿宋" w:cstheme="minorEastAsia"/>
          <w:sz w:val="30"/>
          <w:szCs w:val="30"/>
        </w:rPr>
      </w:pPr>
      <w:r w:rsidRPr="00D774F2">
        <w:rPr>
          <w:rFonts w:ascii="仿宋" w:eastAsia="仿宋" w:hAnsi="仿宋" w:cstheme="minorEastAsia" w:hint="eastAsia"/>
          <w:sz w:val="30"/>
          <w:szCs w:val="30"/>
        </w:rPr>
        <w:t>Ss: No, they don’t.</w:t>
      </w:r>
    </w:p>
    <w:p w:rsidR="004D3B84" w:rsidRPr="00D774F2" w:rsidRDefault="00B50A3D">
      <w:pPr>
        <w:rPr>
          <w:rFonts w:ascii="仿宋" w:eastAsia="仿宋" w:hAnsi="仿宋" w:cstheme="minorEastAsia"/>
          <w:sz w:val="30"/>
          <w:szCs w:val="30"/>
        </w:rPr>
      </w:pPr>
      <w:r w:rsidRPr="00D774F2">
        <w:rPr>
          <w:rFonts w:ascii="仿宋" w:eastAsia="仿宋" w:hAnsi="仿宋" w:cstheme="minorEastAsia" w:hint="eastAsia"/>
          <w:sz w:val="30"/>
          <w:szCs w:val="30"/>
        </w:rPr>
        <w:t>T: Do pandas eat bamboo?</w:t>
      </w:r>
    </w:p>
    <w:p w:rsidR="004D3B84" w:rsidRPr="00D774F2" w:rsidRDefault="00B50A3D">
      <w:pPr>
        <w:rPr>
          <w:rFonts w:ascii="仿宋" w:eastAsia="仿宋" w:hAnsi="仿宋" w:cstheme="minorEastAsia"/>
          <w:sz w:val="30"/>
          <w:szCs w:val="30"/>
        </w:rPr>
      </w:pPr>
      <w:r w:rsidRPr="00D774F2">
        <w:rPr>
          <w:rFonts w:ascii="仿宋" w:eastAsia="仿宋" w:hAnsi="仿宋" w:cstheme="minorEastAsia" w:hint="eastAsia"/>
          <w:sz w:val="30"/>
          <w:szCs w:val="30"/>
        </w:rPr>
        <w:t>Ss: Yes, they do.</w:t>
      </w:r>
    </w:p>
    <w:p w:rsidR="004D3B84" w:rsidRPr="0030566E" w:rsidRDefault="00B50A3D">
      <w:pPr>
        <w:rPr>
          <w:rFonts w:ascii="仿宋" w:eastAsia="仿宋" w:hAnsi="仿宋" w:cstheme="minorEastAsia"/>
          <w:sz w:val="28"/>
          <w:szCs w:val="28"/>
        </w:rPr>
      </w:pPr>
      <w:r w:rsidRPr="0030566E">
        <w:rPr>
          <w:rFonts w:ascii="仿宋" w:eastAsia="仿宋" w:hAnsi="仿宋" w:cstheme="minorEastAsia" w:hint="eastAsia"/>
          <w:sz w:val="28"/>
          <w:szCs w:val="28"/>
        </w:rPr>
        <w:t>（*左侧用“简笔画”画出一只熊猫；右侧则用“简笔画”画出树叶。）</w:t>
      </w:r>
    </w:p>
    <w:p w:rsidR="004D3B84" w:rsidRPr="00D774F2" w:rsidRDefault="00B50A3D">
      <w:pPr>
        <w:rPr>
          <w:rFonts w:ascii="仿宋" w:eastAsia="仿宋" w:hAnsi="仿宋" w:cstheme="minorEastAsia"/>
          <w:sz w:val="30"/>
          <w:szCs w:val="30"/>
        </w:rPr>
      </w:pPr>
      <w:r w:rsidRPr="00D774F2">
        <w:rPr>
          <w:rFonts w:ascii="仿宋" w:eastAsia="仿宋" w:hAnsi="仿宋" w:cstheme="minorEastAsia" w:hint="eastAsia"/>
          <w:sz w:val="30"/>
          <w:szCs w:val="30"/>
        </w:rPr>
        <w:t>T: Does a panda eat meat?</w:t>
      </w:r>
    </w:p>
    <w:p w:rsidR="004D3B84" w:rsidRPr="00D774F2" w:rsidRDefault="00B50A3D">
      <w:pPr>
        <w:rPr>
          <w:rFonts w:ascii="仿宋" w:eastAsia="仿宋" w:hAnsi="仿宋" w:cstheme="minorEastAsia"/>
          <w:sz w:val="30"/>
          <w:szCs w:val="30"/>
        </w:rPr>
      </w:pPr>
      <w:r w:rsidRPr="00D774F2">
        <w:rPr>
          <w:rFonts w:ascii="仿宋" w:eastAsia="仿宋" w:hAnsi="仿宋" w:cstheme="minorEastAsia" w:hint="eastAsia"/>
          <w:sz w:val="30"/>
          <w:szCs w:val="30"/>
        </w:rPr>
        <w:t>Ss: No, it doesn’t.</w:t>
      </w:r>
    </w:p>
    <w:p w:rsidR="004D3B84" w:rsidRPr="00D774F2" w:rsidRDefault="00B50A3D">
      <w:pPr>
        <w:rPr>
          <w:rFonts w:ascii="仿宋" w:eastAsia="仿宋" w:hAnsi="仿宋" w:cstheme="minorEastAsia"/>
          <w:sz w:val="30"/>
          <w:szCs w:val="30"/>
        </w:rPr>
      </w:pPr>
      <w:r w:rsidRPr="00D774F2">
        <w:rPr>
          <w:rFonts w:ascii="仿宋" w:eastAsia="仿宋" w:hAnsi="仿宋" w:cstheme="minorEastAsia" w:hint="eastAsia"/>
          <w:sz w:val="30"/>
          <w:szCs w:val="30"/>
        </w:rPr>
        <w:t>T: Does a panda eat leaves?</w:t>
      </w:r>
    </w:p>
    <w:p w:rsidR="004D3B84" w:rsidRPr="00D774F2" w:rsidRDefault="00B50A3D">
      <w:pPr>
        <w:rPr>
          <w:rFonts w:ascii="仿宋" w:eastAsia="仿宋" w:hAnsi="仿宋" w:cstheme="minorEastAsia"/>
          <w:sz w:val="30"/>
          <w:szCs w:val="30"/>
        </w:rPr>
      </w:pPr>
      <w:r w:rsidRPr="00D774F2">
        <w:rPr>
          <w:rFonts w:ascii="仿宋" w:eastAsia="仿宋" w:hAnsi="仿宋" w:cstheme="minorEastAsia" w:hint="eastAsia"/>
          <w:sz w:val="30"/>
          <w:szCs w:val="30"/>
        </w:rPr>
        <w:t>Ss: Yes, it does.</w:t>
      </w:r>
    </w:p>
    <w:p w:rsidR="004D3B84" w:rsidRPr="00D774F2" w:rsidRDefault="00B50A3D">
      <w:pPr>
        <w:rPr>
          <w:rFonts w:ascii="仿宋" w:eastAsia="仿宋" w:hAnsi="仿宋" w:cstheme="minorEastAsia"/>
          <w:sz w:val="30"/>
          <w:szCs w:val="30"/>
        </w:rPr>
      </w:pPr>
      <w:r w:rsidRPr="00D774F2">
        <w:rPr>
          <w:rFonts w:ascii="仿宋" w:eastAsia="仿宋" w:hAnsi="仿宋" w:cstheme="minorEastAsia" w:hint="eastAsia"/>
          <w:sz w:val="30"/>
          <w:szCs w:val="30"/>
        </w:rPr>
        <w:t>另外，在朗读环节(Reading):</w:t>
      </w:r>
    </w:p>
    <w:p w:rsidR="004D3B84" w:rsidRPr="00D774F2" w:rsidRDefault="00B50A3D">
      <w:pPr>
        <w:numPr>
          <w:ilvl w:val="0"/>
          <w:numId w:val="2"/>
        </w:numPr>
        <w:rPr>
          <w:rFonts w:ascii="仿宋" w:eastAsia="仿宋" w:hAnsi="仿宋" w:cstheme="minorEastAsia"/>
          <w:sz w:val="30"/>
          <w:szCs w:val="30"/>
        </w:rPr>
      </w:pPr>
      <w:r w:rsidRPr="00D774F2">
        <w:rPr>
          <w:rFonts w:ascii="仿宋" w:eastAsia="仿宋" w:hAnsi="仿宋" w:cstheme="minorEastAsia" w:hint="eastAsia"/>
          <w:sz w:val="30"/>
          <w:szCs w:val="30"/>
        </w:rPr>
        <w:t>Read after the video.—全体学生跟读课文。</w:t>
      </w:r>
    </w:p>
    <w:p w:rsidR="004D3B84" w:rsidRPr="00D774F2" w:rsidRDefault="00B50A3D">
      <w:pPr>
        <w:numPr>
          <w:ilvl w:val="0"/>
          <w:numId w:val="2"/>
        </w:numPr>
        <w:rPr>
          <w:rFonts w:ascii="仿宋" w:eastAsia="仿宋" w:hAnsi="仿宋" w:cstheme="minorEastAsia"/>
          <w:sz w:val="30"/>
          <w:szCs w:val="30"/>
        </w:rPr>
      </w:pPr>
      <w:r w:rsidRPr="00D774F2">
        <w:rPr>
          <w:rFonts w:ascii="仿宋" w:eastAsia="仿宋" w:hAnsi="仿宋" w:cstheme="minorEastAsia" w:hint="eastAsia"/>
          <w:sz w:val="30"/>
          <w:szCs w:val="30"/>
        </w:rPr>
        <w:lastRenderedPageBreak/>
        <w:t>Role play (角色扮演).—让各组学生扮演Guide, Lingling和Tony三个角色朗读课文。</w:t>
      </w:r>
    </w:p>
    <w:p w:rsidR="004D3B84" w:rsidRPr="00D774F2" w:rsidRDefault="00B50A3D">
      <w:pPr>
        <w:numPr>
          <w:ilvl w:val="0"/>
          <w:numId w:val="2"/>
        </w:numPr>
        <w:rPr>
          <w:rFonts w:ascii="仿宋" w:eastAsia="仿宋" w:hAnsi="仿宋" w:cstheme="minorEastAsia"/>
          <w:sz w:val="30"/>
          <w:szCs w:val="30"/>
        </w:rPr>
      </w:pPr>
      <w:r w:rsidRPr="00D774F2">
        <w:rPr>
          <w:rFonts w:ascii="仿宋" w:eastAsia="仿宋" w:hAnsi="仿宋" w:cstheme="minorEastAsia" w:hint="eastAsia"/>
          <w:sz w:val="30"/>
          <w:szCs w:val="30"/>
        </w:rPr>
        <w:t>Ask the students to read the dialogue and complete the table.—各组学生先阅读对话再完成表格。</w:t>
      </w:r>
    </w:p>
    <w:tbl>
      <w:tblPr>
        <w:tblW w:w="9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74"/>
        <w:gridCol w:w="3076"/>
        <w:gridCol w:w="4454"/>
      </w:tblGrid>
      <w:tr w:rsidR="004D3B84" w:rsidRPr="00D774F2" w:rsidTr="00AB23A8">
        <w:trPr>
          <w:trHeight w:val="2224"/>
        </w:trPr>
        <w:tc>
          <w:tcPr>
            <w:tcW w:w="2274" w:type="dxa"/>
          </w:tcPr>
          <w:p w:rsidR="004D3B84" w:rsidRPr="00AB23A8" w:rsidRDefault="00B50A3D">
            <w:pPr>
              <w:rPr>
                <w:rFonts w:ascii="仿宋" w:eastAsia="仿宋" w:hAnsi="仿宋" w:cstheme="minorEastAsia"/>
                <w:sz w:val="32"/>
                <w:szCs w:val="32"/>
              </w:rPr>
            </w:pPr>
            <w:r w:rsidRPr="00AB23A8">
              <w:rPr>
                <w:rFonts w:ascii="仿宋" w:eastAsia="仿宋" w:hAnsi="仿宋" w:cstheme="minorEastAsia" w:hint="eastAsia"/>
                <w:sz w:val="32"/>
                <w:szCs w:val="32"/>
              </w:rPr>
              <w:t>Animals</w:t>
            </w:r>
          </w:p>
        </w:tc>
        <w:tc>
          <w:tcPr>
            <w:tcW w:w="3076" w:type="dxa"/>
          </w:tcPr>
          <w:p w:rsidR="004D3B84" w:rsidRPr="00AB23A8" w:rsidRDefault="00B50A3D">
            <w:pPr>
              <w:rPr>
                <w:rFonts w:ascii="仿宋" w:eastAsia="仿宋" w:hAnsi="仿宋" w:cstheme="minorEastAsia"/>
                <w:sz w:val="32"/>
                <w:szCs w:val="32"/>
              </w:rPr>
            </w:pPr>
            <w:r w:rsidRPr="00AB23A8">
              <w:rPr>
                <w:rFonts w:ascii="仿宋" w:eastAsia="仿宋" w:hAnsi="仿宋" w:cstheme="minorEastAsia" w:hint="eastAsia"/>
                <w:sz w:val="32"/>
                <w:szCs w:val="32"/>
              </w:rPr>
              <w:t>Characters (习性)</w:t>
            </w:r>
          </w:p>
          <w:p w:rsidR="004D3B84" w:rsidRPr="00AB23A8" w:rsidRDefault="00B50A3D">
            <w:pPr>
              <w:rPr>
                <w:rFonts w:ascii="仿宋" w:eastAsia="仿宋" w:hAnsi="仿宋" w:cstheme="minorEastAsia"/>
                <w:sz w:val="32"/>
                <w:szCs w:val="32"/>
              </w:rPr>
            </w:pPr>
            <w:r w:rsidRPr="00AB23A8">
              <w:rPr>
                <w:rFonts w:ascii="仿宋" w:eastAsia="仿宋" w:hAnsi="仿宋" w:cstheme="minorEastAsia" w:hint="eastAsia"/>
                <w:sz w:val="32"/>
                <w:szCs w:val="32"/>
              </w:rPr>
              <w:t>&amp;Looks (样貌)</w:t>
            </w:r>
          </w:p>
        </w:tc>
        <w:tc>
          <w:tcPr>
            <w:tcW w:w="4454" w:type="dxa"/>
          </w:tcPr>
          <w:p w:rsidR="004D3B84" w:rsidRPr="00AB23A8" w:rsidRDefault="00B50A3D">
            <w:pPr>
              <w:rPr>
                <w:rFonts w:ascii="仿宋" w:eastAsia="仿宋" w:hAnsi="仿宋" w:cstheme="minorEastAsia"/>
                <w:sz w:val="32"/>
                <w:szCs w:val="32"/>
              </w:rPr>
            </w:pPr>
            <w:r w:rsidRPr="00AB23A8">
              <w:rPr>
                <w:rFonts w:ascii="仿宋" w:eastAsia="仿宋" w:hAnsi="仿宋" w:cstheme="minorEastAsia" w:hint="eastAsia"/>
                <w:sz w:val="32"/>
                <w:szCs w:val="32"/>
              </w:rPr>
              <w:t>Things they eat(食物)</w:t>
            </w:r>
          </w:p>
        </w:tc>
      </w:tr>
      <w:tr w:rsidR="004D3B84" w:rsidRPr="00D774F2" w:rsidTr="00AB23A8">
        <w:trPr>
          <w:trHeight w:val="741"/>
        </w:trPr>
        <w:tc>
          <w:tcPr>
            <w:tcW w:w="2274" w:type="dxa"/>
          </w:tcPr>
          <w:p w:rsidR="004D3B84" w:rsidRPr="00AB23A8" w:rsidRDefault="00B50A3D">
            <w:pPr>
              <w:rPr>
                <w:rFonts w:ascii="仿宋" w:eastAsia="仿宋" w:hAnsi="仿宋" w:cstheme="minorEastAsia"/>
                <w:sz w:val="32"/>
                <w:szCs w:val="32"/>
              </w:rPr>
            </w:pPr>
            <w:r w:rsidRPr="00AB23A8">
              <w:rPr>
                <w:rFonts w:ascii="仿宋" w:eastAsia="仿宋" w:hAnsi="仿宋" w:cstheme="minorEastAsia" w:hint="eastAsia"/>
                <w:sz w:val="32"/>
                <w:szCs w:val="32"/>
              </w:rPr>
              <w:t>Lions</w:t>
            </w:r>
          </w:p>
        </w:tc>
        <w:tc>
          <w:tcPr>
            <w:tcW w:w="3076" w:type="dxa"/>
          </w:tcPr>
          <w:p w:rsidR="004D3B84" w:rsidRPr="00AB23A8" w:rsidRDefault="00B50A3D">
            <w:pPr>
              <w:rPr>
                <w:rFonts w:ascii="仿宋" w:eastAsia="仿宋" w:hAnsi="仿宋" w:cstheme="minorEastAsia"/>
                <w:sz w:val="32"/>
                <w:szCs w:val="32"/>
              </w:rPr>
            </w:pPr>
            <w:r w:rsidRPr="00AB23A8">
              <w:rPr>
                <w:rFonts w:ascii="仿宋" w:eastAsia="仿宋" w:hAnsi="仿宋" w:cstheme="minorEastAsia" w:hint="eastAsia"/>
                <w:sz w:val="32"/>
                <w:szCs w:val="32"/>
              </w:rPr>
              <w:t>dangerous</w:t>
            </w:r>
          </w:p>
        </w:tc>
        <w:tc>
          <w:tcPr>
            <w:tcW w:w="4454" w:type="dxa"/>
          </w:tcPr>
          <w:p w:rsidR="004D3B84" w:rsidRPr="00AB23A8" w:rsidRDefault="00B50A3D">
            <w:pPr>
              <w:rPr>
                <w:rFonts w:ascii="仿宋" w:eastAsia="仿宋" w:hAnsi="仿宋" w:cstheme="minorEastAsia"/>
                <w:sz w:val="32"/>
                <w:szCs w:val="32"/>
              </w:rPr>
            </w:pPr>
            <w:r w:rsidRPr="00AB23A8">
              <w:rPr>
                <w:rFonts w:ascii="仿宋" w:eastAsia="仿宋" w:hAnsi="仿宋" w:cstheme="minorEastAsia" w:hint="eastAsia"/>
                <w:sz w:val="32"/>
                <w:szCs w:val="32"/>
              </w:rPr>
              <w:t>meat, other animals</w:t>
            </w:r>
          </w:p>
        </w:tc>
      </w:tr>
      <w:tr w:rsidR="004D3B84" w:rsidRPr="00D774F2" w:rsidTr="00AB23A8">
        <w:trPr>
          <w:trHeight w:val="741"/>
        </w:trPr>
        <w:tc>
          <w:tcPr>
            <w:tcW w:w="2274" w:type="dxa"/>
          </w:tcPr>
          <w:p w:rsidR="004D3B84" w:rsidRPr="00AB23A8" w:rsidRDefault="00B50A3D">
            <w:pPr>
              <w:rPr>
                <w:rFonts w:ascii="仿宋" w:eastAsia="仿宋" w:hAnsi="仿宋" w:cstheme="minorEastAsia"/>
                <w:sz w:val="32"/>
                <w:szCs w:val="32"/>
              </w:rPr>
            </w:pPr>
            <w:r w:rsidRPr="00AB23A8">
              <w:rPr>
                <w:rFonts w:ascii="仿宋" w:eastAsia="仿宋" w:hAnsi="仿宋" w:cstheme="minorEastAsia" w:hint="eastAsia"/>
                <w:sz w:val="32"/>
                <w:szCs w:val="32"/>
              </w:rPr>
              <w:t>Bears</w:t>
            </w:r>
          </w:p>
        </w:tc>
        <w:tc>
          <w:tcPr>
            <w:tcW w:w="3076" w:type="dxa"/>
            <w:tcBorders>
              <w:tr2bl w:val="single" w:sz="4" w:space="0" w:color="auto"/>
            </w:tcBorders>
          </w:tcPr>
          <w:p w:rsidR="004D3B84" w:rsidRPr="00AB23A8" w:rsidRDefault="004D3B84">
            <w:pPr>
              <w:rPr>
                <w:rFonts w:ascii="仿宋" w:eastAsia="仿宋" w:hAnsi="仿宋" w:cstheme="minorEastAsia"/>
                <w:sz w:val="32"/>
                <w:szCs w:val="32"/>
              </w:rPr>
            </w:pPr>
          </w:p>
        </w:tc>
        <w:tc>
          <w:tcPr>
            <w:tcW w:w="4454" w:type="dxa"/>
          </w:tcPr>
          <w:p w:rsidR="004D3B84" w:rsidRPr="00AB23A8" w:rsidRDefault="00B50A3D">
            <w:pPr>
              <w:rPr>
                <w:rFonts w:ascii="仿宋" w:eastAsia="仿宋" w:hAnsi="仿宋" w:cstheme="minorEastAsia"/>
                <w:sz w:val="32"/>
                <w:szCs w:val="32"/>
              </w:rPr>
            </w:pPr>
            <w:r w:rsidRPr="00AB23A8">
              <w:rPr>
                <w:rFonts w:ascii="仿宋" w:eastAsia="仿宋" w:hAnsi="仿宋" w:cstheme="minorEastAsia" w:hint="eastAsia"/>
                <w:sz w:val="32"/>
                <w:szCs w:val="32"/>
              </w:rPr>
              <w:t>meat, plants</w:t>
            </w:r>
          </w:p>
        </w:tc>
      </w:tr>
      <w:tr w:rsidR="004D3B84" w:rsidRPr="00D774F2" w:rsidTr="00AB23A8">
        <w:trPr>
          <w:trHeight w:val="741"/>
        </w:trPr>
        <w:tc>
          <w:tcPr>
            <w:tcW w:w="2274" w:type="dxa"/>
          </w:tcPr>
          <w:p w:rsidR="004D3B84" w:rsidRPr="00AB23A8" w:rsidRDefault="00B50A3D">
            <w:pPr>
              <w:rPr>
                <w:rFonts w:ascii="仿宋" w:eastAsia="仿宋" w:hAnsi="仿宋" w:cstheme="minorEastAsia"/>
                <w:sz w:val="32"/>
                <w:szCs w:val="32"/>
              </w:rPr>
            </w:pPr>
            <w:r w:rsidRPr="00AB23A8">
              <w:rPr>
                <w:rFonts w:ascii="仿宋" w:eastAsia="仿宋" w:hAnsi="仿宋" w:cstheme="minorEastAsia" w:hint="eastAsia"/>
                <w:sz w:val="32"/>
                <w:szCs w:val="32"/>
              </w:rPr>
              <w:t>Elephants</w:t>
            </w:r>
          </w:p>
        </w:tc>
        <w:tc>
          <w:tcPr>
            <w:tcW w:w="3076" w:type="dxa"/>
          </w:tcPr>
          <w:p w:rsidR="004D3B84" w:rsidRPr="00AB23A8" w:rsidRDefault="00B50A3D">
            <w:pPr>
              <w:rPr>
                <w:rFonts w:ascii="仿宋" w:eastAsia="仿宋" w:hAnsi="仿宋" w:cstheme="minorEastAsia"/>
                <w:sz w:val="32"/>
                <w:szCs w:val="32"/>
              </w:rPr>
            </w:pPr>
            <w:r w:rsidRPr="00AB23A8">
              <w:rPr>
                <w:rFonts w:ascii="仿宋" w:eastAsia="仿宋" w:hAnsi="仿宋" w:cstheme="minorEastAsia" w:hint="eastAsia"/>
                <w:sz w:val="32"/>
                <w:szCs w:val="32"/>
              </w:rPr>
              <w:t>tall</w:t>
            </w:r>
          </w:p>
        </w:tc>
        <w:tc>
          <w:tcPr>
            <w:tcW w:w="4454" w:type="dxa"/>
          </w:tcPr>
          <w:p w:rsidR="004D3B84" w:rsidRPr="00AB23A8" w:rsidRDefault="00B50A3D">
            <w:pPr>
              <w:rPr>
                <w:rFonts w:ascii="仿宋" w:eastAsia="仿宋" w:hAnsi="仿宋" w:cstheme="minorEastAsia"/>
                <w:sz w:val="32"/>
                <w:szCs w:val="32"/>
              </w:rPr>
            </w:pPr>
            <w:r w:rsidRPr="00AB23A8">
              <w:rPr>
                <w:rFonts w:ascii="仿宋" w:eastAsia="仿宋" w:hAnsi="仿宋" w:cstheme="minorEastAsia" w:hint="eastAsia"/>
                <w:sz w:val="32"/>
                <w:szCs w:val="32"/>
              </w:rPr>
              <w:t>plants</w:t>
            </w:r>
          </w:p>
        </w:tc>
      </w:tr>
      <w:tr w:rsidR="004D3B84" w:rsidRPr="00D774F2" w:rsidTr="00AB23A8">
        <w:trPr>
          <w:trHeight w:val="1483"/>
        </w:trPr>
        <w:tc>
          <w:tcPr>
            <w:tcW w:w="2274" w:type="dxa"/>
          </w:tcPr>
          <w:p w:rsidR="004D3B84" w:rsidRPr="00AB23A8" w:rsidRDefault="00B50A3D">
            <w:pPr>
              <w:rPr>
                <w:rFonts w:ascii="仿宋" w:eastAsia="仿宋" w:hAnsi="仿宋" w:cstheme="minorEastAsia"/>
                <w:sz w:val="32"/>
                <w:szCs w:val="32"/>
              </w:rPr>
            </w:pPr>
            <w:r w:rsidRPr="00AB23A8">
              <w:rPr>
                <w:rFonts w:ascii="仿宋" w:eastAsia="仿宋" w:hAnsi="仿宋" w:cstheme="minorEastAsia" w:hint="eastAsia"/>
                <w:sz w:val="32"/>
                <w:szCs w:val="32"/>
              </w:rPr>
              <w:t>Pandas</w:t>
            </w:r>
          </w:p>
        </w:tc>
        <w:tc>
          <w:tcPr>
            <w:tcW w:w="3076" w:type="dxa"/>
          </w:tcPr>
          <w:p w:rsidR="004D3B84" w:rsidRPr="00AB23A8" w:rsidRDefault="00B50A3D">
            <w:pPr>
              <w:rPr>
                <w:rFonts w:ascii="仿宋" w:eastAsia="仿宋" w:hAnsi="仿宋" w:cstheme="minorEastAsia"/>
                <w:sz w:val="32"/>
                <w:szCs w:val="32"/>
              </w:rPr>
            </w:pPr>
            <w:r w:rsidRPr="00AB23A8">
              <w:rPr>
                <w:rFonts w:ascii="仿宋" w:eastAsia="仿宋" w:hAnsi="仿宋" w:cstheme="minorEastAsia" w:hint="eastAsia"/>
                <w:sz w:val="32"/>
                <w:szCs w:val="32"/>
              </w:rPr>
              <w:t>cute</w:t>
            </w:r>
          </w:p>
        </w:tc>
        <w:tc>
          <w:tcPr>
            <w:tcW w:w="4454" w:type="dxa"/>
          </w:tcPr>
          <w:p w:rsidR="004D3B84" w:rsidRPr="00AB23A8" w:rsidRDefault="00B50A3D">
            <w:pPr>
              <w:rPr>
                <w:rFonts w:ascii="仿宋" w:eastAsia="仿宋" w:hAnsi="仿宋" w:cstheme="minorEastAsia"/>
                <w:sz w:val="32"/>
                <w:szCs w:val="32"/>
              </w:rPr>
            </w:pPr>
            <w:r w:rsidRPr="00AB23A8">
              <w:rPr>
                <w:rFonts w:ascii="仿宋" w:eastAsia="仿宋" w:hAnsi="仿宋" w:cstheme="minorEastAsia" w:hint="eastAsia"/>
                <w:sz w:val="32"/>
                <w:szCs w:val="32"/>
              </w:rPr>
              <w:t>plants, leaves, bamboo</w:t>
            </w:r>
          </w:p>
        </w:tc>
      </w:tr>
    </w:tbl>
    <w:p w:rsidR="004D3B84" w:rsidRPr="00D774F2" w:rsidRDefault="00B50A3D">
      <w:pPr>
        <w:numPr>
          <w:ilvl w:val="0"/>
          <w:numId w:val="2"/>
        </w:numPr>
        <w:rPr>
          <w:rFonts w:ascii="仿宋" w:eastAsia="仿宋" w:hAnsi="仿宋" w:cstheme="minorEastAsia"/>
          <w:sz w:val="30"/>
          <w:szCs w:val="30"/>
        </w:rPr>
      </w:pPr>
      <w:r w:rsidRPr="00D774F2">
        <w:rPr>
          <w:rFonts w:ascii="仿宋" w:eastAsia="仿宋" w:hAnsi="仿宋" w:cstheme="minorEastAsia" w:hint="eastAsia"/>
          <w:sz w:val="30"/>
          <w:szCs w:val="30"/>
        </w:rPr>
        <w:t>Ask the students to answer the second question.</w:t>
      </w:r>
    </w:p>
    <w:p w:rsidR="004D3B84" w:rsidRPr="00D774F2" w:rsidRDefault="00B50A3D">
      <w:pPr>
        <w:ind w:left="360"/>
        <w:rPr>
          <w:rFonts w:ascii="仿宋" w:eastAsia="仿宋" w:hAnsi="仿宋" w:cstheme="minorEastAsia"/>
          <w:sz w:val="30"/>
          <w:szCs w:val="30"/>
        </w:rPr>
      </w:pPr>
      <w:r w:rsidRPr="00D774F2">
        <w:rPr>
          <w:rFonts w:ascii="仿宋" w:eastAsia="仿宋" w:hAnsi="仿宋" w:cstheme="minorEastAsia" w:hint="eastAsia"/>
          <w:sz w:val="30"/>
          <w:szCs w:val="30"/>
        </w:rPr>
        <w:t>Q: Why do Lingling and Tony laugh?</w:t>
      </w:r>
    </w:p>
    <w:p w:rsidR="004D3B84" w:rsidRPr="00D774F2" w:rsidRDefault="00B50A3D" w:rsidP="00D774F2">
      <w:pPr>
        <w:ind w:firstLineChars="150" w:firstLine="450"/>
        <w:rPr>
          <w:rFonts w:ascii="仿宋" w:eastAsia="仿宋" w:hAnsi="仿宋" w:cstheme="minorEastAsia"/>
          <w:sz w:val="30"/>
          <w:szCs w:val="30"/>
        </w:rPr>
      </w:pPr>
      <w:r w:rsidRPr="00D774F2">
        <w:rPr>
          <w:rFonts w:ascii="仿宋" w:eastAsia="仿宋" w:hAnsi="仿宋" w:cstheme="minorEastAsia" w:hint="eastAsia"/>
          <w:sz w:val="30"/>
          <w:szCs w:val="30"/>
        </w:rPr>
        <w:t xml:space="preserve">A: Because there is a panda called Lingling. Lingling is the girl’s name too.   </w:t>
      </w:r>
    </w:p>
    <w:p w:rsidR="004D3B84" w:rsidRPr="00D774F2" w:rsidRDefault="00B50A3D" w:rsidP="00D774F2">
      <w:pPr>
        <w:ind w:firstLineChars="250" w:firstLine="750"/>
        <w:rPr>
          <w:rFonts w:ascii="仿宋" w:eastAsia="仿宋" w:hAnsi="仿宋" w:cstheme="minorEastAsia"/>
          <w:sz w:val="30"/>
          <w:szCs w:val="30"/>
        </w:rPr>
      </w:pPr>
      <w:r w:rsidRPr="00D774F2">
        <w:rPr>
          <w:rFonts w:ascii="仿宋" w:eastAsia="仿宋" w:hAnsi="仿宋" w:cstheme="minorEastAsia" w:hint="eastAsia"/>
          <w:sz w:val="30"/>
          <w:szCs w:val="30"/>
        </w:rPr>
        <w:t>And Tony wants to call another animal Tony.</w:t>
      </w:r>
    </w:p>
    <w:p w:rsidR="004D3B84" w:rsidRPr="00D774F2" w:rsidRDefault="00B50A3D" w:rsidP="00D774F2">
      <w:pPr>
        <w:ind w:firstLineChars="200" w:firstLine="600"/>
        <w:rPr>
          <w:rFonts w:ascii="仿宋" w:eastAsia="仿宋" w:hAnsi="仿宋" w:cstheme="minorEastAsia"/>
          <w:sz w:val="30"/>
          <w:szCs w:val="30"/>
        </w:rPr>
      </w:pPr>
      <w:r w:rsidRPr="00D774F2">
        <w:rPr>
          <w:rFonts w:ascii="仿宋" w:eastAsia="仿宋" w:hAnsi="仿宋" w:cstheme="minorEastAsia" w:hint="eastAsia"/>
          <w:color w:val="000000"/>
          <w:sz w:val="30"/>
          <w:szCs w:val="30"/>
        </w:rPr>
        <w:t>如果让学生参与到教学过程中来，给学生留有余地，给与学生一定的选择权，创造发现的机会，让学生感受到自己不是在外界强迫下被动地学习，而是以教师的合作者身份进行自主学习。</w:t>
      </w:r>
      <w:r w:rsidRPr="00D774F2">
        <w:rPr>
          <w:rFonts w:ascii="仿宋" w:eastAsia="仿宋" w:hAnsi="仿宋" w:cstheme="minorEastAsia" w:hint="eastAsia"/>
          <w:color w:val="000000"/>
          <w:sz w:val="30"/>
          <w:szCs w:val="30"/>
        </w:rPr>
        <w:lastRenderedPageBreak/>
        <w:t>因此，学生的个性就能充分的发展，创新精神和实践能力就能得到很好的培养。</w:t>
      </w:r>
    </w:p>
    <w:p w:rsidR="004D3B84" w:rsidRPr="00D774F2" w:rsidRDefault="00B50A3D">
      <w:pPr>
        <w:pStyle w:val="a5"/>
        <w:shd w:val="clear" w:color="auto" w:fill="FFFFFF"/>
        <w:spacing w:before="150" w:beforeAutospacing="0" w:after="0" w:afterAutospacing="0"/>
        <w:rPr>
          <w:rFonts w:ascii="仿宋" w:eastAsia="仿宋" w:hAnsi="仿宋" w:cstheme="minorEastAsia"/>
          <w:color w:val="333333"/>
          <w:sz w:val="30"/>
          <w:szCs w:val="30"/>
        </w:rPr>
      </w:pPr>
      <w:r w:rsidRPr="00D774F2">
        <w:rPr>
          <w:rFonts w:ascii="仿宋" w:eastAsia="仿宋" w:hAnsi="仿宋" w:cstheme="minorEastAsia" w:hint="eastAsia"/>
          <w:color w:val="333333"/>
          <w:sz w:val="30"/>
          <w:szCs w:val="30"/>
        </w:rPr>
        <w:t>三、</w:t>
      </w:r>
      <w:r w:rsidRPr="00D774F2">
        <w:rPr>
          <w:rFonts w:ascii="仿宋" w:eastAsia="仿宋" w:hAnsi="仿宋" w:hint="eastAsia"/>
          <w:color w:val="333333"/>
          <w:sz w:val="30"/>
          <w:szCs w:val="30"/>
          <w:shd w:val="clear" w:color="auto" w:fill="FFFFFF"/>
        </w:rPr>
        <w:t>操作信息技术，感受英语魅力。</w:t>
      </w:r>
    </w:p>
    <w:p w:rsidR="004D3B84" w:rsidRPr="00D774F2" w:rsidRDefault="00B50A3D">
      <w:pPr>
        <w:pStyle w:val="a5"/>
        <w:shd w:val="clear" w:color="auto" w:fill="FFFFFF"/>
        <w:spacing w:before="0" w:beforeAutospacing="0" w:after="0" w:afterAutospacing="0"/>
        <w:ind w:firstLine="420"/>
        <w:rPr>
          <w:rFonts w:ascii="仿宋" w:eastAsia="仿宋" w:hAnsi="仿宋" w:cstheme="minorEastAsia"/>
          <w:color w:val="333333"/>
          <w:sz w:val="30"/>
          <w:szCs w:val="30"/>
        </w:rPr>
      </w:pPr>
      <w:r w:rsidRPr="00D774F2">
        <w:rPr>
          <w:rFonts w:ascii="仿宋" w:eastAsia="仿宋" w:hAnsi="仿宋" w:hint="eastAsia"/>
          <w:color w:val="333333"/>
          <w:sz w:val="30"/>
          <w:szCs w:val="30"/>
          <w:shd w:val="clear" w:color="auto" w:fill="FFFFFF"/>
        </w:rPr>
        <w:t>如何让可爱的孩子们感受到英语的魅力？除了营造魅力课堂外，让学生自己通过操作计算机，查阅英语资料、阅读英语历史、认识英语名家、感受英语精神等等，都是使学生爱上英语的重要手段。在信息技术环境下的英语</w:t>
      </w:r>
      <w:r w:rsidRPr="00D774F2">
        <w:rPr>
          <w:rFonts w:ascii="仿宋" w:eastAsia="仿宋" w:hAnsi="仿宋" w:cstheme="minorEastAsia" w:hint="eastAsia"/>
          <w:color w:val="333333"/>
          <w:sz w:val="30"/>
          <w:szCs w:val="30"/>
        </w:rPr>
        <w:t>课堂，教师应该更加注重调动学生们学习、探讨的兴趣。兴趣是最好的老师，爱好是成功之母。</w:t>
      </w:r>
      <w:hyperlink r:id="rId8" w:tgtFrame="_blank" w:history="1">
        <w:r w:rsidRPr="00D774F2">
          <w:rPr>
            <w:rStyle w:val="a7"/>
            <w:rFonts w:ascii="仿宋" w:eastAsia="仿宋" w:hAnsi="仿宋" w:cstheme="minorEastAsia" w:hint="eastAsia"/>
            <w:color w:val="666666"/>
            <w:sz w:val="30"/>
            <w:szCs w:val="30"/>
            <w:u w:val="none"/>
          </w:rPr>
          <w:t>心理</w:t>
        </w:r>
      </w:hyperlink>
      <w:r w:rsidRPr="00D774F2">
        <w:rPr>
          <w:rFonts w:ascii="仿宋" w:eastAsia="仿宋" w:hAnsi="仿宋" w:cstheme="minorEastAsia" w:hint="eastAsia"/>
          <w:color w:val="333333"/>
          <w:sz w:val="30"/>
          <w:szCs w:val="30"/>
        </w:rPr>
        <w:t>学家认为：“所有智力方面的工作都依赖于兴趣。”而快乐的课堂，和谐的教学气氛最能吸引学生的注意力。特别是英语教学，上课时，基础不好的学生看不懂，听不懂，无心学习，如果教师不及时设法激发学生的兴趣，课堂上的一切活动都无效。因此，教师需要经常与学生们进行心灵沟通，鼓励他们在小组内积极探讨并听取他人的意见，及时发现他们身上的闪光点，及时表扬鼓励。只有这样，我们才能构建快乐和谐的课堂，真正促进每一位学生的身心发展。另外，这种信息技术环境下的英语课堂教学模式克服了以前教学效率不高，学生实践机会不够多，训练不够充分的缺点，逐步改变了学生懒于开口，懒于思考，过分依赖教师的被动学习方式。</w:t>
      </w:r>
    </w:p>
    <w:p w:rsidR="00D774F2" w:rsidRPr="00D774F2" w:rsidRDefault="00D774F2" w:rsidP="00D774F2">
      <w:pPr>
        <w:ind w:firstLineChars="200" w:firstLine="600"/>
        <w:rPr>
          <w:rFonts w:ascii="仿宋" w:eastAsia="仿宋" w:hAnsi="仿宋" w:cs="宋体"/>
          <w:color w:val="333333"/>
          <w:kern w:val="0"/>
          <w:sz w:val="30"/>
          <w:szCs w:val="30"/>
          <w:lang w:val="zh-CN"/>
        </w:rPr>
      </w:pPr>
      <w:bookmarkStart w:id="0" w:name="_GoBack"/>
      <w:bookmarkEnd w:id="0"/>
      <w:r w:rsidRPr="00D774F2">
        <w:rPr>
          <w:rFonts w:ascii="仿宋" w:eastAsia="仿宋" w:hAnsi="仿宋" w:cs="宋体" w:hint="eastAsia"/>
          <w:color w:val="333333"/>
          <w:kern w:val="0"/>
          <w:sz w:val="30"/>
          <w:szCs w:val="30"/>
          <w:highlight w:val="white"/>
          <w:lang w:val="zh-CN"/>
        </w:rPr>
        <w:t>综上所述，如果这种教学模式运用恰当，不仅可以发挥教学民主，而且还能活跃课堂气氛，为学生的自主合作探究创造机会。另外，还可以增加课堂教学的容量和密度，对培养学生的健全人</w:t>
      </w:r>
      <w:r w:rsidRPr="00D774F2">
        <w:rPr>
          <w:rFonts w:ascii="仿宋" w:eastAsia="仿宋" w:hAnsi="仿宋" w:cs="宋体" w:hint="eastAsia"/>
          <w:color w:val="333333"/>
          <w:kern w:val="0"/>
          <w:sz w:val="30"/>
          <w:szCs w:val="30"/>
          <w:highlight w:val="white"/>
          <w:lang w:val="zh-CN"/>
        </w:rPr>
        <w:lastRenderedPageBreak/>
        <w:t>格起着关键的作用；要充分利用这种教学模式，使教师教得轻松，学生学得愉快，从而达到教与学的最佳组合。因此，在信息技术环境下，有效转变学生学习</w:t>
      </w:r>
      <w:r>
        <w:rPr>
          <w:rFonts w:ascii="仿宋" w:eastAsia="仿宋" w:hAnsi="仿宋" w:cs="宋体" w:hint="eastAsia"/>
          <w:color w:val="333333"/>
          <w:kern w:val="0"/>
          <w:sz w:val="30"/>
          <w:szCs w:val="30"/>
          <w:highlight w:val="white"/>
          <w:lang w:val="zh-CN"/>
        </w:rPr>
        <w:t>方式，将会使师生双方都能共同分享</w:t>
      </w:r>
      <w:r w:rsidRPr="00D774F2">
        <w:rPr>
          <w:rFonts w:ascii="仿宋" w:eastAsia="仿宋" w:hAnsi="仿宋" w:cs="宋体" w:hint="eastAsia"/>
          <w:color w:val="333333"/>
          <w:kern w:val="0"/>
          <w:sz w:val="30"/>
          <w:szCs w:val="30"/>
          <w:highlight w:val="white"/>
          <w:lang w:val="zh-CN"/>
        </w:rPr>
        <w:t>教与学的乐趣。</w:t>
      </w:r>
    </w:p>
    <w:p w:rsidR="00EA0F94" w:rsidRDefault="00EA0F94" w:rsidP="00EA0F94">
      <w:pPr>
        <w:spacing w:line="276" w:lineRule="auto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参考文献：</w:t>
      </w:r>
    </w:p>
    <w:p w:rsidR="00EA0F94" w:rsidRDefault="00EA0F94" w:rsidP="00EA0F94">
      <w:pPr>
        <w:spacing w:line="276" w:lineRule="auto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1.程晓堂，刘兆义.2008.初中英语[M].上海：华东师范大学出</w:t>
      </w:r>
    </w:p>
    <w:p w:rsidR="00EA0F94" w:rsidRDefault="00EA0F94" w:rsidP="00EA0F94">
      <w:pPr>
        <w:spacing w:line="276" w:lineRule="auto"/>
        <w:ind w:firstLineChars="100" w:firstLine="3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版社.</w:t>
      </w:r>
    </w:p>
    <w:p w:rsidR="00EA0F94" w:rsidRDefault="00EA0F94" w:rsidP="00EA0F94">
      <w:pPr>
        <w:spacing w:line="276" w:lineRule="auto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2.王存智.2005.合作学习理论与策略[D].山东师范大学.</w:t>
      </w:r>
    </w:p>
    <w:p w:rsidR="00EA0F94" w:rsidRDefault="00EA0F94" w:rsidP="00EA0F94">
      <w:pPr>
        <w:spacing w:line="276" w:lineRule="auto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3.王坦.2002.合作学习的理论及实施.[M].北京：中国人事出</w:t>
      </w:r>
    </w:p>
    <w:p w:rsidR="00EA0F94" w:rsidRDefault="00EA0F94" w:rsidP="00EA0F94">
      <w:pPr>
        <w:spacing w:line="276" w:lineRule="auto"/>
        <w:ind w:firstLineChars="100" w:firstLine="3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 xml:space="preserve">版社.  </w:t>
      </w:r>
    </w:p>
    <w:p w:rsidR="00EA0F94" w:rsidRDefault="00EA0F94" w:rsidP="00EA0F94">
      <w:pPr>
        <w:spacing w:line="276" w:lineRule="auto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4.周春华.浅谈初中英语的小组合作学习.现代阅读：教育版</w:t>
      </w:r>
    </w:p>
    <w:p w:rsidR="00EA0F94" w:rsidRDefault="00EA0F94" w:rsidP="00EA0F94">
      <w:pPr>
        <w:spacing w:line="276" w:lineRule="auto"/>
        <w:ind w:firstLineChars="100" w:firstLine="3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2011(16).</w:t>
      </w:r>
    </w:p>
    <w:p w:rsidR="00EA0F94" w:rsidRDefault="00EA0F94" w:rsidP="00EA0F94">
      <w:pPr>
        <w:spacing w:line="276" w:lineRule="auto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5.王黎.浅谈英语教学中小组合作学习的运用[J].课程教材教学</w:t>
      </w:r>
    </w:p>
    <w:p w:rsidR="00EA0F94" w:rsidRDefault="00EA0F94" w:rsidP="00EA0F94">
      <w:pPr>
        <w:spacing w:line="276" w:lineRule="auto"/>
        <w:ind w:firstLineChars="100" w:firstLine="3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研究:中教研究，2006(Z6).</w:t>
      </w:r>
    </w:p>
    <w:p w:rsidR="00EA0F94" w:rsidRDefault="00EA0F94" w:rsidP="00EA0F94">
      <w:pPr>
        <w:spacing w:line="276" w:lineRule="auto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6.葛炳芳.2015.构建中学英语课堂教学观察与评价体系[J].中</w:t>
      </w:r>
    </w:p>
    <w:p w:rsidR="00EA0F94" w:rsidRDefault="00EA0F94" w:rsidP="00EA0F94">
      <w:pPr>
        <w:spacing w:line="276" w:lineRule="auto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7.王蔷“促进英语教学方式转变的三个关键词：‘情境’‘问题</w:t>
      </w:r>
    </w:p>
    <w:p w:rsidR="00EA0F94" w:rsidRDefault="00EA0F94" w:rsidP="00EA0F94">
      <w:pPr>
        <w:spacing w:line="276" w:lineRule="auto"/>
        <w:ind w:firstLineChars="100" w:firstLine="3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与‘活动’”，《中学外语教与学》2016年第6期.</w:t>
      </w:r>
    </w:p>
    <w:p w:rsidR="00EA0F94" w:rsidRDefault="00EA0F94" w:rsidP="00EA0F94">
      <w:pPr>
        <w:spacing w:line="276" w:lineRule="auto"/>
        <w:ind w:left="300" w:hangingChars="100" w:hanging="3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8.李福庆“英语思维模式指导下的阅读理解信息定位策略”，《中小学外语教学》2017年第1期.</w:t>
      </w:r>
    </w:p>
    <w:p w:rsidR="00EA0F94" w:rsidRDefault="00EA0F94" w:rsidP="00EA0F94">
      <w:pPr>
        <w:spacing w:line="276" w:lineRule="auto"/>
        <w:ind w:left="300" w:hangingChars="100" w:hanging="3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9.高洪德“英语学习活动观的理念与实践探讨”，《中小学外语</w:t>
      </w:r>
    </w:p>
    <w:p w:rsidR="00EA0F94" w:rsidRDefault="00EA0F94" w:rsidP="00EA0F94">
      <w:pPr>
        <w:spacing w:line="276" w:lineRule="auto"/>
        <w:ind w:firstLineChars="100" w:firstLine="3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教学》2018年第4期.</w:t>
      </w:r>
    </w:p>
    <w:p w:rsidR="00EA0F94" w:rsidRDefault="00EA0F94" w:rsidP="00EA0F94">
      <w:pPr>
        <w:spacing w:line="276" w:lineRule="auto"/>
        <w:ind w:left="300" w:hangingChars="100" w:hanging="3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10.严婉华“多媒体情境递进式创设在听说教学中的应用”，《广</w:t>
      </w:r>
      <w:r>
        <w:rPr>
          <w:rFonts w:ascii="仿宋" w:eastAsia="仿宋" w:hAnsi="仿宋" w:hint="eastAsia"/>
          <w:sz w:val="30"/>
          <w:szCs w:val="30"/>
        </w:rPr>
        <w:lastRenderedPageBreak/>
        <w:t>东教育（综合）》2018年第7期.</w:t>
      </w:r>
    </w:p>
    <w:p w:rsidR="004D3B84" w:rsidRPr="00EA0F94" w:rsidRDefault="00EA0F94" w:rsidP="00EA0F94">
      <w:pPr>
        <w:spacing w:line="276" w:lineRule="auto"/>
        <w:ind w:left="300" w:hangingChars="100" w:hanging="3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11.刘桂章“培养学生问题意识，指导中学生有效提问”，《英语学习》2018年第9期.</w:t>
      </w:r>
    </w:p>
    <w:sectPr w:rsidR="004D3B84" w:rsidRPr="00EA0F94" w:rsidSect="004D3B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79FC" w:rsidRDefault="000179FC" w:rsidP="00D774F2">
      <w:r>
        <w:separator/>
      </w:r>
    </w:p>
  </w:endnote>
  <w:endnote w:type="continuationSeparator" w:id="0">
    <w:p w:rsidR="000179FC" w:rsidRDefault="000179FC" w:rsidP="00D774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79FC" w:rsidRDefault="000179FC" w:rsidP="00D774F2">
      <w:r>
        <w:separator/>
      </w:r>
    </w:p>
  </w:footnote>
  <w:footnote w:type="continuationSeparator" w:id="0">
    <w:p w:rsidR="000179FC" w:rsidRDefault="000179FC" w:rsidP="00D774F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8D1C1D"/>
    <w:multiLevelType w:val="multilevel"/>
    <w:tmpl w:val="2E8D1C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529288E"/>
    <w:multiLevelType w:val="singleLevel"/>
    <w:tmpl w:val="4529288E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560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C47FB5"/>
    <w:rsid w:val="000179FC"/>
    <w:rsid w:val="000E025E"/>
    <w:rsid w:val="000E732D"/>
    <w:rsid w:val="001109D3"/>
    <w:rsid w:val="0011700D"/>
    <w:rsid w:val="00125447"/>
    <w:rsid w:val="001862F8"/>
    <w:rsid w:val="001F2A7A"/>
    <w:rsid w:val="00212820"/>
    <w:rsid w:val="0030566E"/>
    <w:rsid w:val="0039491C"/>
    <w:rsid w:val="003B1345"/>
    <w:rsid w:val="00417709"/>
    <w:rsid w:val="004B1A0E"/>
    <w:rsid w:val="004C52AC"/>
    <w:rsid w:val="004D3B84"/>
    <w:rsid w:val="00544EC0"/>
    <w:rsid w:val="00566AD4"/>
    <w:rsid w:val="005B4503"/>
    <w:rsid w:val="005C5F8A"/>
    <w:rsid w:val="006922A3"/>
    <w:rsid w:val="006B204E"/>
    <w:rsid w:val="006C0A6A"/>
    <w:rsid w:val="00733429"/>
    <w:rsid w:val="007421F8"/>
    <w:rsid w:val="007E529D"/>
    <w:rsid w:val="007E5E06"/>
    <w:rsid w:val="007E7878"/>
    <w:rsid w:val="007F1499"/>
    <w:rsid w:val="0083381D"/>
    <w:rsid w:val="00897091"/>
    <w:rsid w:val="008A6C3D"/>
    <w:rsid w:val="0091433C"/>
    <w:rsid w:val="0092341C"/>
    <w:rsid w:val="009F58F3"/>
    <w:rsid w:val="00AA746F"/>
    <w:rsid w:val="00AB23A8"/>
    <w:rsid w:val="00AC61DF"/>
    <w:rsid w:val="00B06A57"/>
    <w:rsid w:val="00B50A3D"/>
    <w:rsid w:val="00B745F6"/>
    <w:rsid w:val="00B77408"/>
    <w:rsid w:val="00BE1D6A"/>
    <w:rsid w:val="00C47FB5"/>
    <w:rsid w:val="00CA79B5"/>
    <w:rsid w:val="00CE4D39"/>
    <w:rsid w:val="00D1316D"/>
    <w:rsid w:val="00D24F38"/>
    <w:rsid w:val="00D774F2"/>
    <w:rsid w:val="00DD0726"/>
    <w:rsid w:val="00E2128C"/>
    <w:rsid w:val="00E23FF8"/>
    <w:rsid w:val="00EA0F94"/>
    <w:rsid w:val="00F1704F"/>
    <w:rsid w:val="00F450A9"/>
    <w:rsid w:val="00F711B3"/>
    <w:rsid w:val="00F779BE"/>
    <w:rsid w:val="00F854B6"/>
    <w:rsid w:val="01325A1E"/>
    <w:rsid w:val="01364691"/>
    <w:rsid w:val="01BC6957"/>
    <w:rsid w:val="021402A1"/>
    <w:rsid w:val="030E147E"/>
    <w:rsid w:val="03513AFF"/>
    <w:rsid w:val="03CF379C"/>
    <w:rsid w:val="03D017E2"/>
    <w:rsid w:val="047E3A4F"/>
    <w:rsid w:val="04C06A68"/>
    <w:rsid w:val="04E438BE"/>
    <w:rsid w:val="051F56A1"/>
    <w:rsid w:val="054A0E35"/>
    <w:rsid w:val="0566277E"/>
    <w:rsid w:val="057460F5"/>
    <w:rsid w:val="0590509B"/>
    <w:rsid w:val="05B76C2E"/>
    <w:rsid w:val="066A5B6D"/>
    <w:rsid w:val="067406A2"/>
    <w:rsid w:val="07010813"/>
    <w:rsid w:val="075B2CAA"/>
    <w:rsid w:val="07703730"/>
    <w:rsid w:val="07A8497E"/>
    <w:rsid w:val="08161137"/>
    <w:rsid w:val="0843370B"/>
    <w:rsid w:val="087F4422"/>
    <w:rsid w:val="09333508"/>
    <w:rsid w:val="09362BAB"/>
    <w:rsid w:val="0955068D"/>
    <w:rsid w:val="09880C78"/>
    <w:rsid w:val="099C28B7"/>
    <w:rsid w:val="09DD240E"/>
    <w:rsid w:val="0A132FB1"/>
    <w:rsid w:val="0A782400"/>
    <w:rsid w:val="0AAB61B1"/>
    <w:rsid w:val="0AD519C1"/>
    <w:rsid w:val="0AE562BD"/>
    <w:rsid w:val="0C0E3854"/>
    <w:rsid w:val="0C686842"/>
    <w:rsid w:val="0C7129B8"/>
    <w:rsid w:val="0D1B574B"/>
    <w:rsid w:val="0D73558F"/>
    <w:rsid w:val="0DAA5F5B"/>
    <w:rsid w:val="0DAF7A3F"/>
    <w:rsid w:val="0DB671EB"/>
    <w:rsid w:val="0DC35EA2"/>
    <w:rsid w:val="0DF04BAA"/>
    <w:rsid w:val="0E014140"/>
    <w:rsid w:val="0E0A40C1"/>
    <w:rsid w:val="0E6201FA"/>
    <w:rsid w:val="0ECB4F7E"/>
    <w:rsid w:val="0F445C92"/>
    <w:rsid w:val="106327C0"/>
    <w:rsid w:val="117C28C8"/>
    <w:rsid w:val="11846142"/>
    <w:rsid w:val="11C77B58"/>
    <w:rsid w:val="12702FF4"/>
    <w:rsid w:val="12790E8F"/>
    <w:rsid w:val="12DD0243"/>
    <w:rsid w:val="12F6208A"/>
    <w:rsid w:val="132F2DB6"/>
    <w:rsid w:val="13455BD7"/>
    <w:rsid w:val="134A1C6F"/>
    <w:rsid w:val="13932C06"/>
    <w:rsid w:val="13D952BB"/>
    <w:rsid w:val="144A76BB"/>
    <w:rsid w:val="147527CA"/>
    <w:rsid w:val="15365C86"/>
    <w:rsid w:val="155A74AA"/>
    <w:rsid w:val="15F84E10"/>
    <w:rsid w:val="16065082"/>
    <w:rsid w:val="160E6A84"/>
    <w:rsid w:val="163E0C72"/>
    <w:rsid w:val="168A22D3"/>
    <w:rsid w:val="169F2B65"/>
    <w:rsid w:val="16D764A8"/>
    <w:rsid w:val="172F760F"/>
    <w:rsid w:val="174E14CD"/>
    <w:rsid w:val="17DA275A"/>
    <w:rsid w:val="188F7F44"/>
    <w:rsid w:val="18DD5BF9"/>
    <w:rsid w:val="196A3494"/>
    <w:rsid w:val="19B864B1"/>
    <w:rsid w:val="19BA29BC"/>
    <w:rsid w:val="19C73E0D"/>
    <w:rsid w:val="1A0B427C"/>
    <w:rsid w:val="1A4D5869"/>
    <w:rsid w:val="1A793662"/>
    <w:rsid w:val="1ADB18A5"/>
    <w:rsid w:val="1AE735AE"/>
    <w:rsid w:val="1AEF7B5A"/>
    <w:rsid w:val="1B1F7232"/>
    <w:rsid w:val="1B326EF4"/>
    <w:rsid w:val="1B5B5B1E"/>
    <w:rsid w:val="1B6306B7"/>
    <w:rsid w:val="1BA84C1D"/>
    <w:rsid w:val="1BE21491"/>
    <w:rsid w:val="1BF661C6"/>
    <w:rsid w:val="1C1F3068"/>
    <w:rsid w:val="1CB428D9"/>
    <w:rsid w:val="1D0007AD"/>
    <w:rsid w:val="1D721610"/>
    <w:rsid w:val="1D8A0FD3"/>
    <w:rsid w:val="1DC732B7"/>
    <w:rsid w:val="1DE00B78"/>
    <w:rsid w:val="1E9E0A35"/>
    <w:rsid w:val="1ECD5C57"/>
    <w:rsid w:val="1F413E34"/>
    <w:rsid w:val="1F6C6EF1"/>
    <w:rsid w:val="1F7909E1"/>
    <w:rsid w:val="1F9A68FE"/>
    <w:rsid w:val="1FD4765E"/>
    <w:rsid w:val="203F62B5"/>
    <w:rsid w:val="204967B9"/>
    <w:rsid w:val="20556480"/>
    <w:rsid w:val="20674D0E"/>
    <w:rsid w:val="20B55D2A"/>
    <w:rsid w:val="20C265E7"/>
    <w:rsid w:val="210B1BCA"/>
    <w:rsid w:val="21B02658"/>
    <w:rsid w:val="21B051DE"/>
    <w:rsid w:val="21D04D56"/>
    <w:rsid w:val="21F24578"/>
    <w:rsid w:val="220E695A"/>
    <w:rsid w:val="236975A6"/>
    <w:rsid w:val="23EE5B72"/>
    <w:rsid w:val="24302030"/>
    <w:rsid w:val="243F0905"/>
    <w:rsid w:val="24552E37"/>
    <w:rsid w:val="246D1734"/>
    <w:rsid w:val="246F35B0"/>
    <w:rsid w:val="252715A7"/>
    <w:rsid w:val="254114EF"/>
    <w:rsid w:val="256732D0"/>
    <w:rsid w:val="25B223B3"/>
    <w:rsid w:val="25B516D9"/>
    <w:rsid w:val="25FE66EE"/>
    <w:rsid w:val="262B24EA"/>
    <w:rsid w:val="263373CD"/>
    <w:rsid w:val="267C7DD7"/>
    <w:rsid w:val="26836C14"/>
    <w:rsid w:val="26C00081"/>
    <w:rsid w:val="27174681"/>
    <w:rsid w:val="277D1E15"/>
    <w:rsid w:val="27C368CF"/>
    <w:rsid w:val="27CC5DA8"/>
    <w:rsid w:val="27F85118"/>
    <w:rsid w:val="28AD283A"/>
    <w:rsid w:val="28CF2DAC"/>
    <w:rsid w:val="2B6401F5"/>
    <w:rsid w:val="2BDF07A1"/>
    <w:rsid w:val="2C0E5C71"/>
    <w:rsid w:val="2C5B6B9E"/>
    <w:rsid w:val="2C7F5ACF"/>
    <w:rsid w:val="2CAF4CD8"/>
    <w:rsid w:val="2CF44FD1"/>
    <w:rsid w:val="2D3E2CAD"/>
    <w:rsid w:val="2D4C1FE9"/>
    <w:rsid w:val="2D6A0D77"/>
    <w:rsid w:val="2D7D4978"/>
    <w:rsid w:val="2DBF75A1"/>
    <w:rsid w:val="2DD33386"/>
    <w:rsid w:val="2E4D1FE0"/>
    <w:rsid w:val="2ECE45A0"/>
    <w:rsid w:val="2EE03C4C"/>
    <w:rsid w:val="2F2374C9"/>
    <w:rsid w:val="2F553B87"/>
    <w:rsid w:val="2F571EA8"/>
    <w:rsid w:val="2F690A05"/>
    <w:rsid w:val="2F6C03B7"/>
    <w:rsid w:val="2FCB21CA"/>
    <w:rsid w:val="30183552"/>
    <w:rsid w:val="30512EDD"/>
    <w:rsid w:val="3076568C"/>
    <w:rsid w:val="30C61DDA"/>
    <w:rsid w:val="319E4F0F"/>
    <w:rsid w:val="31E52FF8"/>
    <w:rsid w:val="32282365"/>
    <w:rsid w:val="326D303D"/>
    <w:rsid w:val="32E838C6"/>
    <w:rsid w:val="331739C1"/>
    <w:rsid w:val="33A5461A"/>
    <w:rsid w:val="33B1314D"/>
    <w:rsid w:val="33B867FB"/>
    <w:rsid w:val="344B6B2F"/>
    <w:rsid w:val="34ED48A2"/>
    <w:rsid w:val="34F329E6"/>
    <w:rsid w:val="352D3B45"/>
    <w:rsid w:val="35B00180"/>
    <w:rsid w:val="35E50FE5"/>
    <w:rsid w:val="35EC4B9F"/>
    <w:rsid w:val="35F77D0D"/>
    <w:rsid w:val="36066CD8"/>
    <w:rsid w:val="364971DA"/>
    <w:rsid w:val="36CA4C99"/>
    <w:rsid w:val="36CE2A96"/>
    <w:rsid w:val="36CE4694"/>
    <w:rsid w:val="36D803A0"/>
    <w:rsid w:val="37057BC1"/>
    <w:rsid w:val="371F734A"/>
    <w:rsid w:val="37A51A88"/>
    <w:rsid w:val="37A86779"/>
    <w:rsid w:val="37AA4936"/>
    <w:rsid w:val="38461C2B"/>
    <w:rsid w:val="386817D5"/>
    <w:rsid w:val="3900638A"/>
    <w:rsid w:val="393A0900"/>
    <w:rsid w:val="39DA232D"/>
    <w:rsid w:val="3A173E4F"/>
    <w:rsid w:val="3A3F56BE"/>
    <w:rsid w:val="3A8E27C9"/>
    <w:rsid w:val="3B66289E"/>
    <w:rsid w:val="3C325EAA"/>
    <w:rsid w:val="3CB3778B"/>
    <w:rsid w:val="3CFF3D93"/>
    <w:rsid w:val="3E6E7F73"/>
    <w:rsid w:val="3F0E4CF6"/>
    <w:rsid w:val="3F161E0A"/>
    <w:rsid w:val="3F47681F"/>
    <w:rsid w:val="3F4A3EE8"/>
    <w:rsid w:val="3F4F6B75"/>
    <w:rsid w:val="3FBA2059"/>
    <w:rsid w:val="3FC65B58"/>
    <w:rsid w:val="3FE820F0"/>
    <w:rsid w:val="40017CCA"/>
    <w:rsid w:val="403673B8"/>
    <w:rsid w:val="406611DB"/>
    <w:rsid w:val="40973256"/>
    <w:rsid w:val="40D34393"/>
    <w:rsid w:val="40FB5C65"/>
    <w:rsid w:val="41634F1A"/>
    <w:rsid w:val="42515C21"/>
    <w:rsid w:val="42750C40"/>
    <w:rsid w:val="42AD76D1"/>
    <w:rsid w:val="436768F6"/>
    <w:rsid w:val="43AE22C3"/>
    <w:rsid w:val="44E73C47"/>
    <w:rsid w:val="44EE4312"/>
    <w:rsid w:val="451A16B9"/>
    <w:rsid w:val="456B2FA1"/>
    <w:rsid w:val="45A07C07"/>
    <w:rsid w:val="466D0B00"/>
    <w:rsid w:val="46F706C2"/>
    <w:rsid w:val="481B0BDB"/>
    <w:rsid w:val="48325FF4"/>
    <w:rsid w:val="4846239C"/>
    <w:rsid w:val="489715D7"/>
    <w:rsid w:val="48B40F64"/>
    <w:rsid w:val="49045AF1"/>
    <w:rsid w:val="495F69E9"/>
    <w:rsid w:val="499C4D1E"/>
    <w:rsid w:val="49AD7588"/>
    <w:rsid w:val="49B6725C"/>
    <w:rsid w:val="49E423D8"/>
    <w:rsid w:val="4A5D5B6D"/>
    <w:rsid w:val="4B0959C9"/>
    <w:rsid w:val="4C980AD1"/>
    <w:rsid w:val="4CD730B4"/>
    <w:rsid w:val="4CF73D46"/>
    <w:rsid w:val="4D3A433B"/>
    <w:rsid w:val="4D9F6AC0"/>
    <w:rsid w:val="4DAE6E8A"/>
    <w:rsid w:val="4DF058C6"/>
    <w:rsid w:val="4DF2330D"/>
    <w:rsid w:val="4E7939F1"/>
    <w:rsid w:val="4ECF6499"/>
    <w:rsid w:val="4ED17F50"/>
    <w:rsid w:val="4F096A1C"/>
    <w:rsid w:val="4F3229A5"/>
    <w:rsid w:val="4F6352CE"/>
    <w:rsid w:val="4FC6480D"/>
    <w:rsid w:val="500971CE"/>
    <w:rsid w:val="506712C6"/>
    <w:rsid w:val="508361A4"/>
    <w:rsid w:val="509C2652"/>
    <w:rsid w:val="509C500B"/>
    <w:rsid w:val="50F83E8B"/>
    <w:rsid w:val="51363F72"/>
    <w:rsid w:val="51540D27"/>
    <w:rsid w:val="519D0ED0"/>
    <w:rsid w:val="51A66C69"/>
    <w:rsid w:val="51C449B2"/>
    <w:rsid w:val="51DA462A"/>
    <w:rsid w:val="526D00F7"/>
    <w:rsid w:val="537334DD"/>
    <w:rsid w:val="53966358"/>
    <w:rsid w:val="53B14910"/>
    <w:rsid w:val="53BE0EAD"/>
    <w:rsid w:val="53C62E23"/>
    <w:rsid w:val="53EA0036"/>
    <w:rsid w:val="54032E6F"/>
    <w:rsid w:val="543B58C9"/>
    <w:rsid w:val="548A4BF3"/>
    <w:rsid w:val="56391174"/>
    <w:rsid w:val="56A9669E"/>
    <w:rsid w:val="56FE5326"/>
    <w:rsid w:val="574A3502"/>
    <w:rsid w:val="579D6AD2"/>
    <w:rsid w:val="57C02B17"/>
    <w:rsid w:val="57EB51E9"/>
    <w:rsid w:val="58625917"/>
    <w:rsid w:val="58963ADF"/>
    <w:rsid w:val="58BF0D40"/>
    <w:rsid w:val="58C74186"/>
    <w:rsid w:val="58E61709"/>
    <w:rsid w:val="58EE127F"/>
    <w:rsid w:val="59910D80"/>
    <w:rsid w:val="59E11976"/>
    <w:rsid w:val="5A0F58F0"/>
    <w:rsid w:val="5AA37079"/>
    <w:rsid w:val="5B0600D0"/>
    <w:rsid w:val="5B716A81"/>
    <w:rsid w:val="5BC370F8"/>
    <w:rsid w:val="5BD27972"/>
    <w:rsid w:val="5BF23D60"/>
    <w:rsid w:val="5CB545C5"/>
    <w:rsid w:val="5CDC5A33"/>
    <w:rsid w:val="5D8B71C5"/>
    <w:rsid w:val="5DB37F1F"/>
    <w:rsid w:val="5DBE55DF"/>
    <w:rsid w:val="5E237EDD"/>
    <w:rsid w:val="5E330AC1"/>
    <w:rsid w:val="5E3C42FA"/>
    <w:rsid w:val="5EA24EF1"/>
    <w:rsid w:val="5F212052"/>
    <w:rsid w:val="5F994A13"/>
    <w:rsid w:val="60002069"/>
    <w:rsid w:val="60027530"/>
    <w:rsid w:val="601878DF"/>
    <w:rsid w:val="601C6807"/>
    <w:rsid w:val="601D657F"/>
    <w:rsid w:val="60864E5A"/>
    <w:rsid w:val="60964A80"/>
    <w:rsid w:val="60D32413"/>
    <w:rsid w:val="60ED66AF"/>
    <w:rsid w:val="620D47C1"/>
    <w:rsid w:val="62502DEC"/>
    <w:rsid w:val="62842992"/>
    <w:rsid w:val="62BC27BF"/>
    <w:rsid w:val="62C501E7"/>
    <w:rsid w:val="62DF4ED7"/>
    <w:rsid w:val="631A77FF"/>
    <w:rsid w:val="632A7675"/>
    <w:rsid w:val="632B71A7"/>
    <w:rsid w:val="636C7E76"/>
    <w:rsid w:val="641B0E09"/>
    <w:rsid w:val="641E743A"/>
    <w:rsid w:val="64DF165C"/>
    <w:rsid w:val="652D622F"/>
    <w:rsid w:val="652E028E"/>
    <w:rsid w:val="66354298"/>
    <w:rsid w:val="664A2510"/>
    <w:rsid w:val="6696689A"/>
    <w:rsid w:val="67361DBE"/>
    <w:rsid w:val="679A6EE8"/>
    <w:rsid w:val="67C640ED"/>
    <w:rsid w:val="67ED59BF"/>
    <w:rsid w:val="681654EC"/>
    <w:rsid w:val="683E7458"/>
    <w:rsid w:val="6880404F"/>
    <w:rsid w:val="691F41AE"/>
    <w:rsid w:val="698127F3"/>
    <w:rsid w:val="6B4C4579"/>
    <w:rsid w:val="6D166DBC"/>
    <w:rsid w:val="6D6C4F0F"/>
    <w:rsid w:val="6D6D3875"/>
    <w:rsid w:val="6DF32734"/>
    <w:rsid w:val="6E664053"/>
    <w:rsid w:val="6E686EEA"/>
    <w:rsid w:val="6EB4419D"/>
    <w:rsid w:val="6EF33889"/>
    <w:rsid w:val="6F67115C"/>
    <w:rsid w:val="6FAF56B7"/>
    <w:rsid w:val="6FC7274A"/>
    <w:rsid w:val="6FE76BE3"/>
    <w:rsid w:val="6FED2259"/>
    <w:rsid w:val="6FF730CF"/>
    <w:rsid w:val="70231AD7"/>
    <w:rsid w:val="703741F7"/>
    <w:rsid w:val="707A7BE5"/>
    <w:rsid w:val="7130643B"/>
    <w:rsid w:val="714B7F78"/>
    <w:rsid w:val="71B1455A"/>
    <w:rsid w:val="71D700E8"/>
    <w:rsid w:val="71E64BA9"/>
    <w:rsid w:val="72071B00"/>
    <w:rsid w:val="722F4384"/>
    <w:rsid w:val="72454C1B"/>
    <w:rsid w:val="729620FC"/>
    <w:rsid w:val="729E3ECC"/>
    <w:rsid w:val="72A113E1"/>
    <w:rsid w:val="72A81A2D"/>
    <w:rsid w:val="731B2232"/>
    <w:rsid w:val="734B616E"/>
    <w:rsid w:val="73A8176E"/>
    <w:rsid w:val="741974B8"/>
    <w:rsid w:val="74450554"/>
    <w:rsid w:val="74483151"/>
    <w:rsid w:val="745A2713"/>
    <w:rsid w:val="75384977"/>
    <w:rsid w:val="755F39CD"/>
    <w:rsid w:val="75726285"/>
    <w:rsid w:val="75F832E1"/>
    <w:rsid w:val="767E1B93"/>
    <w:rsid w:val="77783040"/>
    <w:rsid w:val="778F5DD9"/>
    <w:rsid w:val="77D91C6B"/>
    <w:rsid w:val="77FB178A"/>
    <w:rsid w:val="78914728"/>
    <w:rsid w:val="78C474B7"/>
    <w:rsid w:val="7927714A"/>
    <w:rsid w:val="79D858D7"/>
    <w:rsid w:val="7AA91A1B"/>
    <w:rsid w:val="7AB03E82"/>
    <w:rsid w:val="7B2C67F3"/>
    <w:rsid w:val="7B6E1D24"/>
    <w:rsid w:val="7B8D5414"/>
    <w:rsid w:val="7B8E3CF0"/>
    <w:rsid w:val="7BD03B77"/>
    <w:rsid w:val="7C3B4CBB"/>
    <w:rsid w:val="7C3E4659"/>
    <w:rsid w:val="7CB95891"/>
    <w:rsid w:val="7CE54C4A"/>
    <w:rsid w:val="7D1838A7"/>
    <w:rsid w:val="7DFB38A3"/>
    <w:rsid w:val="7E591653"/>
    <w:rsid w:val="7E885F1C"/>
    <w:rsid w:val="7EF5312E"/>
    <w:rsid w:val="7F2903F5"/>
    <w:rsid w:val="7F614D6D"/>
    <w:rsid w:val="7F8752F9"/>
    <w:rsid w:val="7F90585A"/>
    <w:rsid w:val="7FAA47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B8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4D3B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4D3B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rsid w:val="004D3B8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4D3B84"/>
    <w:rPr>
      <w:b/>
      <w:bCs/>
    </w:rPr>
  </w:style>
  <w:style w:type="character" w:styleId="a7">
    <w:name w:val="Hyperlink"/>
    <w:basedOn w:val="a0"/>
    <w:uiPriority w:val="99"/>
    <w:semiHidden/>
    <w:unhideWhenUsed/>
    <w:rsid w:val="004D3B84"/>
    <w:rPr>
      <w:color w:val="0000FF"/>
      <w:u w:val="single"/>
    </w:rPr>
  </w:style>
  <w:style w:type="character" w:customStyle="1" w:styleId="Char0">
    <w:name w:val="页眉 Char"/>
    <w:basedOn w:val="a0"/>
    <w:link w:val="a4"/>
    <w:uiPriority w:val="99"/>
    <w:semiHidden/>
    <w:rsid w:val="004D3B84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4D3B8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uxue86.com/xinli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7</Pages>
  <Words>513</Words>
  <Characters>2928</Characters>
  <Application>Microsoft Office Word</Application>
  <DocSecurity>0</DocSecurity>
  <Lines>24</Lines>
  <Paragraphs>6</Paragraphs>
  <ScaleCrop>false</ScaleCrop>
  <Company/>
  <LinksUpToDate>false</LinksUpToDate>
  <CharactersWithSpaces>3435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users</cp:lastModifiedBy>
  <cp:revision>86</cp:revision>
  <dcterms:created xsi:type="dcterms:W3CDTF">2018-12-14T08:06:00Z</dcterms:created>
  <dcterms:modified xsi:type="dcterms:W3CDTF">2020-11-02T07:43:00Z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