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B89" w:rsidRDefault="00781B89" w:rsidP="006A2E7D">
      <w:pPr>
        <w:widowControl/>
        <w:shd w:val="clear" w:color="auto" w:fill="FFFFFF"/>
        <w:spacing w:before="375" w:after="225"/>
        <w:jc w:val="center"/>
        <w:outlineLvl w:val="2"/>
        <w:rPr>
          <w:rFonts w:ascii="Tahoma" w:eastAsia="宋体" w:hAnsi="Tahoma" w:cs="Tahoma" w:hint="eastAsia"/>
          <w:color w:val="444444"/>
          <w:kern w:val="0"/>
          <w:sz w:val="36"/>
          <w:szCs w:val="36"/>
        </w:rPr>
      </w:pPr>
    </w:p>
    <w:p w:rsidR="00781B89" w:rsidRDefault="00781B89" w:rsidP="006A2E7D">
      <w:pPr>
        <w:widowControl/>
        <w:shd w:val="clear" w:color="auto" w:fill="FFFFFF"/>
        <w:spacing w:before="375" w:after="225"/>
        <w:jc w:val="center"/>
        <w:outlineLvl w:val="2"/>
        <w:rPr>
          <w:rFonts w:ascii="Tahoma" w:eastAsia="宋体" w:hAnsi="Tahoma" w:cs="Tahoma"/>
          <w:color w:val="444444"/>
          <w:kern w:val="0"/>
          <w:sz w:val="36"/>
          <w:szCs w:val="36"/>
        </w:rPr>
      </w:pPr>
    </w:p>
    <w:p w:rsidR="006A2E7D" w:rsidRDefault="006A2E7D" w:rsidP="006A2E7D">
      <w:pPr>
        <w:widowControl/>
        <w:shd w:val="clear" w:color="auto" w:fill="FFFFFF"/>
        <w:spacing w:before="375" w:after="225"/>
        <w:jc w:val="center"/>
        <w:outlineLvl w:val="2"/>
        <w:rPr>
          <w:rFonts w:ascii="Tahoma" w:eastAsia="宋体" w:hAnsi="Tahoma" w:cs="Tahoma"/>
          <w:color w:val="444444"/>
          <w:kern w:val="0"/>
          <w:sz w:val="36"/>
          <w:szCs w:val="36"/>
        </w:rPr>
      </w:pPr>
    </w:p>
    <w:p w:rsidR="006A2E7D" w:rsidRDefault="006A2E7D" w:rsidP="006A2E7D">
      <w:pPr>
        <w:widowControl/>
        <w:shd w:val="clear" w:color="auto" w:fill="FFFFFF"/>
        <w:spacing w:before="375" w:after="225"/>
        <w:jc w:val="center"/>
        <w:outlineLvl w:val="2"/>
        <w:rPr>
          <w:rFonts w:ascii="Tahoma" w:eastAsia="宋体" w:hAnsi="Tahoma" w:cs="Tahoma"/>
          <w:color w:val="444444"/>
          <w:kern w:val="0"/>
          <w:sz w:val="36"/>
          <w:szCs w:val="36"/>
        </w:rPr>
      </w:pPr>
      <w:r w:rsidRPr="006A2E7D">
        <w:rPr>
          <w:rFonts w:ascii="Tahoma" w:eastAsia="宋体" w:hAnsi="Tahoma" w:cs="Tahoma" w:hint="eastAsia"/>
          <w:color w:val="444444"/>
          <w:kern w:val="0"/>
          <w:sz w:val="36"/>
          <w:szCs w:val="36"/>
        </w:rPr>
        <w:t>《网络教研促进数学教师专业发展的研究》</w:t>
      </w:r>
    </w:p>
    <w:p w:rsidR="006A2E7D" w:rsidRPr="006A2E7D" w:rsidRDefault="006A2E7D" w:rsidP="006A2E7D">
      <w:pPr>
        <w:widowControl/>
        <w:shd w:val="clear" w:color="auto" w:fill="FFFFFF"/>
        <w:spacing w:before="375" w:after="225"/>
        <w:jc w:val="center"/>
        <w:outlineLvl w:val="2"/>
        <w:rPr>
          <w:rFonts w:ascii="Tahoma" w:eastAsia="宋体" w:hAnsi="Tahoma" w:cs="Tahoma"/>
          <w:color w:val="444444"/>
          <w:kern w:val="0"/>
          <w:sz w:val="36"/>
          <w:szCs w:val="36"/>
        </w:rPr>
      </w:pPr>
      <w:r w:rsidRPr="006A2E7D">
        <w:rPr>
          <w:rFonts w:ascii="Tahoma" w:eastAsia="宋体" w:hAnsi="Tahoma" w:cs="Tahoma"/>
          <w:color w:val="444444"/>
          <w:kern w:val="0"/>
          <w:sz w:val="36"/>
          <w:szCs w:val="36"/>
        </w:rPr>
        <w:t>课题成果公告</w:t>
      </w:r>
    </w:p>
    <w:p w:rsidR="006A2E7D" w:rsidRDefault="006A2E7D" w:rsidP="006A2E7D">
      <w:pPr>
        <w:widowControl/>
        <w:shd w:val="clear" w:color="auto" w:fill="FFFFFF"/>
        <w:adjustRightInd w:val="0"/>
        <w:snapToGrid w:val="0"/>
        <w:spacing w:line="360" w:lineRule="auto"/>
        <w:ind w:firstLineChars="200" w:firstLine="480"/>
        <w:jc w:val="left"/>
        <w:rPr>
          <w:rFonts w:asciiTheme="minorEastAsia" w:hAnsiTheme="minorEastAsia" w:cs="Tahoma"/>
          <w:color w:val="444444"/>
          <w:kern w:val="0"/>
          <w:sz w:val="24"/>
          <w:szCs w:val="24"/>
        </w:rPr>
      </w:pPr>
    </w:p>
    <w:p w:rsidR="006A2E7D" w:rsidRDefault="006A2E7D" w:rsidP="006A2E7D">
      <w:pPr>
        <w:widowControl/>
        <w:shd w:val="clear" w:color="auto" w:fill="FFFFFF"/>
        <w:adjustRightInd w:val="0"/>
        <w:snapToGrid w:val="0"/>
        <w:spacing w:line="360" w:lineRule="auto"/>
        <w:ind w:firstLineChars="200" w:firstLine="480"/>
        <w:jc w:val="left"/>
        <w:rPr>
          <w:rFonts w:asciiTheme="minorEastAsia" w:hAnsiTheme="minorEastAsia" w:cs="Tahoma"/>
          <w:color w:val="444444"/>
          <w:kern w:val="0"/>
          <w:sz w:val="24"/>
          <w:szCs w:val="24"/>
        </w:rPr>
      </w:pPr>
    </w:p>
    <w:p w:rsidR="006A2E7D" w:rsidRDefault="006A2E7D" w:rsidP="006A2E7D">
      <w:pPr>
        <w:widowControl/>
        <w:shd w:val="clear" w:color="auto" w:fill="FFFFFF"/>
        <w:adjustRightInd w:val="0"/>
        <w:snapToGrid w:val="0"/>
        <w:spacing w:line="360" w:lineRule="auto"/>
        <w:ind w:firstLineChars="200" w:firstLine="480"/>
        <w:jc w:val="left"/>
        <w:rPr>
          <w:rFonts w:asciiTheme="minorEastAsia" w:hAnsiTheme="minorEastAsia" w:cs="Tahoma"/>
          <w:color w:val="444444"/>
          <w:kern w:val="0"/>
          <w:sz w:val="24"/>
          <w:szCs w:val="24"/>
        </w:rPr>
      </w:pPr>
    </w:p>
    <w:p w:rsidR="006A2E7D" w:rsidRDefault="006A2E7D" w:rsidP="006A2E7D">
      <w:pPr>
        <w:widowControl/>
        <w:shd w:val="clear" w:color="auto" w:fill="FFFFFF"/>
        <w:adjustRightInd w:val="0"/>
        <w:snapToGrid w:val="0"/>
        <w:spacing w:line="360" w:lineRule="auto"/>
        <w:ind w:firstLineChars="200" w:firstLine="480"/>
        <w:jc w:val="left"/>
        <w:rPr>
          <w:rFonts w:asciiTheme="minorEastAsia" w:hAnsiTheme="minorEastAsia" w:cs="Tahoma"/>
          <w:color w:val="444444"/>
          <w:kern w:val="0"/>
          <w:sz w:val="24"/>
          <w:szCs w:val="24"/>
        </w:rPr>
      </w:pPr>
    </w:p>
    <w:p w:rsidR="006A2E7D" w:rsidRDefault="006A2E7D" w:rsidP="006A2E7D">
      <w:pPr>
        <w:widowControl/>
        <w:shd w:val="clear" w:color="auto" w:fill="FFFFFF"/>
        <w:adjustRightInd w:val="0"/>
        <w:snapToGrid w:val="0"/>
        <w:spacing w:line="360" w:lineRule="auto"/>
        <w:ind w:firstLineChars="200" w:firstLine="480"/>
        <w:jc w:val="left"/>
        <w:rPr>
          <w:rFonts w:asciiTheme="minorEastAsia" w:hAnsiTheme="minorEastAsia" w:cs="Tahoma"/>
          <w:color w:val="444444"/>
          <w:kern w:val="0"/>
          <w:sz w:val="24"/>
          <w:szCs w:val="24"/>
        </w:rPr>
      </w:pPr>
    </w:p>
    <w:p w:rsidR="006A2E7D" w:rsidRDefault="006A2E7D" w:rsidP="006A2E7D">
      <w:pPr>
        <w:widowControl/>
        <w:shd w:val="clear" w:color="auto" w:fill="FFFFFF"/>
        <w:adjustRightInd w:val="0"/>
        <w:snapToGrid w:val="0"/>
        <w:spacing w:line="360" w:lineRule="auto"/>
        <w:ind w:firstLineChars="200" w:firstLine="480"/>
        <w:jc w:val="left"/>
        <w:rPr>
          <w:rFonts w:asciiTheme="minorEastAsia" w:hAnsiTheme="minorEastAsia" w:cs="Tahoma"/>
          <w:color w:val="444444"/>
          <w:kern w:val="0"/>
          <w:sz w:val="24"/>
          <w:szCs w:val="24"/>
        </w:rPr>
      </w:pPr>
    </w:p>
    <w:p w:rsidR="006A2E7D" w:rsidRDefault="006A2E7D" w:rsidP="006A2E7D">
      <w:pPr>
        <w:widowControl/>
        <w:shd w:val="clear" w:color="auto" w:fill="FFFFFF"/>
        <w:adjustRightInd w:val="0"/>
        <w:snapToGrid w:val="0"/>
        <w:spacing w:line="360" w:lineRule="auto"/>
        <w:jc w:val="left"/>
        <w:rPr>
          <w:rFonts w:asciiTheme="minorEastAsia" w:hAnsiTheme="minorEastAsia" w:cs="Tahoma"/>
          <w:color w:val="444444"/>
          <w:kern w:val="0"/>
          <w:sz w:val="24"/>
          <w:szCs w:val="24"/>
        </w:rPr>
      </w:pPr>
    </w:p>
    <w:p w:rsidR="006A2E7D" w:rsidRDefault="006A2E7D" w:rsidP="006A2E7D">
      <w:pPr>
        <w:widowControl/>
        <w:shd w:val="clear" w:color="auto" w:fill="FFFFFF"/>
        <w:adjustRightInd w:val="0"/>
        <w:snapToGrid w:val="0"/>
        <w:spacing w:line="360" w:lineRule="auto"/>
        <w:jc w:val="left"/>
        <w:rPr>
          <w:rFonts w:asciiTheme="minorEastAsia" w:hAnsiTheme="minorEastAsia" w:cs="Tahoma"/>
          <w:color w:val="444444"/>
          <w:kern w:val="0"/>
          <w:sz w:val="24"/>
          <w:szCs w:val="24"/>
        </w:rPr>
      </w:pPr>
    </w:p>
    <w:p w:rsidR="006A2E7D" w:rsidRDefault="006A2E7D" w:rsidP="006A2E7D">
      <w:pPr>
        <w:widowControl/>
        <w:shd w:val="clear" w:color="auto" w:fill="FFFFFF"/>
        <w:adjustRightInd w:val="0"/>
        <w:snapToGrid w:val="0"/>
        <w:spacing w:line="360" w:lineRule="auto"/>
        <w:jc w:val="center"/>
        <w:rPr>
          <w:rFonts w:asciiTheme="minorEastAsia" w:hAnsiTheme="minorEastAsia" w:cs="Tahoma"/>
          <w:color w:val="444444"/>
          <w:kern w:val="0"/>
          <w:sz w:val="24"/>
          <w:szCs w:val="24"/>
        </w:rPr>
      </w:pPr>
    </w:p>
    <w:p w:rsidR="006A2E7D" w:rsidRDefault="006A2E7D" w:rsidP="006A2E7D">
      <w:pPr>
        <w:widowControl/>
        <w:shd w:val="clear" w:color="auto" w:fill="FFFFFF"/>
        <w:adjustRightInd w:val="0"/>
        <w:snapToGrid w:val="0"/>
        <w:spacing w:line="360" w:lineRule="auto"/>
        <w:jc w:val="center"/>
        <w:rPr>
          <w:rFonts w:asciiTheme="minorEastAsia" w:hAnsiTheme="minorEastAsia" w:cs="Tahoma"/>
          <w:color w:val="444444"/>
          <w:kern w:val="0"/>
          <w:sz w:val="24"/>
          <w:szCs w:val="24"/>
        </w:rPr>
      </w:pPr>
    </w:p>
    <w:p w:rsidR="006A2E7D" w:rsidRPr="006A2E7D" w:rsidRDefault="006A2E7D" w:rsidP="006A2E7D">
      <w:pPr>
        <w:widowControl/>
        <w:shd w:val="clear" w:color="auto" w:fill="FFFFFF"/>
        <w:adjustRightInd w:val="0"/>
        <w:snapToGrid w:val="0"/>
        <w:spacing w:line="360" w:lineRule="auto"/>
        <w:jc w:val="center"/>
        <w:rPr>
          <w:rFonts w:asciiTheme="minorEastAsia" w:hAnsiTheme="minorEastAsia" w:cs="Tahoma"/>
          <w:color w:val="444444"/>
          <w:kern w:val="0"/>
          <w:sz w:val="30"/>
          <w:szCs w:val="30"/>
        </w:rPr>
      </w:pPr>
      <w:r w:rsidRPr="006A2E7D">
        <w:rPr>
          <w:rFonts w:asciiTheme="minorEastAsia" w:hAnsiTheme="minorEastAsia" w:cs="Tahoma" w:hint="eastAsia"/>
          <w:color w:val="444444"/>
          <w:kern w:val="0"/>
          <w:sz w:val="30"/>
          <w:szCs w:val="30"/>
        </w:rPr>
        <w:t>新开口镇初级中学</w:t>
      </w:r>
    </w:p>
    <w:p w:rsidR="006A2E7D" w:rsidRPr="006A2E7D" w:rsidRDefault="006A2E7D" w:rsidP="006A2E7D">
      <w:pPr>
        <w:widowControl/>
        <w:shd w:val="clear" w:color="auto" w:fill="FFFFFF"/>
        <w:adjustRightInd w:val="0"/>
        <w:snapToGrid w:val="0"/>
        <w:spacing w:line="360" w:lineRule="auto"/>
        <w:jc w:val="center"/>
        <w:rPr>
          <w:rFonts w:asciiTheme="minorEastAsia" w:hAnsiTheme="minorEastAsia" w:cs="Tahoma"/>
          <w:color w:val="444444"/>
          <w:kern w:val="0"/>
          <w:sz w:val="30"/>
          <w:szCs w:val="30"/>
        </w:rPr>
      </w:pPr>
      <w:r w:rsidRPr="006A2E7D">
        <w:rPr>
          <w:rFonts w:asciiTheme="minorEastAsia" w:hAnsiTheme="minorEastAsia" w:cs="Tahoma" w:hint="eastAsia"/>
          <w:color w:val="444444"/>
          <w:kern w:val="0"/>
          <w:sz w:val="30"/>
          <w:szCs w:val="30"/>
        </w:rPr>
        <w:t>边喜生</w:t>
      </w:r>
    </w:p>
    <w:p w:rsidR="006A2E7D" w:rsidRDefault="006A2E7D" w:rsidP="006A2E7D">
      <w:pPr>
        <w:widowControl/>
        <w:shd w:val="clear" w:color="auto" w:fill="FFFFFF"/>
        <w:adjustRightInd w:val="0"/>
        <w:snapToGrid w:val="0"/>
        <w:spacing w:line="360" w:lineRule="auto"/>
        <w:jc w:val="center"/>
        <w:rPr>
          <w:rFonts w:asciiTheme="minorEastAsia" w:hAnsiTheme="minorEastAsia" w:cs="Tahoma"/>
          <w:color w:val="444444"/>
          <w:kern w:val="0"/>
          <w:sz w:val="24"/>
          <w:szCs w:val="24"/>
        </w:rPr>
      </w:pPr>
    </w:p>
    <w:p w:rsidR="006A2E7D" w:rsidRDefault="006A2E7D" w:rsidP="006A2E7D">
      <w:pPr>
        <w:widowControl/>
        <w:shd w:val="clear" w:color="auto" w:fill="FFFFFF"/>
        <w:adjustRightInd w:val="0"/>
        <w:snapToGrid w:val="0"/>
        <w:spacing w:line="360" w:lineRule="auto"/>
        <w:jc w:val="center"/>
        <w:rPr>
          <w:rFonts w:asciiTheme="minorEastAsia" w:hAnsiTheme="minorEastAsia" w:cs="Tahoma"/>
          <w:color w:val="444444"/>
          <w:kern w:val="0"/>
          <w:sz w:val="24"/>
          <w:szCs w:val="24"/>
        </w:rPr>
      </w:pPr>
    </w:p>
    <w:p w:rsidR="006A2E7D" w:rsidRDefault="006A2E7D" w:rsidP="006A2E7D">
      <w:pPr>
        <w:widowControl/>
        <w:shd w:val="clear" w:color="auto" w:fill="FFFFFF"/>
        <w:adjustRightInd w:val="0"/>
        <w:snapToGrid w:val="0"/>
        <w:spacing w:line="360" w:lineRule="auto"/>
        <w:jc w:val="left"/>
        <w:rPr>
          <w:rFonts w:asciiTheme="minorEastAsia" w:hAnsiTheme="minorEastAsia" w:cs="Tahoma"/>
          <w:color w:val="444444"/>
          <w:kern w:val="0"/>
          <w:sz w:val="24"/>
          <w:szCs w:val="24"/>
        </w:rPr>
      </w:pPr>
    </w:p>
    <w:p w:rsidR="006A2E7D" w:rsidRDefault="006A2E7D" w:rsidP="006A2E7D">
      <w:pPr>
        <w:widowControl/>
        <w:shd w:val="clear" w:color="auto" w:fill="FFFFFF"/>
        <w:adjustRightInd w:val="0"/>
        <w:snapToGrid w:val="0"/>
        <w:spacing w:line="360" w:lineRule="auto"/>
        <w:jc w:val="left"/>
        <w:rPr>
          <w:rFonts w:asciiTheme="minorEastAsia" w:hAnsiTheme="minorEastAsia" w:cs="Tahoma"/>
          <w:color w:val="444444"/>
          <w:kern w:val="0"/>
          <w:sz w:val="24"/>
          <w:szCs w:val="24"/>
        </w:rPr>
      </w:pPr>
    </w:p>
    <w:p w:rsidR="006A2E7D" w:rsidRDefault="006A2E7D" w:rsidP="006A2E7D">
      <w:pPr>
        <w:widowControl/>
        <w:shd w:val="clear" w:color="auto" w:fill="FFFFFF"/>
        <w:adjustRightInd w:val="0"/>
        <w:snapToGrid w:val="0"/>
        <w:spacing w:line="360" w:lineRule="auto"/>
        <w:ind w:firstLineChars="200" w:firstLine="480"/>
        <w:jc w:val="left"/>
        <w:rPr>
          <w:rFonts w:asciiTheme="minorEastAsia" w:hAnsiTheme="minorEastAsia" w:cs="Tahoma"/>
          <w:color w:val="444444"/>
          <w:kern w:val="0"/>
          <w:sz w:val="24"/>
          <w:szCs w:val="24"/>
        </w:rPr>
      </w:pPr>
    </w:p>
    <w:p w:rsidR="006A2E7D" w:rsidRDefault="006A2E7D" w:rsidP="006A2E7D">
      <w:pPr>
        <w:widowControl/>
        <w:shd w:val="clear" w:color="auto" w:fill="FFFFFF"/>
        <w:adjustRightInd w:val="0"/>
        <w:snapToGrid w:val="0"/>
        <w:spacing w:line="360" w:lineRule="auto"/>
        <w:ind w:firstLineChars="200" w:firstLine="480"/>
        <w:jc w:val="left"/>
        <w:rPr>
          <w:rFonts w:asciiTheme="minorEastAsia" w:hAnsiTheme="minorEastAsia" w:cs="Tahoma"/>
          <w:color w:val="444444"/>
          <w:kern w:val="0"/>
          <w:sz w:val="24"/>
          <w:szCs w:val="24"/>
        </w:rPr>
      </w:pPr>
    </w:p>
    <w:p w:rsidR="006A2E7D" w:rsidRPr="006A2E7D" w:rsidRDefault="006A2E7D" w:rsidP="006A2E7D">
      <w:pPr>
        <w:widowControl/>
        <w:shd w:val="clear" w:color="auto" w:fill="FFFFFF"/>
        <w:adjustRightInd w:val="0"/>
        <w:snapToGrid w:val="0"/>
        <w:spacing w:line="360" w:lineRule="auto"/>
        <w:jc w:val="center"/>
        <w:rPr>
          <w:rFonts w:ascii="Tahoma" w:eastAsia="宋体" w:hAnsi="Tahoma" w:cs="Tahoma"/>
          <w:color w:val="444444"/>
          <w:kern w:val="0"/>
          <w:sz w:val="30"/>
          <w:szCs w:val="30"/>
        </w:rPr>
      </w:pPr>
      <w:r w:rsidRPr="006A2E7D">
        <w:rPr>
          <w:rFonts w:ascii="Tahoma" w:eastAsia="宋体" w:hAnsi="Tahoma" w:cs="Tahoma" w:hint="eastAsia"/>
          <w:color w:val="444444"/>
          <w:kern w:val="0"/>
          <w:sz w:val="30"/>
          <w:szCs w:val="30"/>
        </w:rPr>
        <w:lastRenderedPageBreak/>
        <w:t>《网络教研促进数学教师专业发展的研究》</w:t>
      </w:r>
    </w:p>
    <w:p w:rsidR="006A2E7D" w:rsidRPr="006A2E7D" w:rsidRDefault="006A2E7D" w:rsidP="006A2E7D">
      <w:pPr>
        <w:widowControl/>
        <w:shd w:val="clear" w:color="auto" w:fill="FFFFFF"/>
        <w:adjustRightInd w:val="0"/>
        <w:snapToGrid w:val="0"/>
        <w:spacing w:line="360" w:lineRule="auto"/>
        <w:jc w:val="center"/>
        <w:rPr>
          <w:rFonts w:ascii="Tahoma" w:eastAsia="宋体" w:hAnsi="Tahoma" w:cs="Tahoma"/>
          <w:color w:val="444444"/>
          <w:kern w:val="0"/>
          <w:sz w:val="30"/>
          <w:szCs w:val="30"/>
        </w:rPr>
      </w:pPr>
      <w:r w:rsidRPr="006A2E7D">
        <w:rPr>
          <w:rFonts w:ascii="Tahoma" w:eastAsia="宋体" w:hAnsi="Tahoma" w:cs="Tahoma"/>
          <w:color w:val="444444"/>
          <w:kern w:val="0"/>
          <w:sz w:val="30"/>
          <w:szCs w:val="30"/>
        </w:rPr>
        <w:t>课题成果公告</w:t>
      </w:r>
    </w:p>
    <w:p w:rsidR="006A2E7D" w:rsidRPr="006A2E7D" w:rsidRDefault="006A2E7D" w:rsidP="006A2E7D">
      <w:pPr>
        <w:widowControl/>
        <w:shd w:val="clear" w:color="auto" w:fill="FFFFFF"/>
        <w:adjustRightInd w:val="0"/>
        <w:snapToGrid w:val="0"/>
        <w:spacing w:line="360" w:lineRule="auto"/>
        <w:ind w:firstLineChars="200" w:firstLine="480"/>
        <w:jc w:val="left"/>
        <w:rPr>
          <w:rFonts w:asciiTheme="minorEastAsia" w:hAnsiTheme="minorEastAsia" w:cs="Tahoma"/>
          <w:color w:val="444444"/>
          <w:kern w:val="0"/>
          <w:sz w:val="24"/>
          <w:szCs w:val="24"/>
        </w:rPr>
      </w:pPr>
      <w:r w:rsidRPr="006A2E7D">
        <w:rPr>
          <w:rFonts w:asciiTheme="minorEastAsia" w:hAnsiTheme="minorEastAsia" w:cs="Tahoma"/>
          <w:color w:val="444444"/>
          <w:kern w:val="0"/>
          <w:sz w:val="24"/>
          <w:szCs w:val="24"/>
        </w:rPr>
        <w:t>课题名称</w:t>
      </w:r>
      <w:r w:rsidRPr="006A2E7D">
        <w:rPr>
          <w:rFonts w:asciiTheme="minorEastAsia" w:hAnsiTheme="minorEastAsia" w:cs="Tahoma" w:hint="eastAsia"/>
          <w:color w:val="444444"/>
          <w:kern w:val="0"/>
          <w:sz w:val="24"/>
          <w:szCs w:val="24"/>
        </w:rPr>
        <w:t>:</w:t>
      </w:r>
      <w:r w:rsidRPr="006A2E7D">
        <w:rPr>
          <w:rFonts w:hint="eastAsia"/>
        </w:rPr>
        <w:t xml:space="preserve"> </w:t>
      </w:r>
      <w:r w:rsidRPr="006A2E7D">
        <w:rPr>
          <w:rFonts w:asciiTheme="minorEastAsia" w:hAnsiTheme="minorEastAsia" w:cs="Tahoma" w:hint="eastAsia"/>
          <w:color w:val="444444"/>
          <w:kern w:val="0"/>
          <w:sz w:val="24"/>
          <w:szCs w:val="24"/>
        </w:rPr>
        <w:t>《网络教研促进数学教师专业发展的研究》</w:t>
      </w:r>
    </w:p>
    <w:p w:rsidR="006A2E7D" w:rsidRPr="006A2E7D" w:rsidRDefault="006A2E7D" w:rsidP="006A2E7D">
      <w:pPr>
        <w:widowControl/>
        <w:shd w:val="clear" w:color="auto" w:fill="FFFFFF"/>
        <w:adjustRightInd w:val="0"/>
        <w:snapToGrid w:val="0"/>
        <w:spacing w:line="360" w:lineRule="auto"/>
        <w:ind w:firstLineChars="200" w:firstLine="480"/>
        <w:jc w:val="left"/>
        <w:rPr>
          <w:rFonts w:asciiTheme="minorEastAsia" w:hAnsiTheme="minorEastAsia" w:cs="Tahoma"/>
          <w:color w:val="444444"/>
          <w:kern w:val="0"/>
          <w:sz w:val="24"/>
          <w:szCs w:val="24"/>
        </w:rPr>
      </w:pPr>
      <w:r w:rsidRPr="006A2E7D">
        <w:rPr>
          <w:rFonts w:asciiTheme="minorEastAsia" w:hAnsiTheme="minorEastAsia" w:cs="Tahoma"/>
          <w:color w:val="444444"/>
          <w:kern w:val="0"/>
          <w:sz w:val="24"/>
          <w:szCs w:val="24"/>
        </w:rPr>
        <w:t>课题批准号</w:t>
      </w:r>
      <w:r w:rsidRPr="006A2E7D">
        <w:rPr>
          <w:rFonts w:asciiTheme="minorEastAsia" w:hAnsiTheme="minorEastAsia" w:cs="Tahoma" w:hint="eastAsia"/>
          <w:color w:val="444444"/>
          <w:kern w:val="0"/>
          <w:sz w:val="24"/>
          <w:szCs w:val="24"/>
        </w:rPr>
        <w:t>:</w:t>
      </w:r>
      <w:r w:rsidRPr="006A2E7D">
        <w:t xml:space="preserve"> </w:t>
      </w:r>
      <w:r w:rsidRPr="006A2E7D">
        <w:rPr>
          <w:rFonts w:asciiTheme="minorEastAsia" w:hAnsiTheme="minorEastAsia" w:cs="Tahoma"/>
          <w:color w:val="444444"/>
          <w:kern w:val="0"/>
          <w:sz w:val="24"/>
          <w:szCs w:val="24"/>
        </w:rPr>
        <w:t>171201150115</w:t>
      </w:r>
    </w:p>
    <w:p w:rsidR="006A2E7D" w:rsidRPr="006A2E7D" w:rsidRDefault="006A2E7D" w:rsidP="006A2E7D">
      <w:pPr>
        <w:widowControl/>
        <w:shd w:val="clear" w:color="auto" w:fill="FFFFFF"/>
        <w:adjustRightInd w:val="0"/>
        <w:snapToGrid w:val="0"/>
        <w:spacing w:line="360" w:lineRule="auto"/>
        <w:ind w:firstLineChars="200" w:firstLine="480"/>
        <w:jc w:val="left"/>
        <w:rPr>
          <w:rFonts w:asciiTheme="minorEastAsia" w:hAnsiTheme="minorEastAsia" w:cs="Tahoma"/>
          <w:color w:val="444444"/>
          <w:kern w:val="0"/>
          <w:sz w:val="24"/>
          <w:szCs w:val="24"/>
        </w:rPr>
      </w:pPr>
      <w:r w:rsidRPr="006A2E7D">
        <w:rPr>
          <w:rFonts w:asciiTheme="minorEastAsia" w:hAnsiTheme="minorEastAsia" w:cs="Tahoma"/>
          <w:color w:val="444444"/>
          <w:kern w:val="0"/>
          <w:sz w:val="24"/>
          <w:szCs w:val="24"/>
        </w:rPr>
        <w:t>课题类别</w:t>
      </w:r>
      <w:r w:rsidRPr="006A2E7D">
        <w:rPr>
          <w:rFonts w:asciiTheme="minorEastAsia" w:hAnsiTheme="minorEastAsia" w:cs="Tahoma" w:hint="eastAsia"/>
          <w:color w:val="444444"/>
          <w:kern w:val="0"/>
          <w:sz w:val="24"/>
          <w:szCs w:val="24"/>
        </w:rPr>
        <w:t>:</w:t>
      </w:r>
      <w:r>
        <w:rPr>
          <w:rFonts w:asciiTheme="minorEastAsia" w:hAnsiTheme="minorEastAsia" w:cs="Tahoma" w:hint="eastAsia"/>
          <w:color w:val="444444"/>
          <w:kern w:val="0"/>
          <w:sz w:val="24"/>
          <w:szCs w:val="24"/>
        </w:rPr>
        <w:t>专项课题</w:t>
      </w:r>
    </w:p>
    <w:p w:rsidR="006A2E7D" w:rsidRPr="006A2E7D" w:rsidRDefault="006A2E7D" w:rsidP="006A2E7D">
      <w:pPr>
        <w:widowControl/>
        <w:shd w:val="clear" w:color="auto" w:fill="FFFFFF"/>
        <w:adjustRightInd w:val="0"/>
        <w:snapToGrid w:val="0"/>
        <w:spacing w:line="360" w:lineRule="auto"/>
        <w:ind w:firstLineChars="200" w:firstLine="480"/>
        <w:jc w:val="left"/>
        <w:rPr>
          <w:rFonts w:asciiTheme="minorEastAsia" w:hAnsiTheme="minorEastAsia" w:cs="Tahoma"/>
          <w:color w:val="444444"/>
          <w:kern w:val="0"/>
          <w:sz w:val="24"/>
          <w:szCs w:val="24"/>
        </w:rPr>
      </w:pPr>
      <w:r w:rsidRPr="006A2E7D">
        <w:rPr>
          <w:rFonts w:asciiTheme="minorEastAsia" w:hAnsiTheme="minorEastAsia" w:cs="Tahoma"/>
          <w:color w:val="444444"/>
          <w:kern w:val="0"/>
          <w:sz w:val="24"/>
          <w:szCs w:val="24"/>
        </w:rPr>
        <w:t>学科分类</w:t>
      </w:r>
      <w:r w:rsidRPr="006A2E7D">
        <w:rPr>
          <w:rFonts w:asciiTheme="minorEastAsia" w:hAnsiTheme="minorEastAsia" w:cs="Tahoma" w:hint="eastAsia"/>
          <w:color w:val="444444"/>
          <w:kern w:val="0"/>
          <w:sz w:val="24"/>
          <w:szCs w:val="24"/>
        </w:rPr>
        <w:t>:</w:t>
      </w:r>
      <w:r>
        <w:rPr>
          <w:rFonts w:asciiTheme="minorEastAsia" w:hAnsiTheme="minorEastAsia" w:cs="Tahoma" w:hint="eastAsia"/>
          <w:color w:val="444444"/>
          <w:kern w:val="0"/>
          <w:sz w:val="24"/>
          <w:szCs w:val="24"/>
        </w:rPr>
        <w:t>初中数学</w:t>
      </w:r>
    </w:p>
    <w:p w:rsidR="006A2E7D" w:rsidRPr="006A2E7D" w:rsidRDefault="006A2E7D" w:rsidP="006A2E7D">
      <w:pPr>
        <w:widowControl/>
        <w:shd w:val="clear" w:color="auto" w:fill="FFFFFF"/>
        <w:adjustRightInd w:val="0"/>
        <w:snapToGrid w:val="0"/>
        <w:spacing w:line="360" w:lineRule="auto"/>
        <w:ind w:firstLineChars="200" w:firstLine="480"/>
        <w:jc w:val="left"/>
        <w:rPr>
          <w:rFonts w:asciiTheme="minorEastAsia" w:hAnsiTheme="minorEastAsia" w:cs="Tahoma"/>
          <w:color w:val="444444"/>
          <w:kern w:val="0"/>
          <w:sz w:val="24"/>
          <w:szCs w:val="24"/>
        </w:rPr>
      </w:pPr>
      <w:r w:rsidRPr="006A2E7D">
        <w:rPr>
          <w:rFonts w:asciiTheme="minorEastAsia" w:hAnsiTheme="minorEastAsia" w:cs="Tahoma"/>
          <w:color w:val="444444"/>
          <w:kern w:val="0"/>
          <w:sz w:val="24"/>
          <w:szCs w:val="24"/>
        </w:rPr>
        <w:t>课题承担单位</w:t>
      </w:r>
      <w:r w:rsidRPr="006A2E7D">
        <w:rPr>
          <w:rFonts w:asciiTheme="minorEastAsia" w:hAnsiTheme="minorEastAsia" w:cs="Tahoma" w:hint="eastAsia"/>
          <w:color w:val="444444"/>
          <w:kern w:val="0"/>
          <w:sz w:val="24"/>
          <w:szCs w:val="24"/>
        </w:rPr>
        <w:t>:</w:t>
      </w:r>
      <w:r>
        <w:rPr>
          <w:rFonts w:asciiTheme="minorEastAsia" w:hAnsiTheme="minorEastAsia" w:cs="Tahoma" w:hint="eastAsia"/>
          <w:color w:val="444444"/>
          <w:kern w:val="0"/>
          <w:sz w:val="24"/>
          <w:szCs w:val="24"/>
        </w:rPr>
        <w:t>天津市宝坻区新开口镇初级中学</w:t>
      </w:r>
    </w:p>
    <w:p w:rsidR="006A2E7D" w:rsidRPr="006A2E7D" w:rsidRDefault="006A2E7D" w:rsidP="006A2E7D">
      <w:pPr>
        <w:widowControl/>
        <w:shd w:val="clear" w:color="auto" w:fill="FFFFFF"/>
        <w:adjustRightInd w:val="0"/>
        <w:snapToGrid w:val="0"/>
        <w:spacing w:line="360" w:lineRule="auto"/>
        <w:ind w:firstLineChars="200" w:firstLine="480"/>
        <w:jc w:val="left"/>
        <w:rPr>
          <w:rFonts w:asciiTheme="minorEastAsia" w:hAnsiTheme="minorEastAsia" w:cs="Tahoma"/>
          <w:color w:val="444444"/>
          <w:kern w:val="0"/>
          <w:sz w:val="24"/>
          <w:szCs w:val="24"/>
        </w:rPr>
      </w:pPr>
      <w:r w:rsidRPr="006A2E7D">
        <w:rPr>
          <w:rFonts w:asciiTheme="minorEastAsia" w:hAnsiTheme="minorEastAsia" w:cs="Tahoma"/>
          <w:color w:val="444444"/>
          <w:kern w:val="0"/>
          <w:sz w:val="24"/>
          <w:szCs w:val="24"/>
        </w:rPr>
        <w:t>课题负责人(姓名、专业技术职务、工作单位)</w:t>
      </w:r>
      <w:r w:rsidRPr="006A2E7D">
        <w:rPr>
          <w:rFonts w:asciiTheme="minorEastAsia" w:hAnsiTheme="minorEastAsia" w:cs="Tahoma" w:hint="eastAsia"/>
          <w:color w:val="444444"/>
          <w:kern w:val="0"/>
          <w:sz w:val="24"/>
          <w:szCs w:val="24"/>
        </w:rPr>
        <w:t>:</w:t>
      </w:r>
      <w:r>
        <w:rPr>
          <w:rFonts w:asciiTheme="minorEastAsia" w:hAnsiTheme="minorEastAsia" w:cs="Tahoma" w:hint="eastAsia"/>
          <w:color w:val="444444"/>
          <w:kern w:val="0"/>
          <w:sz w:val="24"/>
          <w:szCs w:val="24"/>
        </w:rPr>
        <w:t>边喜生，中学一级教师，天津市宝坻区新开口镇初级中学工作。</w:t>
      </w:r>
    </w:p>
    <w:p w:rsidR="003B6B9D" w:rsidRDefault="006A2E7D" w:rsidP="003B6B9D">
      <w:pPr>
        <w:widowControl/>
        <w:shd w:val="clear" w:color="auto" w:fill="FFFFFF"/>
        <w:adjustRightInd w:val="0"/>
        <w:snapToGrid w:val="0"/>
        <w:spacing w:line="360" w:lineRule="auto"/>
        <w:ind w:firstLineChars="200" w:firstLine="480"/>
        <w:jc w:val="left"/>
      </w:pPr>
      <w:r w:rsidRPr="006A2E7D">
        <w:rPr>
          <w:rFonts w:asciiTheme="minorEastAsia" w:hAnsiTheme="minorEastAsia" w:cs="Tahoma"/>
          <w:color w:val="444444"/>
          <w:kern w:val="0"/>
          <w:sz w:val="24"/>
          <w:szCs w:val="24"/>
        </w:rPr>
        <w:t>主要研究人员</w:t>
      </w:r>
      <w:r w:rsidRPr="006A2E7D">
        <w:rPr>
          <w:rFonts w:asciiTheme="minorEastAsia" w:hAnsiTheme="minorEastAsia" w:cs="Tahoma" w:hint="eastAsia"/>
          <w:color w:val="444444"/>
          <w:kern w:val="0"/>
          <w:sz w:val="24"/>
          <w:szCs w:val="24"/>
        </w:rPr>
        <w:t>:</w:t>
      </w:r>
      <w:r w:rsidR="003B6B9D" w:rsidRPr="003B6B9D">
        <w:rPr>
          <w:rFonts w:hint="eastAsia"/>
        </w:rPr>
        <w:t xml:space="preserve"> </w:t>
      </w:r>
    </w:p>
    <w:p w:rsidR="003B6B9D" w:rsidRPr="003B6B9D" w:rsidRDefault="003B6B9D" w:rsidP="003B6B9D">
      <w:pPr>
        <w:widowControl/>
        <w:shd w:val="clear" w:color="auto" w:fill="FFFFFF"/>
        <w:adjustRightInd w:val="0"/>
        <w:snapToGrid w:val="0"/>
        <w:spacing w:line="360" w:lineRule="auto"/>
        <w:ind w:firstLineChars="200" w:firstLine="480"/>
        <w:jc w:val="left"/>
        <w:rPr>
          <w:rFonts w:asciiTheme="minorEastAsia" w:hAnsiTheme="minorEastAsia" w:cs="Tahoma"/>
          <w:color w:val="444444"/>
          <w:kern w:val="0"/>
          <w:sz w:val="24"/>
          <w:szCs w:val="24"/>
        </w:rPr>
      </w:pPr>
      <w:r>
        <w:rPr>
          <w:rFonts w:asciiTheme="minorEastAsia" w:hAnsiTheme="minorEastAsia" w:cs="Tahoma" w:hint="eastAsia"/>
          <w:color w:val="444444"/>
          <w:kern w:val="0"/>
          <w:sz w:val="24"/>
          <w:szCs w:val="24"/>
        </w:rPr>
        <w:t>1.</w:t>
      </w:r>
      <w:r w:rsidRPr="003B6B9D">
        <w:rPr>
          <w:rFonts w:asciiTheme="minorEastAsia" w:hAnsiTheme="minorEastAsia" w:cs="Tahoma" w:hint="eastAsia"/>
          <w:color w:val="444444"/>
          <w:kern w:val="0"/>
          <w:sz w:val="24"/>
          <w:szCs w:val="24"/>
        </w:rPr>
        <w:t>邹树良</w:t>
      </w:r>
      <w:r w:rsidRPr="003B6B9D">
        <w:rPr>
          <w:rFonts w:asciiTheme="minorEastAsia" w:hAnsiTheme="minorEastAsia" w:cs="Tahoma" w:hint="eastAsia"/>
          <w:color w:val="444444"/>
          <w:kern w:val="0"/>
          <w:sz w:val="24"/>
          <w:szCs w:val="24"/>
        </w:rPr>
        <w:tab/>
        <w:t>宝坻区</w:t>
      </w:r>
      <w:r w:rsidRPr="003B6B9D">
        <w:rPr>
          <w:rFonts w:asciiTheme="minorEastAsia" w:hAnsiTheme="minorEastAsia" w:cs="Tahoma" w:hint="eastAsia"/>
          <w:color w:val="444444"/>
          <w:kern w:val="0"/>
          <w:sz w:val="24"/>
          <w:szCs w:val="24"/>
        </w:rPr>
        <w:tab/>
        <w:t>新开口镇初级中学</w:t>
      </w:r>
      <w:r w:rsidRPr="003B6B9D">
        <w:rPr>
          <w:rFonts w:asciiTheme="minorEastAsia" w:hAnsiTheme="minorEastAsia" w:cs="Tahoma" w:hint="eastAsia"/>
          <w:color w:val="444444"/>
          <w:kern w:val="0"/>
          <w:sz w:val="24"/>
          <w:szCs w:val="24"/>
        </w:rPr>
        <w:tab/>
        <w:t>一级教师</w:t>
      </w:r>
      <w:r w:rsidRPr="003B6B9D">
        <w:rPr>
          <w:rFonts w:asciiTheme="minorEastAsia" w:hAnsiTheme="minorEastAsia" w:cs="Tahoma" w:hint="eastAsia"/>
          <w:color w:val="444444"/>
          <w:kern w:val="0"/>
          <w:sz w:val="24"/>
          <w:szCs w:val="24"/>
        </w:rPr>
        <w:tab/>
        <w:t>13920493833</w:t>
      </w:r>
    </w:p>
    <w:p w:rsidR="003B6B9D" w:rsidRPr="003B6B9D" w:rsidRDefault="003B6B9D" w:rsidP="003B6B9D">
      <w:pPr>
        <w:widowControl/>
        <w:shd w:val="clear" w:color="auto" w:fill="FFFFFF"/>
        <w:adjustRightInd w:val="0"/>
        <w:snapToGrid w:val="0"/>
        <w:spacing w:line="360" w:lineRule="auto"/>
        <w:ind w:firstLineChars="200" w:firstLine="480"/>
        <w:jc w:val="left"/>
        <w:rPr>
          <w:rFonts w:asciiTheme="minorEastAsia" w:hAnsiTheme="minorEastAsia" w:cs="Tahoma"/>
          <w:color w:val="444444"/>
          <w:kern w:val="0"/>
          <w:sz w:val="24"/>
          <w:szCs w:val="24"/>
        </w:rPr>
      </w:pPr>
      <w:r>
        <w:rPr>
          <w:rFonts w:asciiTheme="minorEastAsia" w:hAnsiTheme="minorEastAsia" w:cs="Tahoma" w:hint="eastAsia"/>
          <w:color w:val="444444"/>
          <w:kern w:val="0"/>
          <w:sz w:val="24"/>
          <w:szCs w:val="24"/>
        </w:rPr>
        <w:t>2.</w:t>
      </w:r>
      <w:r w:rsidRPr="003B6B9D">
        <w:rPr>
          <w:rFonts w:asciiTheme="minorEastAsia" w:hAnsiTheme="minorEastAsia" w:cs="Tahoma" w:hint="eastAsia"/>
          <w:color w:val="444444"/>
          <w:kern w:val="0"/>
          <w:sz w:val="24"/>
          <w:szCs w:val="24"/>
        </w:rPr>
        <w:t>高志勇</w:t>
      </w:r>
      <w:r w:rsidRPr="003B6B9D">
        <w:rPr>
          <w:rFonts w:asciiTheme="minorEastAsia" w:hAnsiTheme="minorEastAsia" w:cs="Tahoma" w:hint="eastAsia"/>
          <w:color w:val="444444"/>
          <w:kern w:val="0"/>
          <w:sz w:val="24"/>
          <w:szCs w:val="24"/>
        </w:rPr>
        <w:tab/>
        <w:t>宝坻区</w:t>
      </w:r>
      <w:r w:rsidRPr="003B6B9D">
        <w:rPr>
          <w:rFonts w:asciiTheme="minorEastAsia" w:hAnsiTheme="minorEastAsia" w:cs="Tahoma" w:hint="eastAsia"/>
          <w:color w:val="444444"/>
          <w:kern w:val="0"/>
          <w:sz w:val="24"/>
          <w:szCs w:val="24"/>
        </w:rPr>
        <w:tab/>
        <w:t>新开口镇初级中学</w:t>
      </w:r>
      <w:r w:rsidRPr="003B6B9D">
        <w:rPr>
          <w:rFonts w:asciiTheme="minorEastAsia" w:hAnsiTheme="minorEastAsia" w:cs="Tahoma" w:hint="eastAsia"/>
          <w:color w:val="444444"/>
          <w:kern w:val="0"/>
          <w:sz w:val="24"/>
          <w:szCs w:val="24"/>
        </w:rPr>
        <w:tab/>
        <w:t>一级教师</w:t>
      </w:r>
      <w:r w:rsidRPr="003B6B9D">
        <w:rPr>
          <w:rFonts w:asciiTheme="minorEastAsia" w:hAnsiTheme="minorEastAsia" w:cs="Tahoma" w:hint="eastAsia"/>
          <w:color w:val="444444"/>
          <w:kern w:val="0"/>
          <w:sz w:val="24"/>
          <w:szCs w:val="24"/>
        </w:rPr>
        <w:tab/>
        <w:t>15022569997</w:t>
      </w:r>
    </w:p>
    <w:p w:rsidR="003B6B9D" w:rsidRPr="003B6B9D" w:rsidRDefault="003B6B9D" w:rsidP="003B6B9D">
      <w:pPr>
        <w:widowControl/>
        <w:shd w:val="clear" w:color="auto" w:fill="FFFFFF"/>
        <w:adjustRightInd w:val="0"/>
        <w:snapToGrid w:val="0"/>
        <w:spacing w:line="360" w:lineRule="auto"/>
        <w:ind w:firstLineChars="200" w:firstLine="480"/>
        <w:jc w:val="left"/>
        <w:rPr>
          <w:rFonts w:asciiTheme="minorEastAsia" w:hAnsiTheme="minorEastAsia" w:cs="Tahoma"/>
          <w:color w:val="444444"/>
          <w:kern w:val="0"/>
          <w:sz w:val="24"/>
          <w:szCs w:val="24"/>
        </w:rPr>
      </w:pPr>
      <w:r>
        <w:rPr>
          <w:rFonts w:asciiTheme="minorEastAsia" w:hAnsiTheme="minorEastAsia" w:cs="Tahoma" w:hint="eastAsia"/>
          <w:color w:val="444444"/>
          <w:kern w:val="0"/>
          <w:sz w:val="24"/>
          <w:szCs w:val="24"/>
        </w:rPr>
        <w:t>3.</w:t>
      </w:r>
      <w:r w:rsidRPr="003B6B9D">
        <w:rPr>
          <w:rFonts w:asciiTheme="minorEastAsia" w:hAnsiTheme="minorEastAsia" w:cs="Tahoma" w:hint="eastAsia"/>
          <w:color w:val="444444"/>
          <w:kern w:val="0"/>
          <w:sz w:val="24"/>
          <w:szCs w:val="24"/>
        </w:rPr>
        <w:t>张志平</w:t>
      </w:r>
      <w:r w:rsidRPr="003B6B9D">
        <w:rPr>
          <w:rFonts w:asciiTheme="minorEastAsia" w:hAnsiTheme="minorEastAsia" w:cs="Tahoma" w:hint="eastAsia"/>
          <w:color w:val="444444"/>
          <w:kern w:val="0"/>
          <w:sz w:val="24"/>
          <w:szCs w:val="24"/>
        </w:rPr>
        <w:tab/>
        <w:t>宝坻区</w:t>
      </w:r>
      <w:r w:rsidRPr="003B6B9D">
        <w:rPr>
          <w:rFonts w:asciiTheme="minorEastAsia" w:hAnsiTheme="minorEastAsia" w:cs="Tahoma" w:hint="eastAsia"/>
          <w:color w:val="444444"/>
          <w:kern w:val="0"/>
          <w:sz w:val="24"/>
          <w:szCs w:val="24"/>
        </w:rPr>
        <w:tab/>
        <w:t>新开口镇初级中学</w:t>
      </w:r>
      <w:r w:rsidRPr="003B6B9D">
        <w:rPr>
          <w:rFonts w:asciiTheme="minorEastAsia" w:hAnsiTheme="minorEastAsia" w:cs="Tahoma" w:hint="eastAsia"/>
          <w:color w:val="444444"/>
          <w:kern w:val="0"/>
          <w:sz w:val="24"/>
          <w:szCs w:val="24"/>
        </w:rPr>
        <w:tab/>
        <w:t>一级教师</w:t>
      </w:r>
      <w:r w:rsidRPr="003B6B9D">
        <w:rPr>
          <w:rFonts w:asciiTheme="minorEastAsia" w:hAnsiTheme="minorEastAsia" w:cs="Tahoma" w:hint="eastAsia"/>
          <w:color w:val="444444"/>
          <w:kern w:val="0"/>
          <w:sz w:val="24"/>
          <w:szCs w:val="24"/>
        </w:rPr>
        <w:tab/>
        <w:t>13820396953</w:t>
      </w:r>
    </w:p>
    <w:p w:rsidR="003B6B9D" w:rsidRPr="003B6B9D" w:rsidRDefault="003B6B9D" w:rsidP="003B6B9D">
      <w:pPr>
        <w:widowControl/>
        <w:shd w:val="clear" w:color="auto" w:fill="FFFFFF"/>
        <w:adjustRightInd w:val="0"/>
        <w:snapToGrid w:val="0"/>
        <w:spacing w:line="360" w:lineRule="auto"/>
        <w:ind w:firstLineChars="200" w:firstLine="480"/>
        <w:jc w:val="left"/>
        <w:rPr>
          <w:rFonts w:asciiTheme="minorEastAsia" w:hAnsiTheme="minorEastAsia" w:cs="Tahoma"/>
          <w:color w:val="444444"/>
          <w:kern w:val="0"/>
          <w:sz w:val="24"/>
          <w:szCs w:val="24"/>
        </w:rPr>
      </w:pPr>
      <w:r>
        <w:rPr>
          <w:rFonts w:asciiTheme="minorEastAsia" w:hAnsiTheme="minorEastAsia" w:cs="Tahoma" w:hint="eastAsia"/>
          <w:color w:val="444444"/>
          <w:kern w:val="0"/>
          <w:sz w:val="24"/>
          <w:szCs w:val="24"/>
        </w:rPr>
        <w:t>4.</w:t>
      </w:r>
      <w:r w:rsidRPr="003B6B9D">
        <w:rPr>
          <w:rFonts w:asciiTheme="minorEastAsia" w:hAnsiTheme="minorEastAsia" w:cs="Tahoma" w:hint="eastAsia"/>
          <w:color w:val="444444"/>
          <w:kern w:val="0"/>
          <w:sz w:val="24"/>
          <w:szCs w:val="24"/>
        </w:rPr>
        <w:t>周桂花</w:t>
      </w:r>
      <w:r w:rsidRPr="003B6B9D">
        <w:rPr>
          <w:rFonts w:asciiTheme="minorEastAsia" w:hAnsiTheme="minorEastAsia" w:cs="Tahoma" w:hint="eastAsia"/>
          <w:color w:val="444444"/>
          <w:kern w:val="0"/>
          <w:sz w:val="24"/>
          <w:szCs w:val="24"/>
        </w:rPr>
        <w:tab/>
        <w:t>宝坻区</w:t>
      </w:r>
      <w:r w:rsidRPr="003B6B9D">
        <w:rPr>
          <w:rFonts w:asciiTheme="minorEastAsia" w:hAnsiTheme="minorEastAsia" w:cs="Tahoma" w:hint="eastAsia"/>
          <w:color w:val="444444"/>
          <w:kern w:val="0"/>
          <w:sz w:val="24"/>
          <w:szCs w:val="24"/>
        </w:rPr>
        <w:tab/>
        <w:t>新开口镇初级中学</w:t>
      </w:r>
      <w:r w:rsidRPr="003B6B9D">
        <w:rPr>
          <w:rFonts w:asciiTheme="minorEastAsia" w:hAnsiTheme="minorEastAsia" w:cs="Tahoma" w:hint="eastAsia"/>
          <w:color w:val="444444"/>
          <w:kern w:val="0"/>
          <w:sz w:val="24"/>
          <w:szCs w:val="24"/>
        </w:rPr>
        <w:tab/>
        <w:t>高级教师</w:t>
      </w:r>
      <w:r w:rsidRPr="003B6B9D">
        <w:rPr>
          <w:rFonts w:asciiTheme="minorEastAsia" w:hAnsiTheme="minorEastAsia" w:cs="Tahoma" w:hint="eastAsia"/>
          <w:color w:val="444444"/>
          <w:kern w:val="0"/>
          <w:sz w:val="24"/>
          <w:szCs w:val="24"/>
        </w:rPr>
        <w:tab/>
        <w:t>15620855190</w:t>
      </w:r>
    </w:p>
    <w:p w:rsidR="003B6B9D" w:rsidRPr="003B6B9D" w:rsidRDefault="003B6B9D" w:rsidP="003B6B9D">
      <w:pPr>
        <w:widowControl/>
        <w:shd w:val="clear" w:color="auto" w:fill="FFFFFF"/>
        <w:adjustRightInd w:val="0"/>
        <w:snapToGrid w:val="0"/>
        <w:spacing w:line="360" w:lineRule="auto"/>
        <w:ind w:firstLineChars="200" w:firstLine="480"/>
        <w:jc w:val="left"/>
        <w:rPr>
          <w:rFonts w:asciiTheme="minorEastAsia" w:hAnsiTheme="minorEastAsia" w:cs="Tahoma"/>
          <w:color w:val="444444"/>
          <w:kern w:val="0"/>
          <w:sz w:val="24"/>
          <w:szCs w:val="24"/>
        </w:rPr>
      </w:pPr>
      <w:r>
        <w:rPr>
          <w:rFonts w:asciiTheme="minorEastAsia" w:hAnsiTheme="minorEastAsia" w:cs="Tahoma" w:hint="eastAsia"/>
          <w:color w:val="444444"/>
          <w:kern w:val="0"/>
          <w:sz w:val="24"/>
          <w:szCs w:val="24"/>
        </w:rPr>
        <w:t>5.</w:t>
      </w:r>
      <w:r w:rsidRPr="003B6B9D">
        <w:rPr>
          <w:rFonts w:asciiTheme="minorEastAsia" w:hAnsiTheme="minorEastAsia" w:cs="Tahoma" w:hint="eastAsia"/>
          <w:color w:val="444444"/>
          <w:kern w:val="0"/>
          <w:sz w:val="24"/>
          <w:szCs w:val="24"/>
        </w:rPr>
        <w:t>王景山</w:t>
      </w:r>
      <w:r w:rsidRPr="003B6B9D">
        <w:rPr>
          <w:rFonts w:asciiTheme="minorEastAsia" w:hAnsiTheme="minorEastAsia" w:cs="Tahoma" w:hint="eastAsia"/>
          <w:color w:val="444444"/>
          <w:kern w:val="0"/>
          <w:sz w:val="24"/>
          <w:szCs w:val="24"/>
        </w:rPr>
        <w:tab/>
        <w:t>宝坻区</w:t>
      </w:r>
      <w:r w:rsidRPr="003B6B9D">
        <w:rPr>
          <w:rFonts w:asciiTheme="minorEastAsia" w:hAnsiTheme="minorEastAsia" w:cs="Tahoma" w:hint="eastAsia"/>
          <w:color w:val="444444"/>
          <w:kern w:val="0"/>
          <w:sz w:val="24"/>
          <w:szCs w:val="24"/>
        </w:rPr>
        <w:tab/>
        <w:t>新开口镇初级中学</w:t>
      </w:r>
      <w:r w:rsidRPr="003B6B9D">
        <w:rPr>
          <w:rFonts w:asciiTheme="minorEastAsia" w:hAnsiTheme="minorEastAsia" w:cs="Tahoma" w:hint="eastAsia"/>
          <w:color w:val="444444"/>
          <w:kern w:val="0"/>
          <w:sz w:val="24"/>
          <w:szCs w:val="24"/>
        </w:rPr>
        <w:tab/>
        <w:t>高级教师</w:t>
      </w:r>
      <w:r w:rsidRPr="003B6B9D">
        <w:rPr>
          <w:rFonts w:asciiTheme="minorEastAsia" w:hAnsiTheme="minorEastAsia" w:cs="Tahoma" w:hint="eastAsia"/>
          <w:color w:val="444444"/>
          <w:kern w:val="0"/>
          <w:sz w:val="24"/>
          <w:szCs w:val="24"/>
        </w:rPr>
        <w:tab/>
        <w:t>13516156210</w:t>
      </w:r>
    </w:p>
    <w:p w:rsidR="003B6B9D" w:rsidRPr="003B6B9D" w:rsidRDefault="003B6B9D" w:rsidP="003B6B9D">
      <w:pPr>
        <w:widowControl/>
        <w:shd w:val="clear" w:color="auto" w:fill="FFFFFF"/>
        <w:adjustRightInd w:val="0"/>
        <w:snapToGrid w:val="0"/>
        <w:spacing w:line="360" w:lineRule="auto"/>
        <w:ind w:firstLineChars="200" w:firstLine="480"/>
        <w:jc w:val="left"/>
        <w:rPr>
          <w:rFonts w:asciiTheme="minorEastAsia" w:hAnsiTheme="minorEastAsia" w:cs="Tahoma"/>
          <w:color w:val="444444"/>
          <w:kern w:val="0"/>
          <w:sz w:val="24"/>
          <w:szCs w:val="24"/>
        </w:rPr>
      </w:pPr>
      <w:r>
        <w:rPr>
          <w:rFonts w:asciiTheme="minorEastAsia" w:hAnsiTheme="minorEastAsia" w:cs="Tahoma" w:hint="eastAsia"/>
          <w:color w:val="444444"/>
          <w:kern w:val="0"/>
          <w:sz w:val="24"/>
          <w:szCs w:val="24"/>
        </w:rPr>
        <w:t>6.</w:t>
      </w:r>
      <w:r w:rsidRPr="003B6B9D">
        <w:rPr>
          <w:rFonts w:asciiTheme="minorEastAsia" w:hAnsiTheme="minorEastAsia" w:cs="Tahoma" w:hint="eastAsia"/>
          <w:color w:val="444444"/>
          <w:kern w:val="0"/>
          <w:sz w:val="24"/>
          <w:szCs w:val="24"/>
        </w:rPr>
        <w:t>张丛卉</w:t>
      </w:r>
      <w:r w:rsidRPr="003B6B9D">
        <w:rPr>
          <w:rFonts w:asciiTheme="minorEastAsia" w:hAnsiTheme="minorEastAsia" w:cs="Tahoma" w:hint="eastAsia"/>
          <w:color w:val="444444"/>
          <w:kern w:val="0"/>
          <w:sz w:val="24"/>
          <w:szCs w:val="24"/>
        </w:rPr>
        <w:tab/>
        <w:t>宝坻区</w:t>
      </w:r>
      <w:r w:rsidRPr="003B6B9D">
        <w:rPr>
          <w:rFonts w:asciiTheme="minorEastAsia" w:hAnsiTheme="minorEastAsia" w:cs="Tahoma" w:hint="eastAsia"/>
          <w:color w:val="444444"/>
          <w:kern w:val="0"/>
          <w:sz w:val="24"/>
          <w:szCs w:val="24"/>
        </w:rPr>
        <w:tab/>
        <w:t>新开口镇初级中学</w:t>
      </w:r>
      <w:r w:rsidRPr="003B6B9D">
        <w:rPr>
          <w:rFonts w:asciiTheme="minorEastAsia" w:hAnsiTheme="minorEastAsia" w:cs="Tahoma" w:hint="eastAsia"/>
          <w:color w:val="444444"/>
          <w:kern w:val="0"/>
          <w:sz w:val="24"/>
          <w:szCs w:val="24"/>
        </w:rPr>
        <w:tab/>
        <w:t>二级教师</w:t>
      </w:r>
      <w:r w:rsidRPr="003B6B9D">
        <w:rPr>
          <w:rFonts w:asciiTheme="minorEastAsia" w:hAnsiTheme="minorEastAsia" w:cs="Tahoma" w:hint="eastAsia"/>
          <w:color w:val="444444"/>
          <w:kern w:val="0"/>
          <w:sz w:val="24"/>
          <w:szCs w:val="24"/>
        </w:rPr>
        <w:tab/>
        <w:t>13702029366</w:t>
      </w:r>
    </w:p>
    <w:p w:rsidR="006A2E7D" w:rsidRPr="006A2E7D" w:rsidRDefault="003B6B9D" w:rsidP="003B6B9D">
      <w:pPr>
        <w:widowControl/>
        <w:shd w:val="clear" w:color="auto" w:fill="FFFFFF"/>
        <w:adjustRightInd w:val="0"/>
        <w:snapToGrid w:val="0"/>
        <w:spacing w:line="360" w:lineRule="auto"/>
        <w:ind w:firstLineChars="200" w:firstLine="480"/>
        <w:jc w:val="left"/>
        <w:rPr>
          <w:rFonts w:asciiTheme="minorEastAsia" w:hAnsiTheme="minorEastAsia" w:cs="Tahoma"/>
          <w:color w:val="444444"/>
          <w:kern w:val="0"/>
          <w:sz w:val="24"/>
          <w:szCs w:val="24"/>
        </w:rPr>
      </w:pPr>
      <w:r>
        <w:rPr>
          <w:rFonts w:asciiTheme="minorEastAsia" w:hAnsiTheme="minorEastAsia" w:cs="Tahoma" w:hint="eastAsia"/>
          <w:color w:val="444444"/>
          <w:kern w:val="0"/>
          <w:sz w:val="24"/>
          <w:szCs w:val="24"/>
        </w:rPr>
        <w:t>7.</w:t>
      </w:r>
      <w:proofErr w:type="gramStart"/>
      <w:r w:rsidRPr="003B6B9D">
        <w:rPr>
          <w:rFonts w:asciiTheme="minorEastAsia" w:hAnsiTheme="minorEastAsia" w:cs="Tahoma" w:hint="eastAsia"/>
          <w:color w:val="444444"/>
          <w:kern w:val="0"/>
          <w:sz w:val="24"/>
          <w:szCs w:val="24"/>
        </w:rPr>
        <w:t>唐旺</w:t>
      </w:r>
      <w:proofErr w:type="gramEnd"/>
      <w:r w:rsidRPr="003B6B9D">
        <w:rPr>
          <w:rFonts w:asciiTheme="minorEastAsia" w:hAnsiTheme="minorEastAsia" w:cs="Tahoma" w:hint="eastAsia"/>
          <w:color w:val="444444"/>
          <w:kern w:val="0"/>
          <w:sz w:val="24"/>
          <w:szCs w:val="24"/>
        </w:rPr>
        <w:tab/>
        <w:t>宝坻区</w:t>
      </w:r>
      <w:r w:rsidRPr="003B6B9D">
        <w:rPr>
          <w:rFonts w:asciiTheme="minorEastAsia" w:hAnsiTheme="minorEastAsia" w:cs="Tahoma" w:hint="eastAsia"/>
          <w:color w:val="444444"/>
          <w:kern w:val="0"/>
          <w:sz w:val="24"/>
          <w:szCs w:val="24"/>
        </w:rPr>
        <w:tab/>
        <w:t>新开口镇初级中学</w:t>
      </w:r>
      <w:r w:rsidRPr="003B6B9D">
        <w:rPr>
          <w:rFonts w:asciiTheme="minorEastAsia" w:hAnsiTheme="minorEastAsia" w:cs="Tahoma" w:hint="eastAsia"/>
          <w:color w:val="444444"/>
          <w:kern w:val="0"/>
          <w:sz w:val="24"/>
          <w:szCs w:val="24"/>
        </w:rPr>
        <w:tab/>
        <w:t>高级教师</w:t>
      </w:r>
      <w:r w:rsidRPr="003B6B9D">
        <w:rPr>
          <w:rFonts w:asciiTheme="minorEastAsia" w:hAnsiTheme="minorEastAsia" w:cs="Tahoma" w:hint="eastAsia"/>
          <w:color w:val="444444"/>
          <w:kern w:val="0"/>
          <w:sz w:val="24"/>
          <w:szCs w:val="24"/>
        </w:rPr>
        <w:tab/>
        <w:t>18630937884</w:t>
      </w:r>
    </w:p>
    <w:p w:rsidR="00A64302" w:rsidRDefault="00A64302" w:rsidP="006A2E7D">
      <w:pPr>
        <w:widowControl/>
        <w:shd w:val="clear" w:color="auto" w:fill="FFFFFF"/>
        <w:adjustRightInd w:val="0"/>
        <w:snapToGrid w:val="0"/>
        <w:spacing w:line="360" w:lineRule="auto"/>
        <w:ind w:firstLineChars="200" w:firstLine="480"/>
        <w:jc w:val="left"/>
        <w:rPr>
          <w:rFonts w:asciiTheme="minorEastAsia" w:hAnsiTheme="minorEastAsia" w:cs="Tahoma"/>
          <w:color w:val="444444"/>
          <w:kern w:val="0"/>
          <w:sz w:val="24"/>
          <w:szCs w:val="24"/>
        </w:rPr>
      </w:pPr>
    </w:p>
    <w:p w:rsidR="006A2E7D" w:rsidRPr="006A2E7D" w:rsidRDefault="006A2E7D" w:rsidP="006A2E7D">
      <w:pPr>
        <w:widowControl/>
        <w:shd w:val="clear" w:color="auto" w:fill="FFFFFF"/>
        <w:adjustRightInd w:val="0"/>
        <w:snapToGrid w:val="0"/>
        <w:spacing w:line="360" w:lineRule="auto"/>
        <w:ind w:firstLineChars="200" w:firstLine="480"/>
        <w:jc w:val="left"/>
        <w:rPr>
          <w:rFonts w:asciiTheme="minorEastAsia" w:hAnsiTheme="minorEastAsia" w:cs="Tahoma"/>
          <w:color w:val="444444"/>
          <w:kern w:val="0"/>
          <w:sz w:val="24"/>
          <w:szCs w:val="24"/>
        </w:rPr>
      </w:pPr>
      <w:r w:rsidRPr="006A2E7D">
        <w:rPr>
          <w:rFonts w:asciiTheme="minorEastAsia" w:hAnsiTheme="minorEastAsia" w:cs="Tahoma" w:hint="eastAsia"/>
          <w:color w:val="444444"/>
          <w:kern w:val="0"/>
          <w:sz w:val="24"/>
          <w:szCs w:val="24"/>
        </w:rPr>
        <w:t>一、</w:t>
      </w:r>
      <w:r w:rsidRPr="006A2E7D">
        <w:rPr>
          <w:rFonts w:asciiTheme="minorEastAsia" w:hAnsiTheme="minorEastAsia" w:cs="Tahoma"/>
          <w:color w:val="444444"/>
          <w:kern w:val="0"/>
          <w:sz w:val="24"/>
          <w:szCs w:val="24"/>
        </w:rPr>
        <w:t>内容与方法</w:t>
      </w:r>
    </w:p>
    <w:p w:rsidR="00D9436A" w:rsidRPr="00510C8C" w:rsidRDefault="003B6B9D" w:rsidP="00D9436A">
      <w:pPr>
        <w:widowControl/>
        <w:shd w:val="clear" w:color="auto" w:fill="FFFFFF"/>
        <w:adjustRightInd w:val="0"/>
        <w:snapToGrid w:val="0"/>
        <w:spacing w:line="360" w:lineRule="auto"/>
        <w:ind w:firstLineChars="200" w:firstLine="480"/>
        <w:jc w:val="left"/>
        <w:rPr>
          <w:sz w:val="24"/>
        </w:rPr>
      </w:pPr>
      <w:r w:rsidRPr="003B6B9D">
        <w:rPr>
          <w:rFonts w:asciiTheme="minorEastAsia" w:hAnsiTheme="minorEastAsia" w:cs="Tahoma" w:hint="eastAsia"/>
          <w:color w:val="444444"/>
          <w:kern w:val="0"/>
          <w:sz w:val="24"/>
          <w:szCs w:val="24"/>
        </w:rPr>
        <w:t>网络教研是应用现代信息技术，不断优化和改善学科教研的手段、过程和结构，提高教学质量的一种新型教育教学研究模式。它有效地激活了教育资源，打破了时空的限制，拓宽了校本教研的途径。将传统教研方式与网络教研方式相结合，通过“传、帮、带”三位一体的实践与研究，构建“教学即研究”的网络教研文化，促进我校数学教师专业发展。</w:t>
      </w:r>
      <w:r w:rsidR="00D9436A" w:rsidRPr="00510C8C">
        <w:rPr>
          <w:rFonts w:hint="eastAsia"/>
          <w:sz w:val="24"/>
        </w:rPr>
        <w:t>本课题研究所要解决的主要问题有以下几个方面：</w:t>
      </w:r>
    </w:p>
    <w:p w:rsidR="00D9436A" w:rsidRPr="00510C8C" w:rsidRDefault="00D9436A" w:rsidP="00D9436A">
      <w:pPr>
        <w:adjustRightInd w:val="0"/>
        <w:snapToGrid w:val="0"/>
        <w:spacing w:line="360" w:lineRule="auto"/>
        <w:ind w:firstLineChars="200" w:firstLine="480"/>
        <w:rPr>
          <w:sz w:val="24"/>
        </w:rPr>
      </w:pPr>
      <w:r w:rsidRPr="00510C8C">
        <w:rPr>
          <w:rFonts w:hint="eastAsia"/>
          <w:sz w:val="24"/>
        </w:rPr>
        <w:t>（</w:t>
      </w:r>
      <w:r w:rsidRPr="00510C8C">
        <w:rPr>
          <w:sz w:val="24"/>
        </w:rPr>
        <w:t>1</w:t>
      </w:r>
      <w:r w:rsidRPr="00510C8C">
        <w:rPr>
          <w:rFonts w:hint="eastAsia"/>
          <w:sz w:val="24"/>
        </w:rPr>
        <w:t>）我校数学教师网络应用情况调查研究。</w:t>
      </w:r>
    </w:p>
    <w:p w:rsidR="00D9436A" w:rsidRPr="00510C8C" w:rsidRDefault="00D9436A" w:rsidP="00D9436A">
      <w:pPr>
        <w:adjustRightInd w:val="0"/>
        <w:snapToGrid w:val="0"/>
        <w:spacing w:line="360" w:lineRule="auto"/>
        <w:ind w:firstLineChars="200" w:firstLine="480"/>
        <w:rPr>
          <w:sz w:val="24"/>
        </w:rPr>
      </w:pPr>
      <w:r w:rsidRPr="00510C8C">
        <w:rPr>
          <w:rFonts w:hint="eastAsia"/>
          <w:sz w:val="24"/>
        </w:rPr>
        <w:t>（</w:t>
      </w:r>
      <w:r w:rsidRPr="00510C8C">
        <w:rPr>
          <w:sz w:val="24"/>
        </w:rPr>
        <w:t>2</w:t>
      </w:r>
      <w:r w:rsidRPr="00510C8C">
        <w:rPr>
          <w:rFonts w:hint="eastAsia"/>
          <w:sz w:val="24"/>
        </w:rPr>
        <w:t>）现代化设备下我校老年数学教师对网络教研认识的研究。</w:t>
      </w:r>
    </w:p>
    <w:p w:rsidR="00D9436A" w:rsidRPr="00510C8C" w:rsidRDefault="00D9436A" w:rsidP="00D9436A">
      <w:pPr>
        <w:adjustRightInd w:val="0"/>
        <w:snapToGrid w:val="0"/>
        <w:spacing w:line="360" w:lineRule="auto"/>
        <w:ind w:firstLineChars="200" w:firstLine="480"/>
        <w:rPr>
          <w:sz w:val="24"/>
        </w:rPr>
      </w:pPr>
      <w:r w:rsidRPr="00510C8C">
        <w:rPr>
          <w:rFonts w:hint="eastAsia"/>
          <w:sz w:val="24"/>
        </w:rPr>
        <w:t>（</w:t>
      </w:r>
      <w:r w:rsidRPr="00510C8C">
        <w:rPr>
          <w:sz w:val="24"/>
        </w:rPr>
        <w:t>3</w:t>
      </w:r>
      <w:r w:rsidRPr="00510C8C">
        <w:rPr>
          <w:rFonts w:hint="eastAsia"/>
          <w:sz w:val="24"/>
        </w:rPr>
        <w:t>）现代化设备下我校中年数学教师网络教研能力提升的研究。</w:t>
      </w:r>
    </w:p>
    <w:p w:rsidR="00D9436A" w:rsidRPr="00510C8C" w:rsidRDefault="00D9436A" w:rsidP="00D9436A">
      <w:pPr>
        <w:adjustRightInd w:val="0"/>
        <w:snapToGrid w:val="0"/>
        <w:spacing w:line="360" w:lineRule="auto"/>
        <w:ind w:firstLineChars="200" w:firstLine="480"/>
        <w:rPr>
          <w:sz w:val="24"/>
        </w:rPr>
      </w:pPr>
      <w:r w:rsidRPr="00510C8C">
        <w:rPr>
          <w:rFonts w:hint="eastAsia"/>
          <w:sz w:val="24"/>
        </w:rPr>
        <w:t>（</w:t>
      </w:r>
      <w:r w:rsidRPr="00510C8C">
        <w:rPr>
          <w:sz w:val="24"/>
        </w:rPr>
        <w:t>4</w:t>
      </w:r>
      <w:r w:rsidRPr="00510C8C">
        <w:rPr>
          <w:rFonts w:hint="eastAsia"/>
          <w:sz w:val="24"/>
        </w:rPr>
        <w:t>）现代化设备下我校青年数学教师如何发挥自身优势，帮助中、老年数</w:t>
      </w:r>
      <w:r w:rsidRPr="00510C8C">
        <w:rPr>
          <w:rFonts w:hint="eastAsia"/>
          <w:sz w:val="24"/>
        </w:rPr>
        <w:lastRenderedPageBreak/>
        <w:t>学教师提升网络教研能力的研究。</w:t>
      </w:r>
    </w:p>
    <w:p w:rsidR="00D9436A" w:rsidRPr="00510C8C" w:rsidRDefault="00D9436A" w:rsidP="00D9436A">
      <w:pPr>
        <w:adjustRightInd w:val="0"/>
        <w:snapToGrid w:val="0"/>
        <w:spacing w:line="360" w:lineRule="auto"/>
        <w:ind w:firstLineChars="200" w:firstLine="480"/>
        <w:rPr>
          <w:sz w:val="24"/>
        </w:rPr>
      </w:pPr>
      <w:r w:rsidRPr="00510C8C">
        <w:rPr>
          <w:rFonts w:hint="eastAsia"/>
          <w:sz w:val="24"/>
        </w:rPr>
        <w:t>（</w:t>
      </w:r>
      <w:r w:rsidRPr="00510C8C">
        <w:rPr>
          <w:sz w:val="24"/>
        </w:rPr>
        <w:t>5</w:t>
      </w:r>
      <w:r w:rsidRPr="00510C8C">
        <w:rPr>
          <w:rFonts w:hint="eastAsia"/>
          <w:sz w:val="24"/>
        </w:rPr>
        <w:t>）网络环境下教研组织形式的研究，即网络教研的研究。重点研究不同年龄层次数学教师的网络教研形式。</w:t>
      </w:r>
    </w:p>
    <w:p w:rsidR="00D9436A" w:rsidRPr="00510C8C" w:rsidRDefault="00D9436A" w:rsidP="00D9436A">
      <w:pPr>
        <w:adjustRightInd w:val="0"/>
        <w:snapToGrid w:val="0"/>
        <w:spacing w:line="360" w:lineRule="auto"/>
        <w:ind w:firstLineChars="200" w:firstLine="480"/>
        <w:rPr>
          <w:sz w:val="24"/>
        </w:rPr>
      </w:pPr>
      <w:r w:rsidRPr="00510C8C">
        <w:rPr>
          <w:rFonts w:hint="eastAsia"/>
          <w:sz w:val="24"/>
        </w:rPr>
        <w:t>（</w:t>
      </w:r>
      <w:r w:rsidRPr="00510C8C">
        <w:rPr>
          <w:sz w:val="24"/>
        </w:rPr>
        <w:t>6</w:t>
      </w:r>
      <w:r w:rsidRPr="00510C8C">
        <w:rPr>
          <w:rFonts w:hint="eastAsia"/>
          <w:sz w:val="24"/>
        </w:rPr>
        <w:t>）网络环境下我校数学教师专业发展的途径、方法的研究。</w:t>
      </w:r>
    </w:p>
    <w:p w:rsidR="00D9436A" w:rsidRDefault="00D9436A" w:rsidP="00D9436A">
      <w:pPr>
        <w:adjustRightInd w:val="0"/>
        <w:snapToGrid w:val="0"/>
        <w:spacing w:line="360" w:lineRule="auto"/>
        <w:ind w:firstLineChars="200" w:firstLine="480"/>
        <w:rPr>
          <w:sz w:val="24"/>
        </w:rPr>
      </w:pPr>
      <w:r w:rsidRPr="00510C8C">
        <w:rPr>
          <w:rFonts w:hint="eastAsia"/>
          <w:sz w:val="24"/>
        </w:rPr>
        <w:t>网络教研中的课件制作研究、</w:t>
      </w:r>
      <w:proofErr w:type="gramStart"/>
      <w:r w:rsidRPr="00510C8C">
        <w:rPr>
          <w:rFonts w:hint="eastAsia"/>
          <w:sz w:val="24"/>
        </w:rPr>
        <w:t>微课制作</w:t>
      </w:r>
      <w:proofErr w:type="gramEnd"/>
      <w:r w:rsidRPr="00510C8C">
        <w:rPr>
          <w:rFonts w:hint="eastAsia"/>
          <w:sz w:val="24"/>
        </w:rPr>
        <w:t>研究、信息技术与课程资源整合的研究、网上集体备课研究、主题网站研究等。</w:t>
      </w:r>
    </w:p>
    <w:p w:rsidR="00D9436A" w:rsidRPr="0072243C" w:rsidRDefault="00D9436A" w:rsidP="00D9436A">
      <w:pPr>
        <w:adjustRightInd w:val="0"/>
        <w:snapToGrid w:val="0"/>
        <w:spacing w:line="360" w:lineRule="auto"/>
        <w:ind w:firstLineChars="200" w:firstLine="480"/>
        <w:rPr>
          <w:sz w:val="24"/>
        </w:rPr>
      </w:pPr>
      <w:r>
        <w:rPr>
          <w:rFonts w:hint="eastAsia"/>
          <w:sz w:val="24"/>
        </w:rPr>
        <w:t>采取</w:t>
      </w:r>
      <w:r w:rsidRPr="00510C8C">
        <w:rPr>
          <w:rFonts w:hint="eastAsia"/>
          <w:sz w:val="24"/>
        </w:rPr>
        <w:t>问卷调查法</w:t>
      </w:r>
      <w:r>
        <w:rPr>
          <w:rFonts w:hint="eastAsia"/>
          <w:sz w:val="24"/>
        </w:rPr>
        <w:t>、</w:t>
      </w:r>
      <w:r w:rsidRPr="00510C8C">
        <w:rPr>
          <w:rFonts w:hint="eastAsia"/>
          <w:sz w:val="24"/>
        </w:rPr>
        <w:t>文献研究法</w:t>
      </w:r>
      <w:r>
        <w:rPr>
          <w:rFonts w:hint="eastAsia"/>
          <w:sz w:val="24"/>
        </w:rPr>
        <w:t>、</w:t>
      </w:r>
      <w:r w:rsidRPr="00510C8C">
        <w:rPr>
          <w:rFonts w:hint="eastAsia"/>
          <w:sz w:val="24"/>
        </w:rPr>
        <w:t>行动研究法</w:t>
      </w:r>
      <w:r>
        <w:rPr>
          <w:rFonts w:hint="eastAsia"/>
          <w:sz w:val="24"/>
        </w:rPr>
        <w:t>、</w:t>
      </w:r>
      <w:r w:rsidRPr="00510C8C">
        <w:rPr>
          <w:rFonts w:hint="eastAsia"/>
          <w:sz w:val="24"/>
        </w:rPr>
        <w:t>个案研究法</w:t>
      </w:r>
      <w:r>
        <w:rPr>
          <w:rFonts w:hint="eastAsia"/>
          <w:sz w:val="24"/>
        </w:rPr>
        <w:t>等，并通过网络教研提高教师教育教学水平，</w:t>
      </w:r>
      <w:r w:rsidRPr="0072243C">
        <w:rPr>
          <w:rFonts w:hint="eastAsia"/>
          <w:sz w:val="24"/>
        </w:rPr>
        <w:t>从以下几方面着手：</w:t>
      </w:r>
    </w:p>
    <w:p w:rsidR="00D9436A" w:rsidRPr="0072243C" w:rsidRDefault="00D9436A" w:rsidP="00D9436A">
      <w:pPr>
        <w:adjustRightInd w:val="0"/>
        <w:snapToGrid w:val="0"/>
        <w:spacing w:line="360" w:lineRule="auto"/>
        <w:ind w:firstLineChars="200" w:firstLine="480"/>
        <w:rPr>
          <w:sz w:val="24"/>
        </w:rPr>
      </w:pPr>
      <w:r w:rsidRPr="0072243C">
        <w:rPr>
          <w:rFonts w:hint="eastAsia"/>
          <w:sz w:val="24"/>
        </w:rPr>
        <w:t>（</w:t>
      </w:r>
      <w:r w:rsidRPr="0072243C">
        <w:rPr>
          <w:sz w:val="24"/>
        </w:rPr>
        <w:t>1</w:t>
      </w:r>
      <w:r w:rsidRPr="0072243C">
        <w:rPr>
          <w:rFonts w:hint="eastAsia"/>
          <w:sz w:val="24"/>
        </w:rPr>
        <w:t>）了解教师对教研活动的状态以及对网络教研的认可程度，了解哪种形式的网络教研对教研活动的开展最为有效。</w:t>
      </w:r>
    </w:p>
    <w:p w:rsidR="00D9436A" w:rsidRPr="0072243C" w:rsidRDefault="00D9436A" w:rsidP="00D9436A">
      <w:pPr>
        <w:adjustRightInd w:val="0"/>
        <w:snapToGrid w:val="0"/>
        <w:spacing w:line="360" w:lineRule="auto"/>
        <w:ind w:firstLineChars="200" w:firstLine="480"/>
        <w:rPr>
          <w:sz w:val="24"/>
        </w:rPr>
      </w:pPr>
      <w:r w:rsidRPr="0072243C">
        <w:rPr>
          <w:rFonts w:hint="eastAsia"/>
          <w:sz w:val="24"/>
        </w:rPr>
        <w:t>（</w:t>
      </w:r>
      <w:r w:rsidRPr="0072243C">
        <w:rPr>
          <w:sz w:val="24"/>
        </w:rPr>
        <w:t>2</w:t>
      </w:r>
      <w:r w:rsidRPr="0072243C">
        <w:rPr>
          <w:rFonts w:hint="eastAsia"/>
          <w:sz w:val="24"/>
        </w:rPr>
        <w:t>）使广大教师形成网络教研习惯，提高大家对网络教研的认识，让教研活动开展得更有实效，有效地促进教师专业素养的发展。</w:t>
      </w:r>
    </w:p>
    <w:p w:rsidR="00D9436A" w:rsidRPr="0072243C" w:rsidRDefault="00D9436A" w:rsidP="00D9436A">
      <w:pPr>
        <w:adjustRightInd w:val="0"/>
        <w:snapToGrid w:val="0"/>
        <w:spacing w:line="360" w:lineRule="auto"/>
        <w:ind w:firstLineChars="200" w:firstLine="480"/>
        <w:rPr>
          <w:sz w:val="24"/>
        </w:rPr>
      </w:pPr>
      <w:r w:rsidRPr="0072243C">
        <w:rPr>
          <w:rFonts w:hint="eastAsia"/>
          <w:sz w:val="24"/>
        </w:rPr>
        <w:t>（</w:t>
      </w:r>
      <w:r w:rsidRPr="0072243C">
        <w:rPr>
          <w:sz w:val="24"/>
        </w:rPr>
        <w:t>3</w:t>
      </w:r>
      <w:r w:rsidRPr="0072243C">
        <w:rPr>
          <w:rFonts w:hint="eastAsia"/>
          <w:sz w:val="24"/>
        </w:rPr>
        <w:t>）了解哪种形式的网络教研对教研活动的开展最为有效，内容上开展课例研究、案例研究等叙事研究，坚持写教学反思、教学札记，把自己在教育教学中存在的问题、遇到的困惑通过网络展现给大家。形式上可采用集中教研、网上探讨、教学资源整理等多种方式开展课题研究。</w:t>
      </w:r>
    </w:p>
    <w:p w:rsidR="00D9436A" w:rsidRDefault="00D9436A" w:rsidP="00D9436A">
      <w:pPr>
        <w:adjustRightInd w:val="0"/>
        <w:snapToGrid w:val="0"/>
        <w:spacing w:line="360" w:lineRule="auto"/>
        <w:ind w:firstLineChars="200" w:firstLine="480"/>
        <w:rPr>
          <w:sz w:val="24"/>
        </w:rPr>
      </w:pPr>
      <w:r w:rsidRPr="0072243C">
        <w:rPr>
          <w:rFonts w:hint="eastAsia"/>
          <w:sz w:val="24"/>
        </w:rPr>
        <w:t>（</w:t>
      </w:r>
      <w:r w:rsidRPr="0072243C">
        <w:rPr>
          <w:sz w:val="24"/>
        </w:rPr>
        <w:t>4</w:t>
      </w:r>
      <w:r w:rsidRPr="0072243C">
        <w:rPr>
          <w:rFonts w:hint="eastAsia"/>
          <w:sz w:val="24"/>
        </w:rPr>
        <w:t>）构建一个网络教研平台，在这个平台上突破时空限制，相互交流、共同探讨、共享成果。让人人通过平台沟通教学、平时注重理论学习与教学反思、积累教学教研资料、撰写教育科研论文等。</w:t>
      </w:r>
    </w:p>
    <w:p w:rsidR="006A2E7D" w:rsidRDefault="006A2E7D" w:rsidP="006A2E7D">
      <w:pPr>
        <w:widowControl/>
        <w:shd w:val="clear" w:color="auto" w:fill="FFFFFF"/>
        <w:adjustRightInd w:val="0"/>
        <w:snapToGrid w:val="0"/>
        <w:spacing w:line="360" w:lineRule="auto"/>
        <w:ind w:firstLineChars="200" w:firstLine="480"/>
        <w:jc w:val="left"/>
        <w:rPr>
          <w:rFonts w:asciiTheme="minorEastAsia" w:hAnsiTheme="minorEastAsia" w:cs="Tahoma"/>
          <w:color w:val="444444"/>
          <w:kern w:val="0"/>
          <w:sz w:val="24"/>
          <w:szCs w:val="24"/>
        </w:rPr>
      </w:pPr>
      <w:r w:rsidRPr="006A2E7D">
        <w:rPr>
          <w:rFonts w:asciiTheme="minorEastAsia" w:hAnsiTheme="minorEastAsia" w:cs="Tahoma" w:hint="eastAsia"/>
          <w:color w:val="444444"/>
          <w:kern w:val="0"/>
          <w:sz w:val="24"/>
          <w:szCs w:val="24"/>
        </w:rPr>
        <w:t>二、</w:t>
      </w:r>
      <w:r w:rsidRPr="006A2E7D">
        <w:rPr>
          <w:rFonts w:asciiTheme="minorEastAsia" w:hAnsiTheme="minorEastAsia" w:cs="Tahoma"/>
          <w:color w:val="444444"/>
          <w:kern w:val="0"/>
          <w:sz w:val="24"/>
          <w:szCs w:val="24"/>
        </w:rPr>
        <w:t>结论与对策</w:t>
      </w:r>
    </w:p>
    <w:p w:rsidR="00D9436A" w:rsidRPr="001A067E" w:rsidRDefault="00D9436A" w:rsidP="00D9436A">
      <w:pPr>
        <w:adjustRightInd w:val="0"/>
        <w:snapToGrid w:val="0"/>
        <w:spacing w:line="360" w:lineRule="auto"/>
        <w:ind w:firstLineChars="200" w:firstLine="480"/>
        <w:rPr>
          <w:sz w:val="24"/>
        </w:rPr>
      </w:pPr>
      <w:r w:rsidRPr="001A067E">
        <w:rPr>
          <w:rFonts w:hint="eastAsia"/>
          <w:sz w:val="24"/>
        </w:rPr>
        <w:t>根据课题研究目标及教师教育教学的实际需要，通过“传、帮、带”三位一体的实践与研究，构建“教学即研究”的网络教研文化，提高教师的教学能力和水平，提高课堂教学质量。</w:t>
      </w:r>
    </w:p>
    <w:p w:rsidR="00D9436A" w:rsidRPr="001A067E" w:rsidRDefault="00D9436A" w:rsidP="00D9436A">
      <w:pPr>
        <w:adjustRightInd w:val="0"/>
        <w:snapToGrid w:val="0"/>
        <w:spacing w:line="360" w:lineRule="auto"/>
        <w:ind w:firstLineChars="200" w:firstLine="480"/>
        <w:jc w:val="left"/>
        <w:rPr>
          <w:rFonts w:ascii="宋体"/>
          <w:sz w:val="24"/>
        </w:rPr>
      </w:pPr>
      <w:r w:rsidRPr="001A067E">
        <w:rPr>
          <w:rFonts w:ascii="宋体" w:hAnsi="宋体"/>
          <w:sz w:val="24"/>
        </w:rPr>
        <w:t>1</w:t>
      </w:r>
      <w:r w:rsidRPr="001A067E">
        <w:rPr>
          <w:rFonts w:ascii="宋体" w:hAnsi="宋体" w:hint="eastAsia"/>
          <w:sz w:val="24"/>
        </w:rPr>
        <w:t>、通过开展一系列的网络教研活动，为专家与教师、教师与教师之间搭建互动平台，提升教师的专业水平，促进教育均衡发展。</w:t>
      </w:r>
    </w:p>
    <w:p w:rsidR="00D9436A" w:rsidRPr="001A067E" w:rsidRDefault="00D9436A" w:rsidP="00D9436A">
      <w:pPr>
        <w:adjustRightInd w:val="0"/>
        <w:snapToGrid w:val="0"/>
        <w:spacing w:line="360" w:lineRule="auto"/>
        <w:ind w:firstLineChars="200" w:firstLine="480"/>
        <w:jc w:val="left"/>
        <w:rPr>
          <w:rFonts w:ascii="宋体"/>
          <w:sz w:val="24"/>
        </w:rPr>
      </w:pPr>
      <w:r w:rsidRPr="001A067E">
        <w:rPr>
          <w:rFonts w:ascii="宋体" w:hAnsi="宋体"/>
          <w:sz w:val="24"/>
        </w:rPr>
        <w:t>2</w:t>
      </w:r>
      <w:r w:rsidRPr="001A067E">
        <w:rPr>
          <w:rFonts w:ascii="宋体" w:hAnsi="宋体" w:hint="eastAsia"/>
          <w:sz w:val="24"/>
        </w:rPr>
        <w:t>、通过安排网络学习任务，汇集优秀教育资源，实现区域交流共享，实现对教师专业发展的有效引领和资源支持，促进我校教师的教育教学理论水平和实践能力的提升。</w:t>
      </w:r>
    </w:p>
    <w:p w:rsidR="00D9436A" w:rsidRPr="001A067E" w:rsidRDefault="00D9436A" w:rsidP="00D9436A">
      <w:pPr>
        <w:adjustRightInd w:val="0"/>
        <w:snapToGrid w:val="0"/>
        <w:spacing w:line="360" w:lineRule="auto"/>
        <w:ind w:firstLineChars="200" w:firstLine="480"/>
        <w:jc w:val="left"/>
        <w:rPr>
          <w:rFonts w:ascii="宋体"/>
          <w:sz w:val="24"/>
        </w:rPr>
      </w:pPr>
      <w:r w:rsidRPr="001A067E">
        <w:rPr>
          <w:rFonts w:ascii="宋体" w:hAnsi="宋体"/>
          <w:sz w:val="24"/>
        </w:rPr>
        <w:t>3</w:t>
      </w:r>
      <w:r w:rsidRPr="001A067E">
        <w:rPr>
          <w:rFonts w:ascii="宋体" w:hAnsi="宋体" w:hint="eastAsia"/>
          <w:sz w:val="24"/>
        </w:rPr>
        <w:t>、通过网络研讨与交流活动，促进我校教师养成乐于研究，认真钻研业务的优良素质。</w:t>
      </w:r>
    </w:p>
    <w:p w:rsidR="00D9436A" w:rsidRPr="001A067E" w:rsidRDefault="00D9436A" w:rsidP="00D9436A">
      <w:pPr>
        <w:adjustRightInd w:val="0"/>
        <w:snapToGrid w:val="0"/>
        <w:spacing w:line="360" w:lineRule="auto"/>
        <w:ind w:firstLineChars="200" w:firstLine="480"/>
        <w:jc w:val="left"/>
        <w:rPr>
          <w:rFonts w:ascii="宋体"/>
          <w:sz w:val="24"/>
        </w:rPr>
      </w:pPr>
      <w:r w:rsidRPr="001A067E">
        <w:rPr>
          <w:rFonts w:ascii="宋体" w:hAnsi="宋体"/>
          <w:sz w:val="24"/>
        </w:rPr>
        <w:lastRenderedPageBreak/>
        <w:t>4</w:t>
      </w:r>
      <w:r w:rsidRPr="001A067E">
        <w:rPr>
          <w:rFonts w:ascii="宋体" w:hAnsi="宋体" w:hint="eastAsia"/>
          <w:sz w:val="24"/>
        </w:rPr>
        <w:t>、通过网络教研，提升我校教师的写作水平，鼓励教师多出优秀教育教学作品。</w:t>
      </w:r>
    </w:p>
    <w:p w:rsidR="00D9436A" w:rsidRPr="001A067E" w:rsidRDefault="00D9436A" w:rsidP="00D9436A">
      <w:pPr>
        <w:adjustRightInd w:val="0"/>
        <w:snapToGrid w:val="0"/>
        <w:spacing w:line="360" w:lineRule="auto"/>
        <w:ind w:firstLineChars="200" w:firstLine="480"/>
        <w:jc w:val="left"/>
        <w:rPr>
          <w:rFonts w:ascii="宋体"/>
          <w:sz w:val="24"/>
        </w:rPr>
      </w:pPr>
      <w:r w:rsidRPr="001A067E">
        <w:rPr>
          <w:rFonts w:ascii="宋体" w:hAnsi="宋体"/>
          <w:sz w:val="24"/>
        </w:rPr>
        <w:t>5</w:t>
      </w:r>
      <w:r w:rsidRPr="001A067E">
        <w:rPr>
          <w:rFonts w:ascii="宋体" w:hAnsi="宋体" w:hint="eastAsia"/>
          <w:sz w:val="24"/>
        </w:rPr>
        <w:t>、通过网络及时解决教师在教育教学中遇到困难或困惑，提高教研工作针对性和实效性。</w:t>
      </w:r>
    </w:p>
    <w:p w:rsidR="00D9436A" w:rsidRPr="001A067E" w:rsidRDefault="00D9436A" w:rsidP="00D9436A">
      <w:pPr>
        <w:adjustRightInd w:val="0"/>
        <w:snapToGrid w:val="0"/>
        <w:spacing w:line="360" w:lineRule="auto"/>
        <w:ind w:firstLineChars="200" w:firstLine="480"/>
        <w:jc w:val="left"/>
        <w:rPr>
          <w:rFonts w:ascii="宋体"/>
          <w:sz w:val="24"/>
        </w:rPr>
      </w:pPr>
      <w:r>
        <w:rPr>
          <w:rFonts w:ascii="宋体" w:hAnsi="宋体" w:hint="eastAsia"/>
          <w:sz w:val="24"/>
        </w:rPr>
        <w:t>学校对网络教研高度支持，并投入大量资金，</w:t>
      </w:r>
      <w:r w:rsidRPr="001A067E">
        <w:rPr>
          <w:rFonts w:ascii="宋体" w:hAnsi="宋体" w:hint="eastAsia"/>
          <w:sz w:val="24"/>
        </w:rPr>
        <w:t>继续完善我校内部管理的平台，</w:t>
      </w:r>
      <w:r>
        <w:rPr>
          <w:rFonts w:ascii="宋体" w:hAnsi="宋体" w:hint="eastAsia"/>
          <w:sz w:val="24"/>
        </w:rPr>
        <w:t>初步形成教研</w:t>
      </w:r>
      <w:r w:rsidRPr="001A067E">
        <w:rPr>
          <w:rFonts w:ascii="宋体" w:hAnsi="宋体" w:hint="eastAsia"/>
          <w:sz w:val="24"/>
        </w:rPr>
        <w:t>园地，</w:t>
      </w:r>
      <w:r>
        <w:rPr>
          <w:rFonts w:ascii="宋体" w:hAnsi="宋体" w:hint="eastAsia"/>
          <w:sz w:val="24"/>
        </w:rPr>
        <w:t>成立以校长王连鹏为组长的</w:t>
      </w:r>
      <w:r w:rsidRPr="001A067E">
        <w:rPr>
          <w:rFonts w:ascii="宋体" w:hAnsi="宋体" w:hint="eastAsia"/>
          <w:sz w:val="24"/>
        </w:rPr>
        <w:t>网络教研技术指导小组</w:t>
      </w:r>
      <w:r>
        <w:rPr>
          <w:rFonts w:ascii="宋体" w:hAnsi="宋体" w:hint="eastAsia"/>
          <w:sz w:val="24"/>
        </w:rPr>
        <w:t>，定期</w:t>
      </w:r>
      <w:r w:rsidRPr="001A067E">
        <w:rPr>
          <w:rFonts w:ascii="宋体" w:hAnsi="宋体" w:hint="eastAsia"/>
          <w:sz w:val="24"/>
        </w:rPr>
        <w:t>对我校教师进行教育信息技术培训（培训内容包括网络基本知识、电脑处理文字、学会在网上</w:t>
      </w:r>
      <w:r>
        <w:rPr>
          <w:rFonts w:ascii="宋体" w:hAnsi="宋体" w:hint="eastAsia"/>
          <w:sz w:val="24"/>
        </w:rPr>
        <w:t>收集各种教育信息和教育资源以及应用电子邮箱传递邮件等），提高</w:t>
      </w:r>
      <w:r w:rsidRPr="001A067E">
        <w:rPr>
          <w:rFonts w:ascii="宋体" w:hAnsi="宋体" w:hint="eastAsia"/>
          <w:sz w:val="24"/>
        </w:rPr>
        <w:t>教师的网络教研技术水平，以便更好地开展网络教研活动</w:t>
      </w:r>
      <w:r>
        <w:rPr>
          <w:rFonts w:ascii="宋体" w:hAnsi="宋体" w:hint="eastAsia"/>
          <w:sz w:val="24"/>
        </w:rPr>
        <w:t>，</w:t>
      </w:r>
      <w:r w:rsidRPr="001A067E">
        <w:rPr>
          <w:rFonts w:ascii="宋体" w:hAnsi="宋体" w:hint="eastAsia"/>
          <w:sz w:val="24"/>
        </w:rPr>
        <w:t>立足教师，服务教师，指导教学。</w:t>
      </w:r>
    </w:p>
    <w:p w:rsidR="00D9436A" w:rsidRPr="001A067E" w:rsidRDefault="00A64302" w:rsidP="00D9436A">
      <w:pPr>
        <w:adjustRightInd w:val="0"/>
        <w:snapToGrid w:val="0"/>
        <w:spacing w:line="360" w:lineRule="auto"/>
        <w:ind w:firstLineChars="200" w:firstLine="480"/>
        <w:jc w:val="left"/>
        <w:rPr>
          <w:rFonts w:ascii="宋体"/>
          <w:sz w:val="24"/>
        </w:rPr>
      </w:pPr>
      <w:r>
        <w:rPr>
          <w:rFonts w:ascii="宋体" w:hAnsi="宋体" w:hint="eastAsia"/>
          <w:sz w:val="24"/>
        </w:rPr>
        <w:t>为保证网络教研活动</w:t>
      </w:r>
      <w:proofErr w:type="gramStart"/>
      <w:r>
        <w:rPr>
          <w:rFonts w:ascii="宋体" w:hAnsi="宋体" w:hint="eastAsia"/>
          <w:sz w:val="24"/>
        </w:rPr>
        <w:t>不</w:t>
      </w:r>
      <w:proofErr w:type="gramEnd"/>
      <w:r>
        <w:rPr>
          <w:rFonts w:ascii="宋体" w:hAnsi="宋体" w:hint="eastAsia"/>
          <w:sz w:val="24"/>
        </w:rPr>
        <w:t>变成一种形式化的任务，各网络教研组</w:t>
      </w:r>
      <w:r w:rsidR="00D9436A" w:rsidRPr="001A067E">
        <w:rPr>
          <w:rFonts w:ascii="宋体" w:hAnsi="宋体" w:hint="eastAsia"/>
          <w:sz w:val="24"/>
        </w:rPr>
        <w:t>制定</w:t>
      </w:r>
      <w:r w:rsidR="00D9436A">
        <w:rPr>
          <w:rFonts w:ascii="宋体" w:hAnsi="宋体" w:hint="eastAsia"/>
          <w:sz w:val="24"/>
        </w:rPr>
        <w:t>了</w:t>
      </w:r>
      <w:r w:rsidR="00D9436A" w:rsidRPr="001A067E">
        <w:rPr>
          <w:rFonts w:ascii="宋体" w:hAnsi="宋体" w:hint="eastAsia"/>
          <w:sz w:val="24"/>
        </w:rPr>
        <w:t>切实可行的网络教研计划，组织教师网上集体备课，网上专题讨论、网上评课，网上开展课例研究、课堂评价等活动。青年教师要发挥专业引领的作用，指导和帮助</w:t>
      </w:r>
      <w:r w:rsidR="00D9436A">
        <w:rPr>
          <w:rFonts w:ascii="宋体" w:hAnsi="宋体" w:hint="eastAsia"/>
          <w:sz w:val="24"/>
        </w:rPr>
        <w:t>有困难的</w:t>
      </w:r>
      <w:r w:rsidR="00D9436A" w:rsidRPr="001A067E">
        <w:rPr>
          <w:rFonts w:ascii="宋体" w:hAnsi="宋体" w:hint="eastAsia"/>
          <w:sz w:val="24"/>
        </w:rPr>
        <w:t>教师开展网络教研活动。</w:t>
      </w:r>
      <w:r w:rsidR="00D9436A">
        <w:rPr>
          <w:rFonts w:ascii="宋体" w:hAnsi="宋体" w:hint="eastAsia"/>
          <w:sz w:val="24"/>
        </w:rPr>
        <w:t>同时鼓励教师勤于动笔，</w:t>
      </w:r>
      <w:r w:rsidR="00D9436A" w:rsidRPr="001A067E">
        <w:rPr>
          <w:rFonts w:ascii="宋体" w:hAnsi="宋体" w:hint="eastAsia"/>
          <w:sz w:val="24"/>
        </w:rPr>
        <w:t>把优秀教学设计、优秀论文、优秀教学故事、教学随笔、教学反思等发布在</w:t>
      </w:r>
      <w:proofErr w:type="gramStart"/>
      <w:r w:rsidR="00D9436A" w:rsidRPr="001A067E">
        <w:rPr>
          <w:rFonts w:ascii="宋体" w:hAnsi="宋体" w:hint="eastAsia"/>
          <w:sz w:val="24"/>
        </w:rPr>
        <w:t>个人博客和</w:t>
      </w:r>
      <w:proofErr w:type="gramEnd"/>
      <w:r w:rsidR="00D9436A" w:rsidRPr="001A067E">
        <w:rPr>
          <w:rFonts w:ascii="宋体" w:hAnsi="宋体" w:hint="eastAsia"/>
          <w:sz w:val="24"/>
        </w:rPr>
        <w:t>各网站、各组专栏上，大家互相点击评论，共同提高教学专业素养。</w:t>
      </w:r>
    </w:p>
    <w:p w:rsidR="00D9436A" w:rsidRPr="001A067E" w:rsidRDefault="00D9436A" w:rsidP="00D9436A">
      <w:pPr>
        <w:adjustRightInd w:val="0"/>
        <w:snapToGrid w:val="0"/>
        <w:spacing w:line="360" w:lineRule="auto"/>
        <w:ind w:firstLineChars="200" w:firstLine="480"/>
        <w:jc w:val="left"/>
        <w:rPr>
          <w:rFonts w:ascii="宋体"/>
          <w:sz w:val="24"/>
        </w:rPr>
      </w:pPr>
      <w:r>
        <w:rPr>
          <w:rFonts w:ascii="宋体" w:hAnsi="宋体" w:hint="eastAsia"/>
          <w:sz w:val="24"/>
        </w:rPr>
        <w:t>学校为了把</w:t>
      </w:r>
      <w:r w:rsidRPr="001A067E">
        <w:rPr>
          <w:rFonts w:ascii="宋体" w:hAnsi="宋体" w:hint="eastAsia"/>
          <w:sz w:val="24"/>
        </w:rPr>
        <w:t>网络教研活动</w:t>
      </w:r>
      <w:r w:rsidR="00A64302">
        <w:rPr>
          <w:rFonts w:ascii="宋体" w:hAnsi="宋体" w:hint="eastAsia"/>
          <w:sz w:val="24"/>
        </w:rPr>
        <w:t>落实到位，每</w:t>
      </w:r>
      <w:r>
        <w:rPr>
          <w:rFonts w:ascii="宋体" w:hAnsi="宋体" w:hint="eastAsia"/>
          <w:sz w:val="24"/>
        </w:rPr>
        <w:t>月底</w:t>
      </w:r>
      <w:r w:rsidRPr="001A067E">
        <w:rPr>
          <w:rFonts w:ascii="宋体" w:hAnsi="宋体" w:hint="eastAsia"/>
          <w:sz w:val="24"/>
        </w:rPr>
        <w:t>教研组检查活动开展情况，认真作好统计工作，并及时将检查情况向学校教务处反馈。</w:t>
      </w:r>
      <w:r>
        <w:rPr>
          <w:rFonts w:ascii="宋体" w:hAnsi="宋体" w:hint="eastAsia"/>
          <w:sz w:val="24"/>
        </w:rPr>
        <w:t>初步建立网络教研考核激励机制，</w:t>
      </w:r>
      <w:r w:rsidRPr="001A067E">
        <w:rPr>
          <w:rFonts w:ascii="宋体" w:hAnsi="宋体" w:hint="eastAsia"/>
          <w:sz w:val="24"/>
        </w:rPr>
        <w:t>充分地调动全体教师参与的积极性，提高教研质量，期末学校教务处将评选网络教研先进个人，并给予表彰奖励。</w:t>
      </w:r>
    </w:p>
    <w:p w:rsidR="006A2E7D" w:rsidRPr="006A2E7D" w:rsidRDefault="006A2E7D" w:rsidP="006A2E7D">
      <w:pPr>
        <w:widowControl/>
        <w:shd w:val="clear" w:color="auto" w:fill="FFFFFF"/>
        <w:adjustRightInd w:val="0"/>
        <w:snapToGrid w:val="0"/>
        <w:spacing w:line="360" w:lineRule="auto"/>
        <w:ind w:firstLineChars="200" w:firstLine="480"/>
        <w:jc w:val="left"/>
        <w:rPr>
          <w:rFonts w:asciiTheme="minorEastAsia" w:hAnsiTheme="minorEastAsia" w:cs="Tahoma"/>
          <w:color w:val="444444"/>
          <w:kern w:val="0"/>
          <w:sz w:val="24"/>
          <w:szCs w:val="24"/>
        </w:rPr>
      </w:pPr>
      <w:r w:rsidRPr="006A2E7D">
        <w:rPr>
          <w:rFonts w:asciiTheme="minorEastAsia" w:hAnsiTheme="minorEastAsia" w:cs="Tahoma" w:hint="eastAsia"/>
          <w:color w:val="444444"/>
          <w:kern w:val="0"/>
          <w:sz w:val="24"/>
          <w:szCs w:val="24"/>
        </w:rPr>
        <w:t>三、</w:t>
      </w:r>
      <w:r w:rsidRPr="006A2E7D">
        <w:rPr>
          <w:rFonts w:asciiTheme="minorEastAsia" w:hAnsiTheme="minorEastAsia" w:cs="Tahoma"/>
          <w:color w:val="444444"/>
          <w:kern w:val="0"/>
          <w:sz w:val="24"/>
          <w:szCs w:val="24"/>
        </w:rPr>
        <w:t>成果与影响</w:t>
      </w:r>
    </w:p>
    <w:p w:rsidR="000069FE" w:rsidRPr="000069FE" w:rsidRDefault="000069FE" w:rsidP="000069FE">
      <w:pPr>
        <w:widowControl/>
        <w:shd w:val="clear" w:color="auto" w:fill="FFFFFF"/>
        <w:adjustRightInd w:val="0"/>
        <w:snapToGrid w:val="0"/>
        <w:spacing w:line="360" w:lineRule="auto"/>
        <w:ind w:firstLineChars="200" w:firstLine="480"/>
        <w:jc w:val="left"/>
        <w:rPr>
          <w:rFonts w:asciiTheme="minorEastAsia" w:hAnsiTheme="minorEastAsia" w:cs="Tahoma"/>
          <w:color w:val="444444"/>
          <w:kern w:val="0"/>
          <w:sz w:val="24"/>
          <w:szCs w:val="24"/>
        </w:rPr>
      </w:pPr>
      <w:r w:rsidRPr="000069FE">
        <w:rPr>
          <w:rFonts w:asciiTheme="minorEastAsia" w:hAnsiTheme="minorEastAsia" w:cs="Tahoma" w:hint="eastAsia"/>
          <w:color w:val="444444"/>
          <w:kern w:val="0"/>
          <w:sz w:val="24"/>
          <w:szCs w:val="24"/>
        </w:rPr>
        <w:t>根据课题研究目标及教师教育教学的实际需要，将传统教研方式与网络教研方式相结合，通过“传、帮、带”三位一体的实践与研究，构建“教学即研究”的网络教研文化，促进我校数学教师专业发展，提高教师的教学能力和水平，提高课堂教学质量。</w:t>
      </w:r>
    </w:p>
    <w:p w:rsidR="000069FE" w:rsidRPr="000069FE" w:rsidRDefault="00ED6159" w:rsidP="000069FE">
      <w:pPr>
        <w:widowControl/>
        <w:shd w:val="clear" w:color="auto" w:fill="FFFFFF"/>
        <w:adjustRightInd w:val="0"/>
        <w:snapToGrid w:val="0"/>
        <w:spacing w:line="360" w:lineRule="auto"/>
        <w:ind w:firstLineChars="200" w:firstLine="480"/>
        <w:jc w:val="left"/>
        <w:rPr>
          <w:rFonts w:asciiTheme="minorEastAsia" w:hAnsiTheme="minorEastAsia" w:cs="Tahoma"/>
          <w:color w:val="444444"/>
          <w:kern w:val="0"/>
          <w:sz w:val="24"/>
          <w:szCs w:val="24"/>
        </w:rPr>
      </w:pPr>
      <w:r>
        <w:rPr>
          <w:rFonts w:asciiTheme="minorEastAsia" w:hAnsiTheme="minorEastAsia" w:cs="Tahoma" w:hint="eastAsia"/>
          <w:color w:val="444444"/>
          <w:kern w:val="0"/>
          <w:sz w:val="24"/>
          <w:szCs w:val="24"/>
        </w:rPr>
        <w:t>两</w:t>
      </w:r>
      <w:r w:rsidR="000069FE" w:rsidRPr="000069FE">
        <w:rPr>
          <w:rFonts w:asciiTheme="minorEastAsia" w:hAnsiTheme="minorEastAsia" w:cs="Tahoma" w:hint="eastAsia"/>
          <w:color w:val="444444"/>
          <w:kern w:val="0"/>
          <w:sz w:val="24"/>
          <w:szCs w:val="24"/>
        </w:rPr>
        <w:t>年多的时间过去了，我们课题组全体成员保质保量完成教学任务的同时，积极开展课题研究，借鉴大量文献资料，挖掘课题研究的意义，确定课题核心概念的内涵，制订课题研究计划，用行动研究法边实践边反思，撰写相关的实验报告，积累丰富的实践经验。对典型的案例进行个案归因分析，不断提炼网络教研</w:t>
      </w:r>
      <w:r w:rsidR="000069FE" w:rsidRPr="000069FE">
        <w:rPr>
          <w:rFonts w:asciiTheme="minorEastAsia" w:hAnsiTheme="minorEastAsia" w:cs="Tahoma" w:hint="eastAsia"/>
          <w:color w:val="444444"/>
          <w:kern w:val="0"/>
          <w:sz w:val="24"/>
          <w:szCs w:val="24"/>
        </w:rPr>
        <w:lastRenderedPageBreak/>
        <w:t>促进初中数学教师专业成长的策略与方法，总结整合各种经验、撰写论文，</w:t>
      </w:r>
      <w:r>
        <w:rPr>
          <w:rFonts w:asciiTheme="minorEastAsia" w:hAnsiTheme="minorEastAsia" w:cs="Tahoma" w:hint="eastAsia"/>
          <w:color w:val="444444"/>
          <w:kern w:val="0"/>
          <w:sz w:val="24"/>
          <w:szCs w:val="24"/>
        </w:rPr>
        <w:t>全校</w:t>
      </w:r>
      <w:r w:rsidR="000069FE" w:rsidRPr="000069FE">
        <w:rPr>
          <w:rFonts w:asciiTheme="minorEastAsia" w:hAnsiTheme="minorEastAsia" w:cs="Tahoma" w:hint="eastAsia"/>
          <w:color w:val="444444"/>
          <w:kern w:val="0"/>
          <w:sz w:val="24"/>
          <w:szCs w:val="24"/>
        </w:rPr>
        <w:t>推广研究成果。</w:t>
      </w:r>
    </w:p>
    <w:p w:rsidR="006A2E7D" w:rsidRPr="006A2E7D" w:rsidRDefault="006A2E7D" w:rsidP="006A2E7D">
      <w:pPr>
        <w:widowControl/>
        <w:shd w:val="clear" w:color="auto" w:fill="FFFFFF"/>
        <w:adjustRightInd w:val="0"/>
        <w:snapToGrid w:val="0"/>
        <w:spacing w:line="360" w:lineRule="auto"/>
        <w:ind w:firstLineChars="200" w:firstLine="480"/>
        <w:jc w:val="left"/>
        <w:rPr>
          <w:rFonts w:asciiTheme="minorEastAsia" w:hAnsiTheme="minorEastAsia" w:cs="Tahoma"/>
          <w:color w:val="444444"/>
          <w:kern w:val="0"/>
          <w:sz w:val="24"/>
          <w:szCs w:val="24"/>
        </w:rPr>
      </w:pPr>
      <w:r w:rsidRPr="006A2E7D">
        <w:rPr>
          <w:rFonts w:asciiTheme="minorEastAsia" w:hAnsiTheme="minorEastAsia" w:cs="Tahoma" w:hint="eastAsia"/>
          <w:color w:val="444444"/>
          <w:kern w:val="0"/>
          <w:sz w:val="24"/>
          <w:szCs w:val="24"/>
        </w:rPr>
        <w:t>四、</w:t>
      </w:r>
      <w:r w:rsidRPr="006A2E7D">
        <w:rPr>
          <w:rFonts w:asciiTheme="minorEastAsia" w:hAnsiTheme="minorEastAsia" w:cs="Tahoma"/>
          <w:color w:val="444444"/>
          <w:kern w:val="0"/>
          <w:sz w:val="24"/>
          <w:szCs w:val="24"/>
        </w:rPr>
        <w:t>改进与完善</w:t>
      </w:r>
    </w:p>
    <w:p w:rsidR="000069FE" w:rsidRPr="000069FE" w:rsidRDefault="000069FE" w:rsidP="000069FE">
      <w:pPr>
        <w:widowControl/>
        <w:shd w:val="clear" w:color="auto" w:fill="FFFFFF"/>
        <w:adjustRightInd w:val="0"/>
        <w:snapToGrid w:val="0"/>
        <w:spacing w:line="360" w:lineRule="auto"/>
        <w:ind w:firstLineChars="200" w:firstLine="480"/>
        <w:jc w:val="left"/>
        <w:rPr>
          <w:rFonts w:asciiTheme="minorEastAsia" w:hAnsiTheme="minorEastAsia" w:cs="Tahoma"/>
          <w:color w:val="444444"/>
          <w:kern w:val="0"/>
          <w:sz w:val="24"/>
          <w:szCs w:val="24"/>
        </w:rPr>
      </w:pPr>
      <w:r w:rsidRPr="000069FE">
        <w:rPr>
          <w:rFonts w:asciiTheme="minorEastAsia" w:hAnsiTheme="minorEastAsia" w:cs="Tahoma" w:hint="eastAsia"/>
          <w:color w:val="444444"/>
          <w:kern w:val="0"/>
          <w:sz w:val="24"/>
          <w:szCs w:val="24"/>
        </w:rPr>
        <w:t>我校数学教师的专业素质得到了很大的提高，教师专业得到了发展，教师的教学能力和水平得到了，课堂教学质量得到了改善。但是我们依然感觉缺少高层次的理论与专家指导，有的时候缺少头绪。作为农村初中还存在教师教学任务繁重，培训师资和学科带头人欠缺，再有经费有时感觉不足和设施相对落后等。另外，教师们对于理论知识的学习也能领会，但实实在在的落实到自己的课堂教学中却并非易事，不少教师还不能很好的将新课改的理念有效的落实在自己的教学中，课堂中仍有穿新鞋走老路的现象。</w:t>
      </w:r>
    </w:p>
    <w:p w:rsidR="000069FE" w:rsidRPr="000069FE" w:rsidRDefault="000069FE" w:rsidP="000069FE">
      <w:pPr>
        <w:widowControl/>
        <w:shd w:val="clear" w:color="auto" w:fill="FFFFFF"/>
        <w:adjustRightInd w:val="0"/>
        <w:snapToGrid w:val="0"/>
        <w:spacing w:line="360" w:lineRule="auto"/>
        <w:ind w:firstLineChars="200" w:firstLine="480"/>
        <w:jc w:val="left"/>
        <w:rPr>
          <w:rFonts w:asciiTheme="minorEastAsia" w:hAnsiTheme="minorEastAsia" w:cs="Tahoma"/>
          <w:color w:val="444444"/>
          <w:kern w:val="0"/>
          <w:sz w:val="24"/>
          <w:szCs w:val="24"/>
        </w:rPr>
      </w:pPr>
      <w:r w:rsidRPr="000069FE">
        <w:rPr>
          <w:rFonts w:asciiTheme="minorEastAsia" w:hAnsiTheme="minorEastAsia" w:cs="Tahoma" w:hint="eastAsia"/>
          <w:color w:val="444444"/>
          <w:kern w:val="0"/>
          <w:sz w:val="24"/>
          <w:szCs w:val="24"/>
        </w:rPr>
        <w:t>在今后的课题实验和探索中，将努力引导教师做到以下几个方面：</w:t>
      </w:r>
      <w:r w:rsidRPr="000069FE">
        <w:rPr>
          <w:rFonts w:asciiTheme="minorEastAsia" w:hAnsiTheme="minorEastAsia" w:cs="Tahoma"/>
          <w:color w:val="444444"/>
          <w:kern w:val="0"/>
          <w:sz w:val="24"/>
          <w:szCs w:val="24"/>
        </w:rPr>
        <w:t> </w:t>
      </w:r>
    </w:p>
    <w:p w:rsidR="000069FE" w:rsidRPr="000069FE" w:rsidRDefault="000069FE" w:rsidP="000069FE">
      <w:pPr>
        <w:widowControl/>
        <w:shd w:val="clear" w:color="auto" w:fill="FFFFFF"/>
        <w:adjustRightInd w:val="0"/>
        <w:snapToGrid w:val="0"/>
        <w:spacing w:line="360" w:lineRule="auto"/>
        <w:ind w:firstLineChars="200" w:firstLine="480"/>
        <w:jc w:val="left"/>
        <w:rPr>
          <w:rFonts w:asciiTheme="minorEastAsia" w:hAnsiTheme="minorEastAsia" w:cs="Tahoma"/>
          <w:color w:val="444444"/>
          <w:kern w:val="0"/>
          <w:sz w:val="24"/>
          <w:szCs w:val="24"/>
        </w:rPr>
      </w:pPr>
      <w:r w:rsidRPr="000069FE">
        <w:rPr>
          <w:rFonts w:asciiTheme="minorEastAsia" w:hAnsiTheme="minorEastAsia" w:cs="Tahoma" w:hint="eastAsia"/>
          <w:color w:val="444444"/>
          <w:kern w:val="0"/>
          <w:sz w:val="24"/>
          <w:szCs w:val="24"/>
        </w:rPr>
        <w:t>1、引导教师要逐渐的把学到的新课改的理念落实到自己日常的教学实践中。要体现在日常的每一节课中。</w:t>
      </w:r>
    </w:p>
    <w:p w:rsidR="000069FE" w:rsidRPr="000069FE" w:rsidRDefault="000069FE" w:rsidP="000069FE">
      <w:pPr>
        <w:widowControl/>
        <w:shd w:val="clear" w:color="auto" w:fill="FFFFFF"/>
        <w:adjustRightInd w:val="0"/>
        <w:snapToGrid w:val="0"/>
        <w:spacing w:line="360" w:lineRule="auto"/>
        <w:ind w:firstLineChars="200" w:firstLine="480"/>
        <w:jc w:val="left"/>
        <w:rPr>
          <w:rFonts w:asciiTheme="minorEastAsia" w:hAnsiTheme="minorEastAsia" w:cs="Tahoma"/>
          <w:color w:val="444444"/>
          <w:kern w:val="0"/>
          <w:sz w:val="24"/>
          <w:szCs w:val="24"/>
        </w:rPr>
      </w:pPr>
      <w:r w:rsidRPr="000069FE">
        <w:rPr>
          <w:rFonts w:asciiTheme="minorEastAsia" w:hAnsiTheme="minorEastAsia" w:cs="Tahoma" w:hint="eastAsia"/>
          <w:color w:val="444444"/>
          <w:kern w:val="0"/>
          <w:sz w:val="24"/>
          <w:szCs w:val="24"/>
        </w:rPr>
        <w:t>2、引导教师要养成自主反思的日常行为习惯，要把基于教学实践的反思作为教学生活的基本方式，要不断反思、善于反思，并逐渐提高反思能力。</w:t>
      </w:r>
    </w:p>
    <w:p w:rsidR="000069FE" w:rsidRPr="000069FE" w:rsidRDefault="000069FE" w:rsidP="000069FE">
      <w:pPr>
        <w:widowControl/>
        <w:shd w:val="clear" w:color="auto" w:fill="FFFFFF"/>
        <w:adjustRightInd w:val="0"/>
        <w:snapToGrid w:val="0"/>
        <w:spacing w:line="360" w:lineRule="auto"/>
        <w:ind w:firstLineChars="200" w:firstLine="480"/>
        <w:jc w:val="left"/>
        <w:rPr>
          <w:rFonts w:asciiTheme="minorEastAsia" w:hAnsiTheme="minorEastAsia" w:cs="Tahoma"/>
          <w:color w:val="444444"/>
          <w:kern w:val="0"/>
          <w:sz w:val="24"/>
          <w:szCs w:val="24"/>
        </w:rPr>
      </w:pPr>
      <w:r w:rsidRPr="000069FE">
        <w:rPr>
          <w:rFonts w:asciiTheme="minorEastAsia" w:hAnsiTheme="minorEastAsia" w:cs="Tahoma" w:hint="eastAsia"/>
          <w:color w:val="444444"/>
          <w:kern w:val="0"/>
          <w:sz w:val="24"/>
          <w:szCs w:val="24"/>
        </w:rPr>
        <w:t>3、引导教师加大互通信息、交流体会、相互切磋、分享经验的频率，要建立合作攻关的同伴互助小组，充分发挥个性特长和团队精神，在分工协作、互动中共同成长进步。</w:t>
      </w:r>
    </w:p>
    <w:p w:rsidR="000069FE" w:rsidRPr="000069FE" w:rsidRDefault="000069FE" w:rsidP="000069FE">
      <w:pPr>
        <w:widowControl/>
        <w:shd w:val="clear" w:color="auto" w:fill="FFFFFF"/>
        <w:adjustRightInd w:val="0"/>
        <w:snapToGrid w:val="0"/>
        <w:spacing w:line="360" w:lineRule="auto"/>
        <w:ind w:firstLineChars="200" w:firstLine="480"/>
        <w:jc w:val="left"/>
        <w:rPr>
          <w:rFonts w:asciiTheme="minorEastAsia" w:hAnsiTheme="minorEastAsia" w:cs="Tahoma"/>
          <w:color w:val="444444"/>
          <w:kern w:val="0"/>
          <w:sz w:val="24"/>
          <w:szCs w:val="24"/>
        </w:rPr>
      </w:pPr>
      <w:r w:rsidRPr="000069FE">
        <w:rPr>
          <w:rFonts w:asciiTheme="minorEastAsia" w:hAnsiTheme="minorEastAsia" w:cs="Tahoma" w:hint="eastAsia"/>
          <w:color w:val="444444"/>
          <w:kern w:val="0"/>
          <w:sz w:val="24"/>
          <w:szCs w:val="24"/>
        </w:rPr>
        <w:t>4、邀请县教研室教研员到我校指导教学与教研工作。</w:t>
      </w:r>
    </w:p>
    <w:p w:rsidR="000069FE" w:rsidRPr="000069FE" w:rsidRDefault="000069FE" w:rsidP="000069FE">
      <w:pPr>
        <w:widowControl/>
        <w:shd w:val="clear" w:color="auto" w:fill="FFFFFF"/>
        <w:adjustRightInd w:val="0"/>
        <w:snapToGrid w:val="0"/>
        <w:spacing w:line="360" w:lineRule="auto"/>
        <w:ind w:firstLineChars="200" w:firstLine="480"/>
        <w:jc w:val="left"/>
        <w:rPr>
          <w:rFonts w:asciiTheme="minorEastAsia" w:hAnsiTheme="minorEastAsia" w:cs="Tahoma"/>
          <w:color w:val="444444"/>
          <w:kern w:val="0"/>
          <w:sz w:val="24"/>
          <w:szCs w:val="24"/>
        </w:rPr>
      </w:pPr>
      <w:r w:rsidRPr="000069FE">
        <w:rPr>
          <w:rFonts w:asciiTheme="minorEastAsia" w:hAnsiTheme="minorEastAsia" w:cs="Tahoma" w:hint="eastAsia"/>
          <w:color w:val="444444"/>
          <w:kern w:val="0"/>
          <w:sz w:val="24"/>
          <w:szCs w:val="24"/>
        </w:rPr>
        <w:t>5、通过形式丰富的网络教研活动，加强数学学科建设，积极发现和培养学科带头人，引领示范，带动其他教师快速成长。</w:t>
      </w:r>
    </w:p>
    <w:p w:rsidR="006A2E7D" w:rsidRPr="006A2E7D" w:rsidRDefault="000069FE" w:rsidP="00ED6159">
      <w:pPr>
        <w:widowControl/>
        <w:shd w:val="clear" w:color="auto" w:fill="FFFFFF"/>
        <w:adjustRightInd w:val="0"/>
        <w:snapToGrid w:val="0"/>
        <w:spacing w:line="360" w:lineRule="auto"/>
        <w:ind w:firstLineChars="200" w:firstLine="480"/>
        <w:jc w:val="left"/>
        <w:rPr>
          <w:rFonts w:asciiTheme="minorEastAsia" w:hAnsiTheme="minorEastAsia" w:cs="Tahoma"/>
          <w:color w:val="444444"/>
          <w:sz w:val="24"/>
          <w:szCs w:val="24"/>
        </w:rPr>
      </w:pPr>
      <w:r w:rsidRPr="000069FE">
        <w:rPr>
          <w:rFonts w:asciiTheme="minorEastAsia" w:hAnsiTheme="minorEastAsia" w:cs="Tahoma" w:hint="eastAsia"/>
          <w:color w:val="444444"/>
          <w:kern w:val="0"/>
          <w:sz w:val="24"/>
          <w:szCs w:val="24"/>
        </w:rPr>
        <w:t>7、通过网络教研，提高学校的知名度，打造特色品牌学校。</w:t>
      </w:r>
    </w:p>
    <w:sectPr w:rsidR="006A2E7D" w:rsidRPr="006A2E7D" w:rsidSect="000049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D6E" w:rsidRDefault="00F02D6E" w:rsidP="00511E2B">
      <w:r>
        <w:separator/>
      </w:r>
    </w:p>
  </w:endnote>
  <w:endnote w:type="continuationSeparator" w:id="0">
    <w:p w:rsidR="00F02D6E" w:rsidRDefault="00F02D6E" w:rsidP="00511E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D6E" w:rsidRDefault="00F02D6E" w:rsidP="00511E2B">
      <w:r>
        <w:separator/>
      </w:r>
    </w:p>
  </w:footnote>
  <w:footnote w:type="continuationSeparator" w:id="0">
    <w:p w:rsidR="00F02D6E" w:rsidRDefault="00F02D6E" w:rsidP="00511E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227F"/>
    <w:rsid w:val="000049B3"/>
    <w:rsid w:val="000069FE"/>
    <w:rsid w:val="0001348C"/>
    <w:rsid w:val="00015E85"/>
    <w:rsid w:val="002B020C"/>
    <w:rsid w:val="003B6B9D"/>
    <w:rsid w:val="00511E2B"/>
    <w:rsid w:val="0063227F"/>
    <w:rsid w:val="006A2E7D"/>
    <w:rsid w:val="007565FA"/>
    <w:rsid w:val="00781B89"/>
    <w:rsid w:val="00950D9B"/>
    <w:rsid w:val="00A378AA"/>
    <w:rsid w:val="00A64302"/>
    <w:rsid w:val="00B318FE"/>
    <w:rsid w:val="00D246FD"/>
    <w:rsid w:val="00D9436A"/>
    <w:rsid w:val="00E87089"/>
    <w:rsid w:val="00ED6159"/>
    <w:rsid w:val="00F02D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9B3"/>
    <w:pPr>
      <w:widowControl w:val="0"/>
      <w:jc w:val="both"/>
    </w:pPr>
  </w:style>
  <w:style w:type="paragraph" w:styleId="3">
    <w:name w:val="heading 3"/>
    <w:basedOn w:val="a"/>
    <w:link w:val="3Char"/>
    <w:uiPriority w:val="9"/>
    <w:qFormat/>
    <w:rsid w:val="006A2E7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3227F"/>
    <w:rPr>
      <w:sz w:val="18"/>
      <w:szCs w:val="18"/>
    </w:rPr>
  </w:style>
  <w:style w:type="character" w:customStyle="1" w:styleId="Char">
    <w:name w:val="批注框文本 Char"/>
    <w:basedOn w:val="a0"/>
    <w:link w:val="a3"/>
    <w:uiPriority w:val="99"/>
    <w:semiHidden/>
    <w:rsid w:val="0063227F"/>
    <w:rPr>
      <w:sz w:val="18"/>
      <w:szCs w:val="18"/>
    </w:rPr>
  </w:style>
  <w:style w:type="paragraph" w:styleId="a4">
    <w:name w:val="header"/>
    <w:basedOn w:val="a"/>
    <w:link w:val="Char0"/>
    <w:uiPriority w:val="99"/>
    <w:semiHidden/>
    <w:unhideWhenUsed/>
    <w:rsid w:val="00511E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511E2B"/>
    <w:rPr>
      <w:sz w:val="18"/>
      <w:szCs w:val="18"/>
    </w:rPr>
  </w:style>
  <w:style w:type="paragraph" w:styleId="a5">
    <w:name w:val="footer"/>
    <w:basedOn w:val="a"/>
    <w:link w:val="Char1"/>
    <w:uiPriority w:val="99"/>
    <w:semiHidden/>
    <w:unhideWhenUsed/>
    <w:rsid w:val="00511E2B"/>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511E2B"/>
    <w:rPr>
      <w:sz w:val="18"/>
      <w:szCs w:val="18"/>
    </w:rPr>
  </w:style>
  <w:style w:type="character" w:customStyle="1" w:styleId="3Char">
    <w:name w:val="标题 3 Char"/>
    <w:basedOn w:val="a0"/>
    <w:link w:val="3"/>
    <w:uiPriority w:val="9"/>
    <w:rsid w:val="006A2E7D"/>
    <w:rPr>
      <w:rFonts w:ascii="宋体" w:eastAsia="宋体" w:hAnsi="宋体" w:cs="宋体"/>
      <w:b/>
      <w:bCs/>
      <w:kern w:val="0"/>
      <w:sz w:val="27"/>
      <w:szCs w:val="27"/>
    </w:rPr>
  </w:style>
  <w:style w:type="paragraph" w:styleId="a6">
    <w:name w:val="Normal (Web)"/>
    <w:basedOn w:val="a"/>
    <w:uiPriority w:val="99"/>
    <w:semiHidden/>
    <w:unhideWhenUsed/>
    <w:rsid w:val="006A2E7D"/>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6A2E7D"/>
    <w:pPr>
      <w:ind w:firstLineChars="200" w:firstLine="420"/>
    </w:pPr>
  </w:style>
</w:styles>
</file>

<file path=word/webSettings.xml><?xml version="1.0" encoding="utf-8"?>
<w:webSettings xmlns:r="http://schemas.openxmlformats.org/officeDocument/2006/relationships" xmlns:w="http://schemas.openxmlformats.org/wordprocessingml/2006/main">
  <w:divs>
    <w:div w:id="1496385705">
      <w:bodyDiv w:val="1"/>
      <w:marLeft w:val="0"/>
      <w:marRight w:val="0"/>
      <w:marTop w:val="0"/>
      <w:marBottom w:val="0"/>
      <w:divBdr>
        <w:top w:val="none" w:sz="0" w:space="0" w:color="auto"/>
        <w:left w:val="none" w:sz="0" w:space="0" w:color="auto"/>
        <w:bottom w:val="none" w:sz="0" w:space="0" w:color="auto"/>
        <w:right w:val="none" w:sz="0" w:space="0" w:color="auto"/>
      </w:divBdr>
    </w:div>
    <w:div w:id="206806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0502C6-1A78-4A83-9AB4-6E62F840D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450</Words>
  <Characters>2570</Characters>
  <Application>Microsoft Office Word</Application>
  <DocSecurity>0</DocSecurity>
  <Lines>21</Lines>
  <Paragraphs>6</Paragraphs>
  <ScaleCrop>false</ScaleCrop>
  <Company>Lenovo</Company>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边喜生</dc:creator>
  <cp:lastModifiedBy>边喜生</cp:lastModifiedBy>
  <cp:revision>7</cp:revision>
  <cp:lastPrinted>2020-10-16T02:15:00Z</cp:lastPrinted>
  <dcterms:created xsi:type="dcterms:W3CDTF">2020-10-16T02:13:00Z</dcterms:created>
  <dcterms:modified xsi:type="dcterms:W3CDTF">2020-11-12T02:25:00Z</dcterms:modified>
</cp:coreProperties>
</file>