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C167" w14:textId="77777777" w:rsidR="008D2E1A" w:rsidRDefault="008D2E1A">
      <w:pPr>
        <w:autoSpaceDE w:val="0"/>
        <w:autoSpaceDN w:val="0"/>
        <w:adjustRightInd w:val="0"/>
        <w:snapToGrid w:val="0"/>
        <w:spacing w:before="3" w:line="340" w:lineRule="exact"/>
        <w:ind w:firstLine="465"/>
        <w:jc w:val="left"/>
        <w:rPr>
          <w:rFonts w:ascii="仿宋" w:eastAsia="仿宋" w:hAnsi="仿宋" w:cs="宋体"/>
          <w:bCs/>
          <w:color w:val="0D1A1B"/>
          <w:kern w:val="0"/>
          <w:sz w:val="24"/>
          <w:szCs w:val="24"/>
        </w:rPr>
      </w:pPr>
    </w:p>
    <w:p w14:paraId="74DC57F1" w14:textId="77777777" w:rsidR="008D2E1A" w:rsidRDefault="008D2E1A">
      <w:pPr>
        <w:snapToGrid w:val="0"/>
        <w:spacing w:line="480" w:lineRule="auto"/>
        <w:rPr>
          <w:szCs w:val="24"/>
          <w:u w:val="single"/>
        </w:rPr>
      </w:pPr>
    </w:p>
    <w:p w14:paraId="4426BC5A" w14:textId="77777777" w:rsidR="008D2E1A" w:rsidRDefault="008D2E1A">
      <w:pPr>
        <w:snapToGrid w:val="0"/>
        <w:spacing w:line="480" w:lineRule="auto"/>
        <w:rPr>
          <w:szCs w:val="24"/>
          <w:u w:val="single"/>
        </w:rPr>
      </w:pPr>
    </w:p>
    <w:p w14:paraId="5D0592B7" w14:textId="78E8A0E7" w:rsidR="000954A9" w:rsidRDefault="000954A9" w:rsidP="000954A9">
      <w:pPr>
        <w:jc w:val="center"/>
        <w:rPr>
          <w:rFonts w:eastAsia="黑体"/>
          <w:sz w:val="44"/>
        </w:rPr>
      </w:pPr>
      <w:r>
        <w:rPr>
          <w:rFonts w:eastAsia="黑体" w:hint="eastAsia"/>
          <w:sz w:val="44"/>
        </w:rPr>
        <w:t>天津市教育</w:t>
      </w:r>
      <w:r w:rsidR="007D7D6B">
        <w:rPr>
          <w:rFonts w:eastAsia="黑体" w:hint="eastAsia"/>
          <w:sz w:val="44"/>
        </w:rPr>
        <w:t>信息化协</w:t>
      </w:r>
      <w:r>
        <w:rPr>
          <w:rFonts w:eastAsia="黑体" w:hint="eastAsia"/>
          <w:sz w:val="44"/>
        </w:rPr>
        <w:t>会“十三五”课题</w:t>
      </w:r>
    </w:p>
    <w:p w14:paraId="06F7AF16" w14:textId="77777777" w:rsidR="000954A9" w:rsidRDefault="000954A9" w:rsidP="000954A9">
      <w:pPr>
        <w:jc w:val="center"/>
        <w:rPr>
          <w:rFonts w:eastAsia="黑体"/>
          <w:sz w:val="44"/>
        </w:rPr>
      </w:pPr>
    </w:p>
    <w:p w14:paraId="4AEE12FE" w14:textId="39DA4E39" w:rsidR="008D2E1A" w:rsidRPr="000954A9" w:rsidRDefault="00770161" w:rsidP="000954A9">
      <w:pPr>
        <w:jc w:val="center"/>
        <w:rPr>
          <w:rFonts w:eastAsia="黑体"/>
          <w:sz w:val="44"/>
        </w:rPr>
      </w:pPr>
      <w:r w:rsidRPr="000954A9">
        <w:rPr>
          <w:rFonts w:eastAsia="黑体" w:hint="eastAsia"/>
          <w:sz w:val="44"/>
        </w:rPr>
        <w:t>结题报告</w:t>
      </w:r>
    </w:p>
    <w:p w14:paraId="2A5B7D2E" w14:textId="77777777" w:rsidR="008D2E1A" w:rsidRDefault="008D2E1A">
      <w:pPr>
        <w:snapToGrid w:val="0"/>
        <w:spacing w:line="480" w:lineRule="auto"/>
        <w:jc w:val="center"/>
        <w:rPr>
          <w:rFonts w:ascii="隶书" w:eastAsia="隶书"/>
          <w:sz w:val="5"/>
          <w:szCs w:val="24"/>
        </w:rPr>
      </w:pPr>
    </w:p>
    <w:p w14:paraId="12DE1E90" w14:textId="77777777" w:rsidR="008D2E1A" w:rsidRDefault="008D2E1A">
      <w:pPr>
        <w:snapToGrid w:val="0"/>
        <w:spacing w:line="480" w:lineRule="auto"/>
        <w:jc w:val="center"/>
        <w:rPr>
          <w:rFonts w:ascii="隶书" w:eastAsia="隶书"/>
          <w:sz w:val="33"/>
          <w:szCs w:val="24"/>
        </w:rPr>
      </w:pPr>
    </w:p>
    <w:p w14:paraId="6E472D69" w14:textId="77777777" w:rsidR="008D2E1A" w:rsidRDefault="008D2E1A">
      <w:pPr>
        <w:snapToGrid w:val="0"/>
        <w:spacing w:line="480" w:lineRule="auto"/>
        <w:rPr>
          <w:rFonts w:ascii="隶书" w:eastAsia="隶书"/>
          <w:sz w:val="33"/>
          <w:szCs w:val="24"/>
        </w:rPr>
      </w:pPr>
    </w:p>
    <w:p w14:paraId="3BA610B4" w14:textId="77777777" w:rsidR="008D2E1A" w:rsidRDefault="008D2E1A">
      <w:pPr>
        <w:snapToGrid w:val="0"/>
        <w:spacing w:line="480" w:lineRule="auto"/>
        <w:rPr>
          <w:rFonts w:ascii="隶书" w:eastAsia="隶书"/>
          <w:sz w:val="33"/>
          <w:szCs w:val="24"/>
        </w:rPr>
      </w:pPr>
    </w:p>
    <w:p w14:paraId="6CDB9118" w14:textId="77777777" w:rsidR="008D2E1A" w:rsidRDefault="008D2E1A">
      <w:pPr>
        <w:snapToGrid w:val="0"/>
        <w:spacing w:line="480" w:lineRule="auto"/>
        <w:jc w:val="center"/>
        <w:rPr>
          <w:rFonts w:ascii="隶书" w:eastAsia="隶书"/>
          <w:sz w:val="9"/>
          <w:szCs w:val="24"/>
        </w:rPr>
      </w:pPr>
    </w:p>
    <w:p w14:paraId="3E5A3F67" w14:textId="1F3BF11E" w:rsidR="008D2E1A" w:rsidRPr="000954A9" w:rsidRDefault="00770161" w:rsidP="007D7D6B">
      <w:pPr>
        <w:snapToGrid w:val="0"/>
        <w:spacing w:line="480" w:lineRule="auto"/>
        <w:ind w:firstLineChars="400" w:firstLine="1120"/>
        <w:jc w:val="left"/>
        <w:rPr>
          <w:rFonts w:ascii="宋体" w:hAnsi="宋体"/>
          <w:sz w:val="28"/>
          <w:u w:val="single"/>
        </w:rPr>
      </w:pPr>
      <w:r>
        <w:rPr>
          <w:rFonts w:ascii="宋体" w:hAnsi="宋体" w:hint="eastAsia"/>
          <w:sz w:val="28"/>
        </w:rPr>
        <w:t>课题名称</w:t>
      </w:r>
      <w:r w:rsidR="000954A9">
        <w:rPr>
          <w:rFonts w:ascii="宋体" w:hAnsi="宋体" w:hint="eastAsia"/>
          <w:sz w:val="28"/>
        </w:rPr>
        <w:t>：</w:t>
      </w:r>
      <w:r w:rsidR="000954A9" w:rsidRPr="000954A9">
        <w:rPr>
          <w:rFonts w:ascii="宋体" w:hAnsi="宋体" w:hint="eastAsia"/>
          <w:sz w:val="28"/>
          <w:u w:val="single"/>
        </w:rPr>
        <w:t>“互联网</w:t>
      </w:r>
      <w:r w:rsidR="000954A9" w:rsidRPr="000954A9">
        <w:rPr>
          <w:rFonts w:ascii="宋体" w:hAnsi="宋体"/>
          <w:sz w:val="28"/>
          <w:u w:val="single"/>
        </w:rPr>
        <w:t>+</w:t>
      </w:r>
      <w:r w:rsidR="000954A9" w:rsidRPr="000954A9">
        <w:rPr>
          <w:rFonts w:ascii="宋体" w:hAnsi="宋体" w:hint="eastAsia"/>
          <w:sz w:val="28"/>
          <w:u w:val="single"/>
        </w:rPr>
        <w:t>”背景</w:t>
      </w:r>
      <w:proofErr w:type="gramStart"/>
      <w:r w:rsidR="000954A9" w:rsidRPr="000954A9">
        <w:rPr>
          <w:rFonts w:ascii="宋体" w:hAnsi="宋体" w:hint="eastAsia"/>
          <w:sz w:val="28"/>
          <w:u w:val="single"/>
        </w:rPr>
        <w:t>下网络云</w:t>
      </w:r>
      <w:proofErr w:type="gramEnd"/>
      <w:r w:rsidR="000954A9" w:rsidRPr="000954A9">
        <w:rPr>
          <w:rFonts w:ascii="宋体" w:hAnsi="宋体" w:hint="eastAsia"/>
          <w:sz w:val="28"/>
          <w:u w:val="single"/>
        </w:rPr>
        <w:t>平台建设与应用研究</w:t>
      </w:r>
    </w:p>
    <w:p w14:paraId="273F2BA9" w14:textId="3A2EFE76" w:rsidR="008D2E1A" w:rsidRDefault="00770161" w:rsidP="007D7D6B">
      <w:pPr>
        <w:snapToGrid w:val="0"/>
        <w:spacing w:line="480" w:lineRule="auto"/>
        <w:ind w:firstLineChars="400" w:firstLine="1120"/>
        <w:rPr>
          <w:rFonts w:ascii="宋体" w:hAnsi="宋体"/>
          <w:sz w:val="28"/>
          <w:u w:val="single"/>
        </w:rPr>
      </w:pPr>
      <w:r>
        <w:rPr>
          <w:rFonts w:ascii="宋体" w:hAnsi="宋体" w:hint="eastAsia"/>
          <w:sz w:val="28"/>
        </w:rPr>
        <w:t>所在单位：</w:t>
      </w:r>
      <w:r>
        <w:rPr>
          <w:rFonts w:ascii="宋体" w:hAnsi="宋体" w:hint="eastAsia"/>
          <w:sz w:val="28"/>
          <w:u w:val="single"/>
        </w:rPr>
        <w:t xml:space="preserve">   天津市</w:t>
      </w:r>
      <w:r w:rsidR="000954A9">
        <w:rPr>
          <w:rFonts w:ascii="宋体" w:hAnsi="宋体" w:hint="eastAsia"/>
          <w:sz w:val="28"/>
          <w:u w:val="single"/>
        </w:rPr>
        <w:t>河西区梧桐小学</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3D7AB2AF" w14:textId="105CCD52" w:rsidR="008D2E1A" w:rsidRDefault="00770161" w:rsidP="007D7D6B">
      <w:pPr>
        <w:snapToGrid w:val="0"/>
        <w:spacing w:line="480" w:lineRule="auto"/>
        <w:ind w:firstLineChars="400" w:firstLine="1120"/>
        <w:rPr>
          <w:rFonts w:ascii="宋体" w:hAnsi="宋体"/>
          <w:sz w:val="28"/>
          <w:u w:val="single"/>
        </w:rPr>
      </w:pPr>
      <w:bookmarkStart w:id="0" w:name="_GoBack"/>
      <w:bookmarkEnd w:id="0"/>
      <w:r>
        <w:rPr>
          <w:rFonts w:ascii="宋体" w:hAnsi="宋体" w:hint="eastAsia"/>
          <w:sz w:val="28"/>
        </w:rPr>
        <w:t>课题组长</w:t>
      </w:r>
      <w:r>
        <w:rPr>
          <w:rFonts w:ascii="宋体" w:hAnsi="宋体" w:hint="eastAsia"/>
          <w:spacing w:val="20"/>
          <w:sz w:val="28"/>
        </w:rPr>
        <w:t>：</w:t>
      </w:r>
      <w:r>
        <w:rPr>
          <w:rFonts w:ascii="宋体" w:hAnsi="宋体" w:hint="eastAsia"/>
          <w:sz w:val="28"/>
          <w:u w:val="single"/>
        </w:rPr>
        <w:t xml:space="preserve">     </w:t>
      </w:r>
      <w:r w:rsidR="000954A9">
        <w:rPr>
          <w:rFonts w:ascii="宋体" w:hAnsi="宋体" w:hint="eastAsia"/>
          <w:sz w:val="28"/>
          <w:u w:val="single"/>
        </w:rPr>
        <w:t>孙垣</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2725B792" w14:textId="77777777" w:rsidR="008D2E1A" w:rsidRDefault="008D2E1A">
      <w:pPr>
        <w:snapToGrid w:val="0"/>
        <w:spacing w:line="480" w:lineRule="auto"/>
        <w:rPr>
          <w:rFonts w:ascii="黑体" w:eastAsia="黑体"/>
          <w:sz w:val="25"/>
          <w:szCs w:val="24"/>
        </w:rPr>
      </w:pPr>
    </w:p>
    <w:p w14:paraId="6D002744" w14:textId="77777777" w:rsidR="008D2E1A" w:rsidRDefault="008D2E1A">
      <w:pPr>
        <w:snapToGrid w:val="0"/>
        <w:spacing w:line="480" w:lineRule="auto"/>
        <w:jc w:val="center"/>
        <w:rPr>
          <w:rFonts w:ascii="黑体" w:eastAsia="黑体"/>
          <w:sz w:val="25"/>
          <w:szCs w:val="24"/>
        </w:rPr>
      </w:pPr>
    </w:p>
    <w:p w14:paraId="2B024EEE" w14:textId="77777777" w:rsidR="008D2E1A" w:rsidRDefault="00770161">
      <w:pPr>
        <w:adjustRightInd w:val="0"/>
        <w:snapToGrid w:val="0"/>
        <w:jc w:val="center"/>
        <w:outlineLvl w:val="2"/>
        <w:rPr>
          <w:rFonts w:ascii="黑体" w:eastAsia="黑体"/>
          <w:sz w:val="25"/>
          <w:szCs w:val="24"/>
        </w:rPr>
      </w:pPr>
      <w:r>
        <w:rPr>
          <w:rFonts w:ascii="黑体" w:eastAsia="黑体"/>
          <w:sz w:val="25"/>
          <w:szCs w:val="24"/>
        </w:rPr>
        <w:br w:type="page"/>
      </w:r>
    </w:p>
    <w:p w14:paraId="129AD954" w14:textId="77777777" w:rsidR="008D2E1A" w:rsidRDefault="008D2E1A">
      <w:pPr>
        <w:adjustRightInd w:val="0"/>
        <w:snapToGrid w:val="0"/>
        <w:jc w:val="center"/>
        <w:outlineLvl w:val="2"/>
        <w:rPr>
          <w:rFonts w:ascii="黑体" w:eastAsia="黑体" w:cs="黑体"/>
          <w:sz w:val="44"/>
          <w:szCs w:val="44"/>
        </w:rPr>
      </w:pPr>
    </w:p>
    <w:p w14:paraId="080DCEF8" w14:textId="77777777" w:rsidR="000954A9" w:rsidRPr="000954A9" w:rsidRDefault="000954A9">
      <w:pPr>
        <w:adjustRightInd w:val="0"/>
        <w:snapToGrid w:val="0"/>
        <w:jc w:val="center"/>
        <w:outlineLvl w:val="2"/>
        <w:rPr>
          <w:rFonts w:ascii="黑体" w:eastAsia="黑体" w:cs="黑体"/>
          <w:sz w:val="36"/>
          <w:szCs w:val="36"/>
        </w:rPr>
      </w:pPr>
      <w:r w:rsidRPr="000954A9">
        <w:rPr>
          <w:rFonts w:ascii="黑体" w:eastAsia="黑体" w:cs="黑体" w:hint="eastAsia"/>
          <w:sz w:val="36"/>
          <w:szCs w:val="36"/>
        </w:rPr>
        <w:t>“互联网</w:t>
      </w:r>
      <w:r w:rsidRPr="000954A9">
        <w:rPr>
          <w:rFonts w:ascii="黑体" w:eastAsia="黑体" w:cs="黑体"/>
          <w:sz w:val="36"/>
          <w:szCs w:val="36"/>
        </w:rPr>
        <w:t>+</w:t>
      </w:r>
      <w:r w:rsidRPr="000954A9">
        <w:rPr>
          <w:rFonts w:ascii="黑体" w:eastAsia="黑体" w:cs="黑体" w:hint="eastAsia"/>
          <w:sz w:val="36"/>
          <w:szCs w:val="36"/>
        </w:rPr>
        <w:t>”背景</w:t>
      </w:r>
      <w:proofErr w:type="gramStart"/>
      <w:r w:rsidRPr="000954A9">
        <w:rPr>
          <w:rFonts w:ascii="黑体" w:eastAsia="黑体" w:cs="黑体" w:hint="eastAsia"/>
          <w:sz w:val="36"/>
          <w:szCs w:val="36"/>
        </w:rPr>
        <w:t>下网络云</w:t>
      </w:r>
      <w:proofErr w:type="gramEnd"/>
      <w:r w:rsidRPr="000954A9">
        <w:rPr>
          <w:rFonts w:ascii="黑体" w:eastAsia="黑体" w:cs="黑体" w:hint="eastAsia"/>
          <w:sz w:val="36"/>
          <w:szCs w:val="36"/>
        </w:rPr>
        <w:t>平台建设与应用研究</w:t>
      </w:r>
    </w:p>
    <w:p w14:paraId="0B746BC1" w14:textId="0604FA95" w:rsidR="008D2E1A" w:rsidRDefault="00770161">
      <w:pPr>
        <w:adjustRightInd w:val="0"/>
        <w:snapToGrid w:val="0"/>
        <w:jc w:val="center"/>
        <w:outlineLvl w:val="2"/>
        <w:rPr>
          <w:rFonts w:ascii="黑体" w:eastAsia="黑体" w:cs="黑体"/>
          <w:sz w:val="36"/>
          <w:szCs w:val="36"/>
        </w:rPr>
      </w:pPr>
      <w:r>
        <w:rPr>
          <w:rFonts w:ascii="黑体" w:eastAsia="黑体" w:cs="黑体" w:hint="eastAsia"/>
          <w:sz w:val="36"/>
          <w:szCs w:val="36"/>
        </w:rPr>
        <w:t>结题报告</w:t>
      </w:r>
    </w:p>
    <w:p w14:paraId="75457E23" w14:textId="77777777" w:rsidR="000954A9" w:rsidRPr="000954A9" w:rsidRDefault="000954A9" w:rsidP="00665ECA">
      <w:pPr>
        <w:autoSpaceDE w:val="0"/>
        <w:autoSpaceDN w:val="0"/>
        <w:jc w:val="left"/>
        <w:rPr>
          <w:rFonts w:cs="宋体"/>
          <w:sz w:val="28"/>
        </w:rPr>
      </w:pPr>
    </w:p>
    <w:p w14:paraId="708A92C3" w14:textId="564B7417" w:rsidR="008D2E1A" w:rsidRDefault="000954A9" w:rsidP="00995744">
      <w:pPr>
        <w:adjustRightInd w:val="0"/>
        <w:snapToGrid w:val="0"/>
        <w:ind w:firstLineChars="200" w:firstLine="480"/>
        <w:jc w:val="left"/>
        <w:outlineLvl w:val="2"/>
        <w:rPr>
          <w:rFonts w:ascii="仿宋" w:eastAsia="仿宋" w:hAnsi="仿宋" w:cs="仿宋"/>
          <w:sz w:val="24"/>
          <w:szCs w:val="24"/>
        </w:rPr>
      </w:pPr>
      <w:r>
        <w:rPr>
          <w:rFonts w:ascii="仿宋" w:eastAsia="仿宋" w:hAnsi="仿宋" w:cs="仿宋" w:hint="eastAsia"/>
          <w:sz w:val="24"/>
          <w:szCs w:val="24"/>
        </w:rPr>
        <w:t>“十三五”期间</w:t>
      </w:r>
      <w:r w:rsidR="00770161">
        <w:rPr>
          <w:rFonts w:ascii="仿宋" w:eastAsia="仿宋" w:hAnsi="仿宋" w:cs="仿宋" w:hint="eastAsia"/>
          <w:sz w:val="24"/>
          <w:szCs w:val="24"/>
        </w:rPr>
        <w:t>，我们</w:t>
      </w:r>
      <w:r>
        <w:rPr>
          <w:rFonts w:ascii="仿宋" w:eastAsia="仿宋" w:hAnsi="仿宋" w:cs="仿宋" w:hint="eastAsia"/>
          <w:sz w:val="24"/>
          <w:szCs w:val="24"/>
        </w:rPr>
        <w:t>根据学校办学特色和</w:t>
      </w:r>
      <w:r w:rsidR="00995744">
        <w:rPr>
          <w:rFonts w:ascii="仿宋" w:eastAsia="仿宋" w:hAnsi="仿宋" w:cs="仿宋" w:hint="eastAsia"/>
          <w:sz w:val="24"/>
          <w:szCs w:val="24"/>
        </w:rPr>
        <w:t>未来发展，将</w:t>
      </w:r>
      <w:r w:rsidR="00770161">
        <w:rPr>
          <w:rFonts w:ascii="仿宋" w:eastAsia="仿宋" w:hAnsi="仿宋" w:cs="仿宋" w:hint="eastAsia"/>
          <w:sz w:val="24"/>
          <w:szCs w:val="24"/>
        </w:rPr>
        <w:t>“</w:t>
      </w:r>
      <w:r w:rsidR="00995744">
        <w:rPr>
          <w:rFonts w:ascii="仿宋" w:eastAsia="仿宋" w:hAnsi="仿宋" w:cs="仿宋" w:hint="eastAsia"/>
          <w:sz w:val="24"/>
          <w:szCs w:val="24"/>
        </w:rPr>
        <w:t>‘</w:t>
      </w:r>
      <w:r w:rsidR="00995744" w:rsidRPr="00995744">
        <w:rPr>
          <w:rFonts w:ascii="仿宋" w:eastAsia="仿宋" w:hAnsi="仿宋" w:cs="仿宋" w:hint="eastAsia"/>
          <w:sz w:val="24"/>
          <w:szCs w:val="24"/>
        </w:rPr>
        <w:t>互联网</w:t>
      </w:r>
      <w:r w:rsidR="00995744" w:rsidRPr="00995744">
        <w:rPr>
          <w:rFonts w:ascii="仿宋" w:eastAsia="仿宋" w:hAnsi="仿宋" w:cs="仿宋"/>
          <w:sz w:val="24"/>
          <w:szCs w:val="24"/>
        </w:rPr>
        <w:t>+</w:t>
      </w:r>
      <w:r w:rsidR="00995744">
        <w:rPr>
          <w:rFonts w:ascii="仿宋" w:eastAsia="仿宋" w:hAnsi="仿宋" w:cs="仿宋" w:hint="eastAsia"/>
          <w:sz w:val="24"/>
          <w:szCs w:val="24"/>
        </w:rPr>
        <w:t>’</w:t>
      </w:r>
      <w:r w:rsidR="00995744" w:rsidRPr="00995744">
        <w:rPr>
          <w:rFonts w:ascii="仿宋" w:eastAsia="仿宋" w:hAnsi="仿宋" w:cs="仿宋" w:hint="eastAsia"/>
          <w:sz w:val="24"/>
          <w:szCs w:val="24"/>
        </w:rPr>
        <w:t>背景下网络云平台建设与应用研究</w:t>
      </w:r>
      <w:r w:rsidR="00770161">
        <w:rPr>
          <w:rFonts w:ascii="仿宋" w:eastAsia="仿宋" w:hAnsi="仿宋" w:cs="仿宋" w:hint="eastAsia"/>
          <w:sz w:val="24"/>
          <w:szCs w:val="24"/>
        </w:rPr>
        <w:t>”</w:t>
      </w:r>
      <w:r w:rsidR="00995744">
        <w:rPr>
          <w:rFonts w:ascii="仿宋" w:eastAsia="仿宋" w:hAnsi="仿宋" w:cs="仿宋" w:hint="eastAsia"/>
          <w:sz w:val="24"/>
          <w:szCs w:val="24"/>
        </w:rPr>
        <w:t>作为学校中心课题，由校长牵头，骨干教师加入，形成优秀科研团队，开展课题研究。三年来</w:t>
      </w:r>
      <w:r w:rsidR="00665ECA">
        <w:rPr>
          <w:rFonts w:ascii="仿宋" w:eastAsia="仿宋" w:hAnsi="仿宋" w:cs="仿宋" w:hint="eastAsia"/>
          <w:sz w:val="24"/>
          <w:szCs w:val="24"/>
        </w:rPr>
        <w:t>，课题研究达到了预期的效果，收获了成果和经验，学校智慧校园建设成效凸显、教师智慧素养不断提升、学生综合能力提高，现申请课题结题。</w:t>
      </w:r>
    </w:p>
    <w:p w14:paraId="0F2D3482"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 xml:space="preserve">第一部分：  </w:t>
      </w:r>
    </w:p>
    <w:p w14:paraId="544427D5" w14:textId="77777777" w:rsidR="008D2E1A" w:rsidRDefault="00770161">
      <w:pPr>
        <w:widowControl/>
        <w:numPr>
          <w:ilvl w:val="0"/>
          <w:numId w:val="1"/>
        </w:numPr>
        <w:spacing w:line="400" w:lineRule="exact"/>
        <w:ind w:firstLineChars="200" w:firstLine="480"/>
        <w:jc w:val="left"/>
        <w:rPr>
          <w:rFonts w:ascii="宋体" w:hAnsi="宋体" w:cs="宋体"/>
          <w:b/>
          <w:sz w:val="24"/>
          <w:szCs w:val="24"/>
        </w:rPr>
      </w:pPr>
      <w:r>
        <w:rPr>
          <w:rFonts w:ascii="宋体" w:hAnsi="宋体" w:cs="宋体" w:hint="eastAsia"/>
          <w:b/>
          <w:sz w:val="24"/>
          <w:szCs w:val="24"/>
        </w:rPr>
        <w:t>课题的提出。</w:t>
      </w:r>
    </w:p>
    <w:p w14:paraId="58A9B738" w14:textId="77777777" w:rsidR="0052765C" w:rsidRDefault="0052765C" w:rsidP="0052765C">
      <w:pPr>
        <w:ind w:firstLineChars="200" w:firstLine="480"/>
        <w:rPr>
          <w:rFonts w:ascii="仿宋" w:eastAsia="仿宋" w:hAnsi="仿宋" w:cs="仿宋"/>
          <w:sz w:val="24"/>
          <w:szCs w:val="24"/>
        </w:rPr>
      </w:pPr>
      <w:r w:rsidRPr="0052765C">
        <w:rPr>
          <w:rFonts w:ascii="仿宋" w:eastAsia="仿宋" w:hAnsi="仿宋" w:cs="仿宋" w:hint="eastAsia"/>
          <w:sz w:val="24"/>
          <w:szCs w:val="24"/>
        </w:rPr>
        <w:t>随着时代的发展、社会的进步，教育信息化、现代化已经成为学校发展的根本需要和重要保障，同时也成为了促进教育均衡发展，助推智慧校园建设的有力支撑。“互联网+”时代的到来，让中国教育正进入一场基于信息化技术的伟大变革中。在“互联网+”的教育背景和环境下，利用现代化手段，搭建网络云平台，通过云平台的建设和应用，努力将学校建设成为有生命力的、有时代气息的信息化、现代化的智慧校园和数字校园。网络云平台的建设，最终实现管理在云端、教学在云端、活动在云端、评价在云端，云端的超大容量会储备学校日常工作的方方面面，便捷、快捷，基于大数据背景下，用数据说话，更体现出精细化、科学化和系统化。现代教育技术条件下创新学校工作的研究必将促进教育者教育思想日趋现代化；必将促进教育内容日趋综合化；必将促进教育管理日趋科学化。我校是一所新建校，在义务教育均衡化发展的今天应运而生，有责任和义务在该领域先行探索，先行发展。为了加快我校各项工作现代化、信息化建设的步伐，我们积极进行探索和实践，通过</w:t>
      </w:r>
      <w:proofErr w:type="gramStart"/>
      <w:r w:rsidRPr="0052765C">
        <w:rPr>
          <w:rFonts w:ascii="仿宋" w:eastAsia="仿宋" w:hAnsi="仿宋" w:cs="仿宋" w:hint="eastAsia"/>
          <w:sz w:val="24"/>
          <w:szCs w:val="24"/>
        </w:rPr>
        <w:t>虚拟走班</w:t>
      </w:r>
      <w:proofErr w:type="gramEnd"/>
      <w:r w:rsidRPr="0052765C">
        <w:rPr>
          <w:rFonts w:ascii="仿宋" w:eastAsia="仿宋" w:hAnsi="仿宋" w:cs="仿宋" w:hint="eastAsia"/>
          <w:sz w:val="24"/>
          <w:szCs w:val="24"/>
        </w:rPr>
        <w:t>、网络云平台建设、网上班会、网上家庭教育等形式了解到发达国家和地区的做法和情况，学校工作与“互联网+”理念相融合的创新型教育模式，以互联网</w:t>
      </w:r>
      <w:proofErr w:type="gramStart"/>
      <w:r w:rsidRPr="0052765C">
        <w:rPr>
          <w:rFonts w:ascii="仿宋" w:eastAsia="仿宋" w:hAnsi="仿宋" w:cs="仿宋" w:hint="eastAsia"/>
          <w:sz w:val="24"/>
          <w:szCs w:val="24"/>
        </w:rPr>
        <w:t>云学</w:t>
      </w:r>
      <w:proofErr w:type="gramEnd"/>
      <w:r w:rsidRPr="0052765C">
        <w:rPr>
          <w:rFonts w:ascii="仿宋" w:eastAsia="仿宋" w:hAnsi="仿宋" w:cs="仿宋" w:hint="eastAsia"/>
          <w:sz w:val="24"/>
          <w:szCs w:val="24"/>
        </w:rPr>
        <w:t xml:space="preserve">习平台为模型，以学校工作各个层面为主线，以学生和教师为服务对象，构筑的全新型教育模式，更好地满足学生个性发展的需要，提升学生学习规划能力、自主选择的能力，拓展学生的综合素质，实现学生的全面发展。 </w:t>
      </w:r>
    </w:p>
    <w:p w14:paraId="7E876C36" w14:textId="0FE4D41B" w:rsidR="0052765C" w:rsidRPr="0052765C" w:rsidRDefault="0052765C" w:rsidP="0052765C">
      <w:pPr>
        <w:ind w:firstLineChars="200" w:firstLine="480"/>
        <w:rPr>
          <w:rFonts w:ascii="仿宋" w:eastAsia="仿宋" w:hAnsi="仿宋" w:cs="仿宋"/>
          <w:sz w:val="24"/>
          <w:szCs w:val="24"/>
        </w:rPr>
      </w:pPr>
      <w:r w:rsidRPr="0052765C">
        <w:rPr>
          <w:rFonts w:ascii="仿宋" w:eastAsia="仿宋" w:hAnsi="仿宋" w:cs="仿宋" w:hint="eastAsia"/>
          <w:sz w:val="24"/>
          <w:szCs w:val="24"/>
        </w:rPr>
        <w:t>中国社会在形态上已经进入信息化时代，无论是网民数量还是网络经济发展的速度，均堪称世界第一。当总理在《政府工作报告》中先后8次提到互联网、移动互联网等新兴行业，并且提出了“互联网+”这个新概念后，更是每天引来上百万网民的点赞。可以说，“互联网+”在中国的迅猛发展，不但提升了一个又一个传统行业的层次，也给每一个人带来了机遇、希望与挑战。当“互联网+”第一次纳入国家经济的顶层设计，就意味着“互联网+”时代的正式到来，教育只有顺应这一时代的需求持续不断地进行革命性的创造变化，才能走向新的境界。面对“互联网+”时代给出的新机遇新挑战，每一个教育工作者都必须坚定信心，解放思想，聚精会神，锲而不舍，全力打造出领先于世界水平的“网络新教育”。云平台的建设作为“互联网+教育”的有效载体，其合理的创建和应用迎合时代发展的需要。</w:t>
      </w:r>
    </w:p>
    <w:p w14:paraId="32F2C55F"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lastRenderedPageBreak/>
        <w:t>（一）研究目的。</w:t>
      </w:r>
    </w:p>
    <w:p w14:paraId="46D099DC" w14:textId="1EE3E8C1" w:rsidR="00E75182" w:rsidRPr="00E75182" w:rsidRDefault="00E75182" w:rsidP="0088626D">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党的</w:t>
      </w:r>
      <w:r w:rsidRPr="00E75182">
        <w:rPr>
          <w:rFonts w:ascii="仿宋" w:eastAsia="仿宋" w:hAnsi="仿宋" w:cs="仿宋" w:hint="eastAsia"/>
          <w:sz w:val="24"/>
          <w:szCs w:val="24"/>
        </w:rPr>
        <w:t>十九大报告中提出：优先发展教育事业，办好学前教育、特殊教育和网络教育。在“互联网</w:t>
      </w:r>
      <w:r w:rsidRPr="00E75182">
        <w:rPr>
          <w:rFonts w:ascii="仿宋" w:eastAsia="仿宋" w:hAnsi="仿宋" w:cs="仿宋"/>
          <w:sz w:val="24"/>
          <w:szCs w:val="24"/>
        </w:rPr>
        <w:t>+”的教育背景下，</w:t>
      </w:r>
      <w:r w:rsidRPr="00E75182">
        <w:rPr>
          <w:rFonts w:ascii="仿宋" w:eastAsia="仿宋" w:hAnsi="仿宋" w:cs="仿宋" w:hint="eastAsia"/>
          <w:sz w:val="24"/>
          <w:szCs w:val="24"/>
        </w:rPr>
        <w:t>结合我校实际情况，应用网络云班级平台，开展网络</w:t>
      </w:r>
      <w:r>
        <w:rPr>
          <w:rFonts w:ascii="仿宋" w:eastAsia="仿宋" w:hAnsi="仿宋" w:cs="仿宋" w:hint="eastAsia"/>
          <w:sz w:val="24"/>
          <w:szCs w:val="24"/>
        </w:rPr>
        <w:t>云平台的建设与应用的</w:t>
      </w:r>
      <w:r w:rsidRPr="00E75182">
        <w:rPr>
          <w:rFonts w:ascii="仿宋" w:eastAsia="仿宋" w:hAnsi="仿宋" w:cs="仿宋" w:hint="eastAsia"/>
          <w:sz w:val="24"/>
          <w:szCs w:val="24"/>
        </w:rPr>
        <w:t>研究</w:t>
      </w:r>
      <w:r>
        <w:rPr>
          <w:rFonts w:ascii="仿宋" w:eastAsia="仿宋" w:hAnsi="仿宋" w:cs="仿宋" w:hint="eastAsia"/>
          <w:sz w:val="24"/>
          <w:szCs w:val="24"/>
        </w:rPr>
        <w:t>。</w:t>
      </w:r>
      <w:r w:rsidRPr="00E75182">
        <w:rPr>
          <w:rFonts w:ascii="仿宋" w:eastAsia="仿宋" w:hAnsi="仿宋" w:cs="仿宋" w:hint="eastAsia"/>
          <w:sz w:val="24"/>
          <w:szCs w:val="24"/>
        </w:rPr>
        <w:t>通过网络云班级云平台的建设，使其成为</w:t>
      </w:r>
      <w:r w:rsidRPr="00E75182">
        <w:rPr>
          <w:rFonts w:ascii="仿宋" w:eastAsia="仿宋" w:hAnsi="仿宋" w:cs="仿宋"/>
          <w:sz w:val="24"/>
          <w:szCs w:val="24"/>
        </w:rPr>
        <w:t>学校</w:t>
      </w:r>
      <w:r w:rsidR="0088626D">
        <w:rPr>
          <w:rFonts w:ascii="仿宋" w:eastAsia="仿宋" w:hAnsi="仿宋" w:cs="仿宋" w:hint="eastAsia"/>
          <w:sz w:val="24"/>
          <w:szCs w:val="24"/>
        </w:rPr>
        <w:t>教育</w:t>
      </w:r>
      <w:r w:rsidRPr="00E75182">
        <w:rPr>
          <w:rFonts w:ascii="仿宋" w:eastAsia="仿宋" w:hAnsi="仿宋" w:cs="仿宋"/>
          <w:sz w:val="24"/>
          <w:szCs w:val="24"/>
        </w:rPr>
        <w:t>教学的有效辅助手段。不受时间和空间的约束，使师生可以进行全时空无障碍的沟通和交流；不受班级和人数的限制，使熟悉的陌生的教者和学者自主教和学。</w:t>
      </w:r>
      <w:r w:rsidRPr="00E75182">
        <w:rPr>
          <w:rFonts w:ascii="仿宋" w:eastAsia="仿宋" w:hAnsi="仿宋" w:cs="仿宋" w:hint="eastAsia"/>
          <w:sz w:val="24"/>
          <w:szCs w:val="24"/>
        </w:rPr>
        <w:t>网络云平台应用研究</w:t>
      </w:r>
      <w:r w:rsidRPr="00E75182">
        <w:rPr>
          <w:rFonts w:ascii="仿宋" w:eastAsia="仿宋" w:hAnsi="仿宋" w:cs="仿宋"/>
          <w:sz w:val="24"/>
          <w:szCs w:val="24"/>
        </w:rPr>
        <w:t>是对传统意义上的教学方式的变革，是传统课堂教学与互联网理念相融合的创新型教学形式，专家、教师、学生乃至学生家长通过视频进行在线互动、学习、讨论、答疑。</w:t>
      </w:r>
    </w:p>
    <w:p w14:paraId="2D1B3DB6"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（二）课题价值</w:t>
      </w:r>
    </w:p>
    <w:p w14:paraId="091B2944" w14:textId="77777777" w:rsidR="008D2E1A" w:rsidRDefault="00770161">
      <w:pPr>
        <w:widowControl/>
        <w:spacing w:line="400" w:lineRule="exact"/>
        <w:ind w:firstLineChars="200" w:firstLine="482"/>
        <w:jc w:val="left"/>
        <w:rPr>
          <w:rFonts w:ascii="宋体" w:hAnsi="宋体" w:cs="宋体"/>
          <w:b/>
          <w:sz w:val="24"/>
          <w:szCs w:val="24"/>
        </w:rPr>
      </w:pPr>
      <w:r>
        <w:rPr>
          <w:rFonts w:ascii="楷体" w:eastAsia="楷体" w:hAnsi="楷体" w:cs="楷体" w:hint="eastAsia"/>
          <w:b/>
          <w:sz w:val="24"/>
          <w:szCs w:val="24"/>
        </w:rPr>
        <w:t>1.理论价值</w:t>
      </w:r>
    </w:p>
    <w:p w14:paraId="326E1486" w14:textId="56F0C983"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sidRPr="00C102EA">
        <w:rPr>
          <w:rFonts w:ascii="仿宋" w:eastAsia="仿宋" w:hAnsi="仿宋" w:cs="仿宋" w:hint="eastAsia"/>
          <w:sz w:val="24"/>
          <w:szCs w:val="24"/>
        </w:rPr>
        <w:t>习</w:t>
      </w:r>
      <w:r>
        <w:rPr>
          <w:rFonts w:ascii="仿宋" w:eastAsia="仿宋" w:hAnsi="仿宋" w:cs="仿宋" w:hint="eastAsia"/>
          <w:sz w:val="24"/>
          <w:szCs w:val="24"/>
        </w:rPr>
        <w:t>近平</w:t>
      </w:r>
      <w:r w:rsidRPr="00C102EA">
        <w:rPr>
          <w:rFonts w:ascii="仿宋" w:eastAsia="仿宋" w:hAnsi="仿宋" w:cs="仿宋" w:hint="eastAsia"/>
          <w:sz w:val="24"/>
          <w:szCs w:val="24"/>
        </w:rPr>
        <w:t>总书记在</w:t>
      </w:r>
      <w:r>
        <w:rPr>
          <w:rFonts w:ascii="仿宋" w:eastAsia="仿宋" w:hAnsi="仿宋" w:cs="仿宋" w:hint="eastAsia"/>
          <w:sz w:val="24"/>
          <w:szCs w:val="24"/>
        </w:rPr>
        <w:t>党的</w:t>
      </w:r>
      <w:r w:rsidRPr="00C102EA">
        <w:rPr>
          <w:rFonts w:ascii="仿宋" w:eastAsia="仿宋" w:hAnsi="仿宋" w:cs="仿宋" w:hint="eastAsia"/>
          <w:sz w:val="24"/>
          <w:szCs w:val="24"/>
        </w:rPr>
        <w:t>十九大报告中提出：优先发展教育事业，办好学前教育、特殊教育和网络教育。互联网+、大数据、人工智能等已经成为当今社会的热门话题，“智慧城市”、“智慧生活”、“智慧医疗”、“智慧教育”等已经成为各领域的高频词。我们正迈入智慧时代，智慧学校应运而生。</w:t>
      </w:r>
    </w:p>
    <w:p w14:paraId="3ABF419D" w14:textId="77777777" w:rsidR="00C102EA" w:rsidRDefault="00C102EA" w:rsidP="00C102EA">
      <w:pPr>
        <w:widowControl/>
        <w:spacing w:line="400" w:lineRule="exact"/>
        <w:ind w:firstLineChars="200" w:firstLine="482"/>
        <w:jc w:val="left"/>
        <w:rPr>
          <w:rFonts w:ascii="楷体" w:eastAsia="楷体" w:hAnsi="楷体" w:cs="楷体"/>
          <w:b/>
          <w:sz w:val="24"/>
          <w:szCs w:val="24"/>
        </w:rPr>
      </w:pPr>
      <w:r>
        <w:rPr>
          <w:rFonts w:ascii="楷体" w:eastAsia="楷体" w:hAnsi="楷体" w:cs="楷体" w:hint="eastAsia"/>
          <w:b/>
          <w:sz w:val="24"/>
          <w:szCs w:val="24"/>
        </w:rPr>
        <w:t>2.应用价值</w:t>
      </w:r>
    </w:p>
    <w:p w14:paraId="441629C1" w14:textId="77777777"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sidRPr="00C102EA">
        <w:rPr>
          <w:rFonts w:ascii="仿宋" w:eastAsia="仿宋" w:hAnsi="仿宋" w:cs="仿宋" w:hint="eastAsia"/>
          <w:sz w:val="24"/>
          <w:szCs w:val="24"/>
        </w:rPr>
        <w:t>应对时代发展，梧桐小学在努力追求学生全面发展和个性发展的培养目标过程中，着力建设智慧学校，让学生的素质更优化，学习更智慧，成长更幸福。所谓智慧学校就是以智慧教育为目标，借助大数据、互联网+、手持设备等现代信息技术手段，个性化、智能化精准配置学习资源、变革学习方式和管理模式，让学生实现高品质发展的学校形态。我们通过高端的硬件技术配备、充足的资源建设、丰盈的课程改革、高效的教师培训，将信息化、现代化的办学策略应用到智慧校园的全方位，促进学生的多元化学习与智慧发展，让学生生动活泼地发展，享受高品质的教育。</w:t>
      </w:r>
    </w:p>
    <w:p w14:paraId="214C991F" w14:textId="77777777"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sidRPr="00C102EA">
        <w:rPr>
          <w:rFonts w:ascii="仿宋" w:eastAsia="仿宋" w:hAnsi="仿宋" w:cs="仿宋" w:hint="eastAsia"/>
          <w:sz w:val="24"/>
          <w:szCs w:val="24"/>
        </w:rPr>
        <w:t>我们智慧学校建设，以问题为导向，通过教育大数据，落实精准教育，落实四大战略重点：资源整合、课堂教学、学校管理、教师发展，取得了良好的效果。</w:t>
      </w:r>
    </w:p>
    <w:p w14:paraId="5C4CB254"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（三）创新点</w:t>
      </w:r>
    </w:p>
    <w:p w14:paraId="0AD181A4" w14:textId="6B606AD4"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1.形成</w:t>
      </w:r>
      <w:r w:rsidRPr="00C102EA">
        <w:rPr>
          <w:rFonts w:ascii="仿宋" w:eastAsia="仿宋" w:hAnsi="仿宋" w:cs="仿宋" w:hint="eastAsia"/>
          <w:sz w:val="24"/>
          <w:szCs w:val="24"/>
        </w:rPr>
        <w:t>数字学习平台和课程教学资源库</w:t>
      </w:r>
    </w:p>
    <w:p w14:paraId="2267222F" w14:textId="6FB79294"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sidRPr="00C102EA">
        <w:rPr>
          <w:rFonts w:ascii="仿宋" w:eastAsia="仿宋" w:hAnsi="仿宋" w:cs="仿宋" w:hint="eastAsia"/>
          <w:sz w:val="24"/>
          <w:szCs w:val="24"/>
        </w:rPr>
        <w:t>提升教育品质，发展优质均衡的教育，</w:t>
      </w:r>
      <w:proofErr w:type="gramStart"/>
      <w:r w:rsidRPr="00C102EA">
        <w:rPr>
          <w:rFonts w:ascii="仿宋" w:eastAsia="仿宋" w:hAnsi="仿宋" w:cs="仿宋" w:hint="eastAsia"/>
          <w:sz w:val="24"/>
          <w:szCs w:val="24"/>
        </w:rPr>
        <w:t>最</w:t>
      </w:r>
      <w:proofErr w:type="gramEnd"/>
      <w:r w:rsidRPr="00C102EA">
        <w:rPr>
          <w:rFonts w:ascii="仿宋" w:eastAsia="仿宋" w:hAnsi="仿宋" w:cs="仿宋" w:hint="eastAsia"/>
          <w:sz w:val="24"/>
          <w:szCs w:val="24"/>
        </w:rPr>
        <w:t>关键的问题就是实现优质资源的共享。我们将</w:t>
      </w:r>
      <w:r>
        <w:rPr>
          <w:rFonts w:ascii="仿宋" w:eastAsia="仿宋" w:hAnsi="仿宋" w:cs="仿宋" w:hint="eastAsia"/>
          <w:sz w:val="24"/>
          <w:szCs w:val="24"/>
        </w:rPr>
        <w:t>云平台</w:t>
      </w:r>
      <w:r w:rsidRPr="00C102EA">
        <w:rPr>
          <w:rFonts w:ascii="仿宋" w:eastAsia="仿宋" w:hAnsi="仿宋" w:cs="仿宋" w:hint="eastAsia"/>
          <w:sz w:val="24"/>
          <w:szCs w:val="24"/>
        </w:rPr>
        <w:t>建设的首要任务定位在建设学校的数字化学习平台和创建丰富的课程教学资源库两方面。数字化学习平台是课程教学资源的集成环境和师生交互的媒介。我校基于大数据技术，汇总师生学习、工作、生活的众多信息，高质量建设数字学习平台，形成个性化的学生成长记录信息库、教师发展记录信息库，从而实时分析</w:t>
      </w:r>
      <w:r w:rsidRPr="00C102EA">
        <w:rPr>
          <w:rFonts w:ascii="仿宋" w:eastAsia="仿宋" w:hAnsi="仿宋" w:cs="仿宋" w:hint="eastAsia"/>
          <w:sz w:val="24"/>
          <w:szCs w:val="24"/>
        </w:rPr>
        <w:lastRenderedPageBreak/>
        <w:t>学生、教师发展状况，有的放矢地制订科学的学生成长个性化方案，推进学生培养模式和教育质量管理方式的完善。我们基于感知和数据分析，集中优质课程资源，建设课程教学资源库，为师生提供教学建议和推荐资源支撑。我们利用集团化办学的优势，将集团名师的微课、课题实录、教学分析、专题讲座等汇入资源库，在学习平台上最大限度地分享集团优质资源。我们对上述课程资源、教学手段采用标签形式进行标注，并与教学的“应用层”进行匹配，以满足师生个性化教与学的需要。高品质的教育需要创建个性化</w:t>
      </w:r>
      <w:proofErr w:type="gramStart"/>
      <w:r w:rsidRPr="00C102EA">
        <w:rPr>
          <w:rFonts w:ascii="仿宋" w:eastAsia="仿宋" w:hAnsi="仿宋" w:cs="仿宋" w:hint="eastAsia"/>
          <w:sz w:val="24"/>
          <w:szCs w:val="24"/>
        </w:rPr>
        <w:t>云学习</w:t>
      </w:r>
      <w:proofErr w:type="gramEnd"/>
      <w:r w:rsidRPr="00C102EA">
        <w:rPr>
          <w:rFonts w:ascii="仿宋" w:eastAsia="仿宋" w:hAnsi="仿宋" w:cs="仿宋" w:hint="eastAsia"/>
          <w:sz w:val="24"/>
          <w:szCs w:val="24"/>
        </w:rPr>
        <w:t>模式，为此我们建立了</w:t>
      </w:r>
      <w:proofErr w:type="gramStart"/>
      <w:r w:rsidRPr="00C102EA">
        <w:rPr>
          <w:rFonts w:ascii="仿宋" w:eastAsia="仿宋" w:hAnsi="仿宋" w:cs="仿宋" w:hint="eastAsia"/>
          <w:sz w:val="24"/>
          <w:szCs w:val="24"/>
        </w:rPr>
        <w:t>虚拟走</w:t>
      </w:r>
      <w:proofErr w:type="gramEnd"/>
      <w:r w:rsidRPr="00C102EA">
        <w:rPr>
          <w:rFonts w:ascii="仿宋" w:eastAsia="仿宋" w:hAnsi="仿宋" w:cs="仿宋" w:hint="eastAsia"/>
          <w:sz w:val="24"/>
          <w:szCs w:val="24"/>
        </w:rPr>
        <w:t>班的教学模式。学生通过自主选</w:t>
      </w:r>
      <w:proofErr w:type="gramStart"/>
      <w:r w:rsidRPr="00C102EA">
        <w:rPr>
          <w:rFonts w:ascii="仿宋" w:eastAsia="仿宋" w:hAnsi="仿宋" w:cs="仿宋" w:hint="eastAsia"/>
          <w:sz w:val="24"/>
          <w:szCs w:val="24"/>
        </w:rPr>
        <w:t>班进入</w:t>
      </w:r>
      <w:proofErr w:type="gramEnd"/>
      <w:r w:rsidRPr="00C102EA">
        <w:rPr>
          <w:rFonts w:ascii="仿宋" w:eastAsia="仿宋" w:hAnsi="仿宋" w:cs="仿宋" w:hint="eastAsia"/>
          <w:sz w:val="24"/>
          <w:szCs w:val="24"/>
        </w:rPr>
        <w:t>虚拟班级，参与教学活动，满足了学生的个性化、智能化学习的需求。智能化</w:t>
      </w:r>
      <w:proofErr w:type="gramStart"/>
      <w:r w:rsidRPr="00C102EA">
        <w:rPr>
          <w:rFonts w:ascii="仿宋" w:eastAsia="仿宋" w:hAnsi="仿宋" w:cs="仿宋" w:hint="eastAsia"/>
          <w:sz w:val="24"/>
          <w:szCs w:val="24"/>
        </w:rPr>
        <w:t>虚拟走班</w:t>
      </w:r>
      <w:proofErr w:type="gramEnd"/>
      <w:r w:rsidRPr="00C102EA">
        <w:rPr>
          <w:rFonts w:ascii="仿宋" w:eastAsia="仿宋" w:hAnsi="仿宋" w:cs="仿宋" w:hint="eastAsia"/>
          <w:sz w:val="24"/>
          <w:szCs w:val="24"/>
        </w:rPr>
        <w:t>系统具有良好的系统感知能力，学生的学习内容、学习环境、学习时间、学习情绪、学习结果等都能被系统感知与记录，系统能够自动根据大数据分析，为每个学生提供合适的个性化学习方案，调控学习进程，推荐教学资源模块等，让师生与智慧教育平台形成教育学习共同体。将“学习、实践、反馈、评价”的教学流程与网络化学习，碎片化学习合理衔接，构建一个真实有效的创新学习环境，成为学生自主学习的有效工具。</w:t>
      </w:r>
    </w:p>
    <w:p w14:paraId="699721FD" w14:textId="67EC55CC"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Pr="00C102EA">
        <w:rPr>
          <w:rFonts w:ascii="仿宋" w:eastAsia="仿宋" w:hAnsi="仿宋" w:cs="仿宋" w:hint="eastAsia"/>
          <w:sz w:val="24"/>
          <w:szCs w:val="24"/>
        </w:rPr>
        <w:t>实现课堂教学方式的变革</w:t>
      </w:r>
    </w:p>
    <w:p w14:paraId="65FFDA99" w14:textId="69C837F8"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云平台建设应用</w:t>
      </w:r>
      <w:r w:rsidRPr="00C102EA">
        <w:rPr>
          <w:rFonts w:ascii="仿宋" w:eastAsia="仿宋" w:hAnsi="仿宋" w:cs="仿宋" w:hint="eastAsia"/>
          <w:sz w:val="24"/>
          <w:szCs w:val="24"/>
        </w:rPr>
        <w:t>下的课堂教学，更关注学生在学习过程中的主动探究、动手实践、深层思考、意义构建和创新创造，解决了传统教学中极难突破的创新精神和实践能力培养的问题。</w:t>
      </w:r>
      <w:r>
        <w:rPr>
          <w:rFonts w:ascii="仿宋" w:eastAsia="仿宋" w:hAnsi="仿宋" w:cs="仿宋" w:hint="eastAsia"/>
          <w:sz w:val="24"/>
          <w:szCs w:val="24"/>
        </w:rPr>
        <w:t>这</w:t>
      </w:r>
      <w:r w:rsidRPr="00C102EA">
        <w:rPr>
          <w:rFonts w:ascii="仿宋" w:eastAsia="仿宋" w:hAnsi="仿宋" w:cs="仿宋" w:hint="eastAsia"/>
          <w:sz w:val="24"/>
          <w:szCs w:val="24"/>
        </w:rPr>
        <w:t>是基于信息化的视角，将理念、技术和应用三个维度的理论实践进行</w:t>
      </w:r>
      <w:proofErr w:type="gramStart"/>
      <w:r w:rsidRPr="00C102EA">
        <w:rPr>
          <w:rFonts w:ascii="仿宋" w:eastAsia="仿宋" w:hAnsi="仿宋" w:cs="仿宋" w:hint="eastAsia"/>
          <w:sz w:val="24"/>
          <w:szCs w:val="24"/>
        </w:rPr>
        <w:t>融汇贯通</w:t>
      </w:r>
      <w:proofErr w:type="gramEnd"/>
      <w:r w:rsidRPr="00C102EA">
        <w:rPr>
          <w:rFonts w:ascii="仿宋" w:eastAsia="仿宋" w:hAnsi="仿宋" w:cs="仿宋" w:hint="eastAsia"/>
          <w:sz w:val="24"/>
          <w:szCs w:val="24"/>
        </w:rPr>
        <w:t>。通过</w:t>
      </w:r>
      <w:proofErr w:type="gramStart"/>
      <w:r w:rsidRPr="00C102EA">
        <w:rPr>
          <w:rFonts w:ascii="仿宋" w:eastAsia="仿宋" w:hAnsi="仿宋" w:cs="仿宋" w:hint="eastAsia"/>
          <w:sz w:val="24"/>
          <w:szCs w:val="24"/>
        </w:rPr>
        <w:t>课程选班安排</w:t>
      </w:r>
      <w:proofErr w:type="gramEnd"/>
      <w:r w:rsidRPr="00C102EA">
        <w:rPr>
          <w:rFonts w:ascii="仿宋" w:eastAsia="仿宋" w:hAnsi="仿宋" w:cs="仿宋" w:hint="eastAsia"/>
          <w:sz w:val="24"/>
          <w:szCs w:val="24"/>
        </w:rPr>
        <w:t>、课堂教学过程、智慧课堂开放等方式实现教学方式的变革。在课程的安排上，我们的校本课程和拓展课程采取自主选班的方式。通过</w:t>
      </w:r>
      <w:proofErr w:type="gramStart"/>
      <w:r w:rsidRPr="00C102EA">
        <w:rPr>
          <w:rFonts w:ascii="仿宋" w:eastAsia="仿宋" w:hAnsi="仿宋" w:cs="仿宋" w:hint="eastAsia"/>
          <w:sz w:val="24"/>
          <w:szCs w:val="24"/>
        </w:rPr>
        <w:t>电子班牌的</w:t>
      </w:r>
      <w:proofErr w:type="gramEnd"/>
      <w:r w:rsidRPr="00C102EA">
        <w:rPr>
          <w:rFonts w:ascii="仿宋" w:eastAsia="仿宋" w:hAnsi="仿宋" w:cs="仿宋" w:hint="eastAsia"/>
          <w:sz w:val="24"/>
          <w:szCs w:val="24"/>
        </w:rPr>
        <w:t>使用实现自主选课和自主学习。开设</w:t>
      </w:r>
      <w:proofErr w:type="gramStart"/>
      <w:r w:rsidRPr="00C102EA">
        <w:rPr>
          <w:rFonts w:ascii="仿宋" w:eastAsia="仿宋" w:hAnsi="仿宋" w:cs="仿宋" w:hint="eastAsia"/>
          <w:sz w:val="24"/>
          <w:szCs w:val="24"/>
        </w:rPr>
        <w:t>的素拓课程</w:t>
      </w:r>
      <w:proofErr w:type="gramEnd"/>
      <w:r w:rsidRPr="00C102EA">
        <w:rPr>
          <w:rFonts w:ascii="仿宋" w:eastAsia="仿宋" w:hAnsi="仿宋" w:cs="仿宋" w:hint="eastAsia"/>
          <w:sz w:val="24"/>
          <w:szCs w:val="24"/>
        </w:rPr>
        <w:t>和兴趣课程，学生都可以根据自己的爱好和特长自主选班，参与学习。在课堂教学中，老师们发挥新型智慧黑板的作用，通过智慧黑板的互动性和趣味性，使每一个孩子更多的参与教学过程，获得知识体验；随时连接上网和即时投屏，丰富学习内容，使课堂生成内容直接反馈，家长利用手机和PC</w:t>
      </w:r>
      <w:proofErr w:type="gramStart"/>
      <w:r w:rsidRPr="00C102EA">
        <w:rPr>
          <w:rFonts w:ascii="仿宋" w:eastAsia="仿宋" w:hAnsi="仿宋" w:cs="仿宋" w:hint="eastAsia"/>
          <w:sz w:val="24"/>
          <w:szCs w:val="24"/>
        </w:rPr>
        <w:t>端均可以</w:t>
      </w:r>
      <w:proofErr w:type="gramEnd"/>
      <w:r w:rsidRPr="00C102EA">
        <w:rPr>
          <w:rFonts w:ascii="仿宋" w:eastAsia="仿宋" w:hAnsi="仿宋" w:cs="仿宋" w:hint="eastAsia"/>
          <w:sz w:val="24"/>
          <w:szCs w:val="24"/>
        </w:rPr>
        <w:t>直接了解孩子的课堂学习情况，从而实施精准教育。在PAD课堂中，师生通过课前预习、课上互动、反馈评价进行互动分享，调动学生的学习兴趣，培养学生的学习智慧。</w:t>
      </w:r>
    </w:p>
    <w:p w14:paraId="23720ACE" w14:textId="5085FB7A" w:rsidR="00C102EA" w:rsidRPr="00C102EA" w:rsidRDefault="00B92337" w:rsidP="00C102EA">
      <w:pPr>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sidR="00C102EA" w:rsidRPr="00C102EA">
        <w:rPr>
          <w:rFonts w:ascii="仿宋" w:eastAsia="仿宋" w:hAnsi="仿宋" w:cs="仿宋" w:hint="eastAsia"/>
          <w:sz w:val="24"/>
          <w:szCs w:val="24"/>
        </w:rPr>
        <w:t>实现数据优化学校管理</w:t>
      </w:r>
    </w:p>
    <w:p w14:paraId="691557E7" w14:textId="5E5178DA" w:rsidR="00C102EA" w:rsidRPr="00C102EA" w:rsidRDefault="00C102EA" w:rsidP="00C102EA">
      <w:pPr>
        <w:adjustRightInd w:val="0"/>
        <w:snapToGrid w:val="0"/>
        <w:spacing w:line="400" w:lineRule="exact"/>
        <w:ind w:firstLineChars="200" w:firstLine="480"/>
        <w:rPr>
          <w:rFonts w:ascii="仿宋" w:eastAsia="仿宋" w:hAnsi="仿宋" w:cs="仿宋"/>
          <w:sz w:val="24"/>
          <w:szCs w:val="24"/>
        </w:rPr>
      </w:pPr>
      <w:r w:rsidRPr="00C102EA">
        <w:rPr>
          <w:rFonts w:ascii="仿宋" w:eastAsia="仿宋" w:hAnsi="仿宋" w:cs="仿宋" w:hint="eastAsia"/>
          <w:sz w:val="24"/>
          <w:szCs w:val="24"/>
        </w:rPr>
        <w:t>云平台就是借助云端的超大容量，将各种教学资源和教学手段汇总在云端，使其成为辅助教学的平台。我校依托云平台实现了五大管理系统的数据化、智能化与智慧化。一是通过电子学籍建设、教师</w:t>
      </w:r>
      <w:r w:rsidR="00B92337">
        <w:rPr>
          <w:rFonts w:ascii="仿宋" w:eastAsia="仿宋" w:hAnsi="仿宋" w:cs="仿宋" w:hint="eastAsia"/>
          <w:sz w:val="24"/>
          <w:szCs w:val="24"/>
        </w:rPr>
        <w:t>人脸</w:t>
      </w:r>
      <w:r w:rsidRPr="00C102EA">
        <w:rPr>
          <w:rFonts w:ascii="仿宋" w:eastAsia="仿宋" w:hAnsi="仿宋" w:cs="仿宋" w:hint="eastAsia"/>
          <w:sz w:val="24"/>
          <w:szCs w:val="24"/>
        </w:rPr>
        <w:t>识别实现学生学籍管理和师生考勤评价管理的智能化；二是运用移动教研APP开展移动教研尝试，让行政领导、教研组长、</w:t>
      </w:r>
      <w:r w:rsidRPr="00C102EA">
        <w:rPr>
          <w:rFonts w:ascii="仿宋" w:eastAsia="仿宋" w:hAnsi="仿宋" w:cs="仿宋" w:hint="eastAsia"/>
          <w:sz w:val="24"/>
          <w:szCs w:val="24"/>
        </w:rPr>
        <w:lastRenderedPageBreak/>
        <w:t>教师可以随时随地的“听评课”，进行作业和教案检查，也能与区教研员互联对接，实现教学管理智能化；三是构建班级育人的云平台，以云班级为载体，以班级育人为主线，以服务学生多彩发展为目标，构筑班本育人新模式的智能化；四是通过网络教研、互动直播等，解决了集团内部三校互通，实施标准化管理，实现教育集团实现一体化管理；五是通过网上直播课堂实现</w:t>
      </w:r>
      <w:proofErr w:type="gramStart"/>
      <w:r w:rsidRPr="00C102EA">
        <w:rPr>
          <w:rFonts w:ascii="仿宋" w:eastAsia="仿宋" w:hAnsi="仿宋" w:cs="仿宋" w:hint="eastAsia"/>
          <w:sz w:val="24"/>
          <w:szCs w:val="24"/>
        </w:rPr>
        <w:t>名师优课共享</w:t>
      </w:r>
      <w:proofErr w:type="gramEnd"/>
      <w:r w:rsidRPr="00C102EA">
        <w:rPr>
          <w:rFonts w:ascii="仿宋" w:eastAsia="仿宋" w:hAnsi="仿宋" w:cs="仿宋" w:hint="eastAsia"/>
          <w:sz w:val="24"/>
          <w:szCs w:val="24"/>
        </w:rPr>
        <w:t>，比如让与甘肃省卓尼县联姻的柳林小学与梧桐小学的学生同上一堂课，实现精准扶贫。</w:t>
      </w:r>
      <w:proofErr w:type="gramStart"/>
      <w:r w:rsidRPr="00C102EA">
        <w:rPr>
          <w:rFonts w:ascii="仿宋" w:eastAsia="仿宋" w:hAnsi="仿宋" w:cs="仿宋" w:hint="eastAsia"/>
          <w:sz w:val="24"/>
          <w:szCs w:val="24"/>
        </w:rPr>
        <w:t>名师优课共享</w:t>
      </w:r>
      <w:proofErr w:type="gramEnd"/>
      <w:r w:rsidRPr="00C102EA">
        <w:rPr>
          <w:rFonts w:ascii="仿宋" w:eastAsia="仿宋" w:hAnsi="仿宋" w:cs="仿宋" w:hint="eastAsia"/>
          <w:sz w:val="24"/>
          <w:szCs w:val="24"/>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云平台就是一架友谊的长桥。</w:t>
      </w:r>
    </w:p>
    <w:p w14:paraId="7A7883EB" w14:textId="1E77B62C" w:rsidR="008D2E1A" w:rsidRDefault="00770161" w:rsidP="00C102EA">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（四）理论依据</w:t>
      </w:r>
    </w:p>
    <w:p w14:paraId="7C69DA1C" w14:textId="7A615425" w:rsidR="008D2E1A" w:rsidRDefault="00B13229">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建立云平台的最终目是为教育教学服务的，而教学活动的开展应该以理论为依据。</w:t>
      </w:r>
    </w:p>
    <w:p w14:paraId="193C9566" w14:textId="10D5666E" w:rsidR="00B13229" w:rsidRDefault="00B13229" w:rsidP="00B13229">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1.行为主义学习理论</w:t>
      </w:r>
    </w:p>
    <w:p w14:paraId="76037B48" w14:textId="7E9D65A6" w:rsidR="00E87E03" w:rsidRDefault="00B13229" w:rsidP="00E87E03">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60年代初至70年代末是网络教学的初级阶段，</w:t>
      </w:r>
      <w:r w:rsidR="00E87E03">
        <w:rPr>
          <w:rFonts w:ascii="仿宋" w:eastAsia="仿宋" w:hAnsi="仿宋" w:cs="仿宋" w:hint="eastAsia"/>
          <w:sz w:val="24"/>
          <w:szCs w:val="24"/>
        </w:rPr>
        <w:t>行为主义学习理论的创始人心理学家斯金纳提出了程序教学的概念，认为：学习时刺激与反应之间的联结。学习过程是一种渐进的尝试与错误，强化是学习成功的关键。并且总结出了一系列的教学原则。如小步调教学原则、强化学习原则、及时反馈原则等，形成了现今的程序教学理论。</w:t>
      </w:r>
    </w:p>
    <w:p w14:paraId="525C8F88" w14:textId="6FA05817" w:rsidR="00B13229" w:rsidRDefault="00B13229" w:rsidP="00B13229">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2.</w:t>
      </w:r>
      <w:r w:rsidR="00E87E03">
        <w:rPr>
          <w:rFonts w:ascii="楷体" w:eastAsia="楷体" w:hAnsi="楷体" w:cs="楷体" w:hint="eastAsia"/>
          <w:b/>
          <w:bCs/>
          <w:sz w:val="24"/>
          <w:szCs w:val="24"/>
        </w:rPr>
        <w:t>认知主义学习理论</w:t>
      </w:r>
    </w:p>
    <w:p w14:paraId="43FB440D" w14:textId="267DEB32" w:rsidR="00B13229" w:rsidRDefault="00E87E03" w:rsidP="00B13229">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到了80年代初，经过二十多年的论战，在心理学领域行为主义逐渐退出历史舞台，认知心理学已开始占据统治地位。认知主义学习理论是与传统C</w:t>
      </w:r>
      <w:r>
        <w:rPr>
          <w:rFonts w:ascii="仿宋" w:eastAsia="仿宋" w:hAnsi="仿宋" w:cs="仿宋"/>
          <w:sz w:val="24"/>
          <w:szCs w:val="24"/>
        </w:rPr>
        <w:t>AI</w:t>
      </w:r>
      <w:r>
        <w:rPr>
          <w:rFonts w:ascii="仿宋" w:eastAsia="仿宋" w:hAnsi="仿宋" w:cs="仿宋" w:hint="eastAsia"/>
          <w:sz w:val="24"/>
          <w:szCs w:val="24"/>
        </w:rPr>
        <w:t>联系最直接、最密切的学校理论。到目前为止，它仍是多媒体课件设计的重要理论。</w:t>
      </w:r>
    </w:p>
    <w:p w14:paraId="47B4B43B" w14:textId="195F5AA7" w:rsidR="00E87E03" w:rsidRDefault="00E87E03" w:rsidP="00B13229">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认知主义学习理论认为：学习是个体作用于环境而不是环境引起个体行为，环境只提供潜在的刺激，至于这些刺激是否受到注意或被加工，取决于学习者内部心理结构。学习</w:t>
      </w:r>
      <w:r w:rsidR="00145F6A">
        <w:rPr>
          <w:rFonts w:ascii="仿宋" w:eastAsia="仿宋" w:hAnsi="仿宋" w:cs="仿宋" w:hint="eastAsia"/>
          <w:sz w:val="24"/>
          <w:szCs w:val="24"/>
        </w:rPr>
        <w:t>是认知结构的组织与在组织，学习过程是信息加工过程，是智力参与下的认知过程。</w:t>
      </w:r>
    </w:p>
    <w:p w14:paraId="196E72ED" w14:textId="6989F231" w:rsidR="00B13229" w:rsidRDefault="00B13229" w:rsidP="00B13229">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3.</w:t>
      </w:r>
      <w:r w:rsidR="00145F6A">
        <w:rPr>
          <w:rFonts w:ascii="楷体" w:eastAsia="楷体" w:hAnsi="楷体" w:cs="楷体" w:hint="eastAsia"/>
          <w:b/>
          <w:bCs/>
          <w:sz w:val="24"/>
          <w:szCs w:val="24"/>
        </w:rPr>
        <w:t>构建主义学习过程</w:t>
      </w:r>
    </w:p>
    <w:p w14:paraId="3D3BBD86" w14:textId="0BACFDB0" w:rsidR="00B13229" w:rsidRDefault="00145F6A" w:rsidP="00B13229">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90年代后，网络教学设计与建设以构建主义理论为基础。最早提出的是瑞士人皮亚杰。构建主义认为：世界是客观存在的，但对世界的理解和赋予意义却由个人自己决定</w:t>
      </w:r>
      <w:r w:rsidR="00885345">
        <w:rPr>
          <w:rFonts w:ascii="仿宋" w:eastAsia="仿宋" w:hAnsi="仿宋" w:cs="仿宋" w:hint="eastAsia"/>
          <w:sz w:val="24"/>
          <w:szCs w:val="24"/>
        </w:rPr>
        <w:t>、是由每个人根据自己的经验来构建和解释的。构建主义学习</w:t>
      </w:r>
      <w:proofErr w:type="gramStart"/>
      <w:r w:rsidR="00885345">
        <w:rPr>
          <w:rFonts w:ascii="仿宋" w:eastAsia="仿宋" w:hAnsi="仿宋" w:cs="仿宋" w:hint="eastAsia"/>
          <w:sz w:val="24"/>
          <w:szCs w:val="24"/>
        </w:rPr>
        <w:t>观表现</w:t>
      </w:r>
      <w:proofErr w:type="gramEnd"/>
      <w:r w:rsidR="00885345">
        <w:rPr>
          <w:rFonts w:ascii="仿宋" w:eastAsia="仿宋" w:hAnsi="仿宋" w:cs="仿宋" w:hint="eastAsia"/>
          <w:sz w:val="24"/>
          <w:szCs w:val="24"/>
        </w:rPr>
        <w:t>为：知识不是通过教师传授得到，而是学习者在一定情境即社会文化背景下，借助</w:t>
      </w:r>
      <w:r w:rsidR="00885345">
        <w:rPr>
          <w:rFonts w:ascii="仿宋" w:eastAsia="仿宋" w:hAnsi="仿宋" w:cs="仿宋" w:hint="eastAsia"/>
          <w:sz w:val="24"/>
          <w:szCs w:val="24"/>
        </w:rPr>
        <w:lastRenderedPageBreak/>
        <w:t>获取知识的过程中其他人</w:t>
      </w:r>
      <w:r w:rsidR="00D66801">
        <w:rPr>
          <w:rFonts w:ascii="仿宋" w:eastAsia="仿宋" w:hAnsi="仿宋" w:cs="仿宋" w:hint="eastAsia"/>
          <w:sz w:val="24"/>
          <w:szCs w:val="24"/>
        </w:rPr>
        <w:t>的帮助，利用必要的学习资料、通过意义构建</w:t>
      </w:r>
      <w:r w:rsidR="00F000F4">
        <w:rPr>
          <w:rFonts w:ascii="仿宋" w:eastAsia="仿宋" w:hAnsi="仿宋" w:cs="仿宋" w:hint="eastAsia"/>
          <w:sz w:val="24"/>
          <w:szCs w:val="24"/>
        </w:rPr>
        <w:t>的方式获得的。构建主义学习理论认为“情境”、“协作”、“会话”和“意义构建”是学习环境中的四大要素，强调以学生为中心的教学模式</w:t>
      </w:r>
      <w:r w:rsidR="00B2394F">
        <w:rPr>
          <w:rFonts w:ascii="仿宋" w:eastAsia="仿宋" w:hAnsi="仿宋" w:cs="仿宋" w:hint="eastAsia"/>
          <w:sz w:val="24"/>
          <w:szCs w:val="24"/>
        </w:rPr>
        <w:t>，</w:t>
      </w:r>
      <w:r w:rsidR="00F000F4">
        <w:rPr>
          <w:rFonts w:ascii="仿宋" w:eastAsia="仿宋" w:hAnsi="仿宋" w:cs="仿宋" w:hint="eastAsia"/>
          <w:sz w:val="24"/>
          <w:szCs w:val="24"/>
        </w:rPr>
        <w:t>构建主义教学模式体现了学生主体作用</w:t>
      </w:r>
      <w:r w:rsidR="00B2394F">
        <w:rPr>
          <w:rFonts w:ascii="仿宋" w:eastAsia="仿宋" w:hAnsi="仿宋" w:cs="仿宋" w:hint="eastAsia"/>
          <w:sz w:val="24"/>
          <w:szCs w:val="24"/>
        </w:rPr>
        <w:t>。</w:t>
      </w:r>
    </w:p>
    <w:p w14:paraId="37E285D6" w14:textId="77777777" w:rsidR="00B13229" w:rsidRDefault="00B13229" w:rsidP="00B13229">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4.社会心理学理论</w:t>
      </w:r>
    </w:p>
    <w:p w14:paraId="2625F534" w14:textId="04D492E9" w:rsidR="00B13229" w:rsidRPr="00B13229" w:rsidRDefault="00B13229" w:rsidP="00C37635">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社会心理学从社会与个体相互作用的观点出发，研究个体心理如何在特定社会生活条件下，受其他人和团体的影响，同时也研究个体的这种心理活动如何影响社会中的其他人或团体。班级作为微型的“社会”，无论是对学生个体还是对群体的心理活动同样产生着十分重要的影响。班级主要是通过暗示、认同、从众、模仿等心理机制对学生或群体产生影响，而这种影响集中体现在班级文化上。  </w:t>
      </w:r>
      <w:r>
        <w:rPr>
          <w:rFonts w:ascii="仿宋" w:eastAsia="仿宋" w:hAnsi="仿宋" w:cs="仿宋" w:hint="eastAsia"/>
          <w:sz w:val="24"/>
          <w:szCs w:val="24"/>
        </w:rPr>
        <w:t> </w:t>
      </w:r>
      <w:r>
        <w:rPr>
          <w:rFonts w:ascii="仿宋" w:eastAsia="仿宋" w:hAnsi="仿宋" w:cs="仿宋" w:hint="eastAsia"/>
          <w:sz w:val="24"/>
          <w:szCs w:val="24"/>
        </w:rPr>
        <w:t xml:space="preserve"> </w:t>
      </w:r>
    </w:p>
    <w:p w14:paraId="0FD4CF19" w14:textId="6F36DA48" w:rsidR="008D2E1A" w:rsidRPr="00C504F7" w:rsidRDefault="00770161" w:rsidP="00C504F7">
      <w:pPr>
        <w:pStyle w:val="ac"/>
        <w:widowControl/>
        <w:numPr>
          <w:ilvl w:val="0"/>
          <w:numId w:val="13"/>
        </w:numPr>
        <w:spacing w:line="400" w:lineRule="exact"/>
        <w:ind w:firstLineChars="0"/>
        <w:jc w:val="left"/>
        <w:rPr>
          <w:rFonts w:ascii="宋体" w:hAnsi="宋体" w:cs="宋体"/>
          <w:b/>
          <w:sz w:val="24"/>
          <w:szCs w:val="24"/>
        </w:rPr>
      </w:pPr>
      <w:r w:rsidRPr="00C504F7">
        <w:rPr>
          <w:rFonts w:ascii="宋体" w:hAnsi="宋体" w:cs="宋体" w:hint="eastAsia"/>
          <w:b/>
          <w:sz w:val="24"/>
          <w:szCs w:val="24"/>
        </w:rPr>
        <w:t>研究现状</w:t>
      </w:r>
    </w:p>
    <w:p w14:paraId="076CD349"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三年中，我们认真做好课题研究，</w:t>
      </w:r>
      <w:r w:rsidR="00C504F7">
        <w:rPr>
          <w:rFonts w:ascii="仿宋" w:eastAsia="仿宋" w:hAnsi="仿宋" w:cs="仿宋" w:hint="eastAsia"/>
          <w:sz w:val="24"/>
          <w:szCs w:val="24"/>
        </w:rPr>
        <w:t>不论是课题承担人还是课题组成员，潜心钻研、积极探索，汲取各种经验方法，收到了显著的效果。</w:t>
      </w:r>
    </w:p>
    <w:p w14:paraId="54947EEB" w14:textId="5FD5DDBA" w:rsidR="00C504F7" w:rsidRPr="00C504F7" w:rsidRDefault="00C37635" w:rsidP="00C504F7">
      <w:pPr>
        <w:pStyle w:val="ac"/>
        <w:widowControl/>
        <w:numPr>
          <w:ilvl w:val="0"/>
          <w:numId w:val="14"/>
        </w:numPr>
        <w:adjustRightInd w:val="0"/>
        <w:spacing w:line="400" w:lineRule="exact"/>
        <w:ind w:firstLineChars="0"/>
        <w:jc w:val="left"/>
        <w:rPr>
          <w:rFonts w:ascii="仿宋" w:eastAsia="仿宋" w:hAnsi="仿宋" w:cs="仿宋"/>
          <w:b/>
          <w:bCs/>
          <w:sz w:val="24"/>
          <w:szCs w:val="24"/>
        </w:rPr>
      </w:pPr>
      <w:r w:rsidRPr="00C504F7">
        <w:rPr>
          <w:rFonts w:ascii="仿宋" w:eastAsia="仿宋" w:hAnsi="仿宋" w:cs="仿宋" w:hint="eastAsia"/>
          <w:b/>
          <w:bCs/>
          <w:sz w:val="24"/>
          <w:szCs w:val="24"/>
        </w:rPr>
        <w:t>加强</w:t>
      </w:r>
      <w:r w:rsidR="00C504F7" w:rsidRPr="00C504F7">
        <w:rPr>
          <w:rFonts w:ascii="仿宋" w:eastAsia="仿宋" w:hAnsi="仿宋" w:cs="仿宋" w:hint="eastAsia"/>
          <w:b/>
          <w:bCs/>
          <w:sz w:val="24"/>
          <w:szCs w:val="24"/>
        </w:rPr>
        <w:t>课题</w:t>
      </w:r>
      <w:r w:rsidRPr="00C504F7">
        <w:rPr>
          <w:rFonts w:ascii="仿宋" w:eastAsia="仿宋" w:hAnsi="仿宋" w:cs="仿宋" w:hint="eastAsia"/>
          <w:b/>
          <w:bCs/>
          <w:sz w:val="24"/>
          <w:szCs w:val="24"/>
        </w:rPr>
        <w:t>领导，完善工作职能</w:t>
      </w:r>
    </w:p>
    <w:p w14:paraId="14A72E70"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加强我校教育信息化工作统筹规划、协调指导，建设梧桐小学网络云班级应用探究实验队伍。成立应用实验小组，由校长担任组长，</w:t>
      </w:r>
      <w:r w:rsidR="00C504F7">
        <w:rPr>
          <w:rFonts w:ascii="仿宋" w:eastAsia="仿宋" w:hAnsi="仿宋" w:cs="仿宋" w:hint="eastAsia"/>
          <w:sz w:val="24"/>
          <w:szCs w:val="24"/>
        </w:rPr>
        <w:t>两位</w:t>
      </w:r>
      <w:r w:rsidRPr="00C504F7">
        <w:rPr>
          <w:rFonts w:ascii="仿宋" w:eastAsia="仿宋" w:hAnsi="仿宋" w:cs="仿宋" w:hint="eastAsia"/>
          <w:sz w:val="24"/>
          <w:szCs w:val="24"/>
        </w:rPr>
        <w:t>副校长担任副组长，成员包括我校4</w:t>
      </w:r>
      <w:r w:rsidRPr="00C504F7">
        <w:rPr>
          <w:rFonts w:ascii="仿宋" w:eastAsia="仿宋" w:hAnsi="仿宋" w:cs="仿宋"/>
          <w:sz w:val="24"/>
          <w:szCs w:val="24"/>
        </w:rPr>
        <w:t>5</w:t>
      </w:r>
      <w:r w:rsidRPr="00C504F7">
        <w:rPr>
          <w:rFonts w:ascii="仿宋" w:eastAsia="仿宋" w:hAnsi="仿宋" w:cs="仿宋" w:hint="eastAsia"/>
          <w:sz w:val="24"/>
          <w:szCs w:val="24"/>
        </w:rPr>
        <w:t>岁以下所有教师。成立专家小组，邀请教研专家、一线名师对网络云班级课堂的实施方案进行指导、评估、审核。成立技术支持小组，由信息教师、平台供应商技术人员组成，共同协作支撑网络云班级平台的应用。具体如下：</w:t>
      </w:r>
    </w:p>
    <w:p w14:paraId="056199BF"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学校建立适于项目实施的系列全方位体制，包括教育教学、文化、课程等，充分调动教师参与项目建设的积极性和主动性。为保障工作有序进行，成立了专项工作实验组：</w:t>
      </w:r>
    </w:p>
    <w:p w14:paraId="58481F7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领导小组：校长担任组长，各副校长担任副组长。</w:t>
      </w:r>
    </w:p>
    <w:p w14:paraId="62780B3F"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职责：负责制定应用规划，并具体负责实施的推进和管理，整体管理，协调，评估，监督；提供行政，制度，物资等多方面的保障与支持。</w:t>
      </w:r>
    </w:p>
    <w:p w14:paraId="5D90D232"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专家组：教研专家、一线名师。</w:t>
      </w:r>
    </w:p>
    <w:p w14:paraId="4F89B10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职责：负责项目实施过程中的应用指导工作。</w:t>
      </w:r>
    </w:p>
    <w:p w14:paraId="174297AE"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应用</w:t>
      </w:r>
      <w:r w:rsidRPr="00C504F7">
        <w:rPr>
          <w:rFonts w:ascii="仿宋" w:eastAsia="仿宋" w:hAnsi="仿宋" w:cs="仿宋"/>
          <w:sz w:val="24"/>
          <w:szCs w:val="24"/>
        </w:rPr>
        <w:t>实践组</w:t>
      </w:r>
      <w:r w:rsidRPr="00C504F7">
        <w:rPr>
          <w:rFonts w:ascii="仿宋" w:eastAsia="仿宋" w:hAnsi="仿宋" w:cs="仿宋" w:hint="eastAsia"/>
          <w:sz w:val="24"/>
          <w:szCs w:val="24"/>
        </w:rPr>
        <w:t>：设立了网络云班级实验教师小组，所有</w:t>
      </w:r>
      <w:r w:rsidRPr="00C504F7">
        <w:rPr>
          <w:rFonts w:ascii="仿宋" w:eastAsia="仿宋" w:hAnsi="仿宋" w:cs="仿宋"/>
          <w:sz w:val="24"/>
          <w:szCs w:val="24"/>
        </w:rPr>
        <w:t>45岁以下教师全员参与</w:t>
      </w:r>
      <w:r w:rsidRPr="00C504F7">
        <w:rPr>
          <w:rFonts w:ascii="仿宋" w:eastAsia="仿宋" w:hAnsi="仿宋" w:cs="仿宋" w:hint="eastAsia"/>
          <w:sz w:val="24"/>
          <w:szCs w:val="24"/>
        </w:rPr>
        <w:t>。</w:t>
      </w:r>
    </w:p>
    <w:p w14:paraId="18DF9BD5"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职责：负责进行系统的应用，学科本体的研究，教学模式的探讨，案例资源的建设等工作。</w:t>
      </w:r>
    </w:p>
    <w:p w14:paraId="3A6099E7"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sz w:val="24"/>
          <w:szCs w:val="24"/>
        </w:rPr>
        <w:t>技术保障组</w:t>
      </w:r>
      <w:r w:rsidRPr="00C504F7">
        <w:rPr>
          <w:rFonts w:ascii="仿宋" w:eastAsia="仿宋" w:hAnsi="仿宋" w:cs="仿宋" w:hint="eastAsia"/>
          <w:sz w:val="24"/>
          <w:szCs w:val="24"/>
        </w:rPr>
        <w:t>：技术人员和信息老师</w:t>
      </w:r>
    </w:p>
    <w:p w14:paraId="3AEDBF8B"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lastRenderedPageBreak/>
        <w:t>职责：负责系统相关软件的安装、使用培训及平台系统的服务支持工作。负责支撑软件使用的硬件及网络维护，系统软件使用的日常维护等，同时对系统软件提供积极的完善建议和调整保障。</w:t>
      </w:r>
    </w:p>
    <w:p w14:paraId="1CEB5FF1" w14:textId="0CCC506F" w:rsidR="00C504F7" w:rsidRPr="00C504F7" w:rsidRDefault="00C37635" w:rsidP="00C504F7">
      <w:pPr>
        <w:pStyle w:val="ac"/>
        <w:widowControl/>
        <w:numPr>
          <w:ilvl w:val="0"/>
          <w:numId w:val="14"/>
        </w:numPr>
        <w:adjustRightInd w:val="0"/>
        <w:spacing w:line="400" w:lineRule="exact"/>
        <w:ind w:firstLineChars="0"/>
        <w:jc w:val="left"/>
        <w:rPr>
          <w:rFonts w:ascii="仿宋" w:eastAsia="仿宋" w:hAnsi="仿宋" w:cs="仿宋"/>
          <w:sz w:val="24"/>
          <w:szCs w:val="24"/>
        </w:rPr>
      </w:pPr>
      <w:r w:rsidRPr="00C504F7">
        <w:rPr>
          <w:rFonts w:ascii="仿宋" w:eastAsia="仿宋" w:hAnsi="仿宋" w:cs="仿宋" w:hint="eastAsia"/>
          <w:b/>
          <w:bCs/>
          <w:sz w:val="24"/>
          <w:szCs w:val="24"/>
        </w:rPr>
        <w:t>创造良好的实验研究支撑条件</w:t>
      </w:r>
    </w:p>
    <w:p w14:paraId="2C8D733E"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在整体的实验研究中，借助河西区教育信息中心整体的网络、服务器等条件，搭建了统一对外提供服务的云平台。对本校网络环境进行了优化提升，完善了</w:t>
      </w:r>
      <w:proofErr w:type="gramStart"/>
      <w:r w:rsidRPr="00C504F7">
        <w:rPr>
          <w:rFonts w:ascii="仿宋" w:eastAsia="仿宋" w:hAnsi="仿宋" w:cs="仿宋" w:hint="eastAsia"/>
          <w:sz w:val="24"/>
          <w:szCs w:val="24"/>
        </w:rPr>
        <w:t>微信公众</w:t>
      </w:r>
      <w:proofErr w:type="gramEnd"/>
      <w:r w:rsidRPr="00C504F7">
        <w:rPr>
          <w:rFonts w:ascii="仿宋" w:eastAsia="仿宋" w:hAnsi="仿宋" w:cs="仿宋" w:hint="eastAsia"/>
          <w:sz w:val="24"/>
          <w:szCs w:val="24"/>
        </w:rPr>
        <w:t>平台信息发布机制，配备了新型纳米黑板、高清摄像机、</w:t>
      </w:r>
      <w:proofErr w:type="gramStart"/>
      <w:r w:rsidRPr="00C504F7">
        <w:rPr>
          <w:rFonts w:ascii="仿宋" w:eastAsia="仿宋" w:hAnsi="仿宋" w:cs="仿宋" w:hint="eastAsia"/>
          <w:sz w:val="24"/>
          <w:szCs w:val="24"/>
        </w:rPr>
        <w:t>高清高拍仪</w:t>
      </w:r>
      <w:proofErr w:type="gramEnd"/>
      <w:r w:rsidRPr="00C504F7">
        <w:rPr>
          <w:rFonts w:ascii="仿宋" w:eastAsia="仿宋" w:hAnsi="仿宋" w:cs="仿宋" w:hint="eastAsia"/>
          <w:sz w:val="24"/>
          <w:szCs w:val="24"/>
        </w:rPr>
        <w:t>等教学辅助硬件设备，动员教师利用教学笔记本电脑，实现随时随地开展网络云班级课程活动。</w:t>
      </w:r>
      <w:r w:rsidRPr="00C504F7">
        <w:rPr>
          <w:rFonts w:ascii="仿宋" w:eastAsia="仿宋" w:hAnsi="仿宋" w:cs="仿宋"/>
          <w:sz w:val="24"/>
          <w:szCs w:val="24"/>
        </w:rPr>
        <w:t>使我们在日常教育教</w:t>
      </w:r>
      <w:r w:rsidRPr="00C504F7">
        <w:rPr>
          <w:rFonts w:ascii="仿宋" w:eastAsia="仿宋" w:hAnsi="仿宋" w:cs="仿宋" w:hint="eastAsia"/>
          <w:sz w:val="24"/>
          <w:szCs w:val="24"/>
        </w:rPr>
        <w:t>学的应用上得到了突破，收到了实效，助推了教学工作整体提升。</w:t>
      </w:r>
    </w:p>
    <w:p w14:paraId="755AD66C" w14:textId="77777777" w:rsidR="00C504F7" w:rsidRDefault="00C37635" w:rsidP="00C504F7">
      <w:pPr>
        <w:widowControl/>
        <w:adjustRightInd w:val="0"/>
        <w:spacing w:line="400" w:lineRule="exact"/>
        <w:ind w:firstLineChars="200" w:firstLine="482"/>
        <w:jc w:val="left"/>
        <w:rPr>
          <w:rFonts w:ascii="仿宋" w:eastAsia="仿宋" w:hAnsi="仿宋" w:cs="仿宋"/>
          <w:sz w:val="24"/>
          <w:szCs w:val="24"/>
        </w:rPr>
      </w:pPr>
      <w:r w:rsidRPr="00C37635">
        <w:rPr>
          <w:rFonts w:ascii="仿宋" w:eastAsia="仿宋" w:hAnsi="仿宋" w:cs="仿宋" w:hint="eastAsia"/>
          <w:b/>
          <w:bCs/>
          <w:sz w:val="24"/>
          <w:szCs w:val="24"/>
        </w:rPr>
        <w:t>队伍建设</w:t>
      </w:r>
    </w:p>
    <w:p w14:paraId="480D00A3"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每学期都会开展</w:t>
      </w:r>
      <w:r w:rsidRPr="00C37635">
        <w:rPr>
          <w:rFonts w:ascii="仿宋" w:eastAsia="仿宋" w:hAnsi="仿宋" w:cs="仿宋"/>
          <w:sz w:val="24"/>
          <w:szCs w:val="24"/>
        </w:rPr>
        <w:t>2次以上的全员教师的信息技术培训，主要针对课件PPT制作、</w:t>
      </w:r>
      <w:r w:rsidRPr="00C37635">
        <w:rPr>
          <w:rFonts w:ascii="仿宋" w:eastAsia="仿宋" w:hAnsi="仿宋" w:cs="仿宋" w:hint="eastAsia"/>
          <w:sz w:val="24"/>
          <w:szCs w:val="24"/>
        </w:rPr>
        <w:t>新型纳米</w:t>
      </w:r>
      <w:r w:rsidRPr="00C37635">
        <w:rPr>
          <w:rFonts w:ascii="仿宋" w:eastAsia="仿宋" w:hAnsi="仿宋" w:cs="仿宋"/>
          <w:sz w:val="24"/>
          <w:szCs w:val="24"/>
        </w:rPr>
        <w:t>黑板的使用、</w:t>
      </w:r>
      <w:r w:rsidRPr="00C37635">
        <w:rPr>
          <w:rFonts w:ascii="仿宋" w:eastAsia="仿宋" w:hAnsi="仿宋" w:cs="仿宋" w:hint="eastAsia"/>
          <w:sz w:val="24"/>
          <w:szCs w:val="24"/>
        </w:rPr>
        <w:t>网络云班级平台</w:t>
      </w:r>
      <w:r w:rsidRPr="00C37635">
        <w:rPr>
          <w:rFonts w:ascii="仿宋" w:eastAsia="仿宋" w:hAnsi="仿宋" w:cs="仿宋"/>
          <w:sz w:val="24"/>
          <w:szCs w:val="24"/>
        </w:rPr>
        <w:t>使用等现代化技术手段的应用，提高全员教师</w:t>
      </w:r>
      <w:r w:rsidRPr="00C37635">
        <w:rPr>
          <w:rFonts w:ascii="仿宋" w:eastAsia="仿宋" w:hAnsi="仿宋" w:cs="仿宋" w:hint="eastAsia"/>
          <w:sz w:val="24"/>
          <w:szCs w:val="24"/>
        </w:rPr>
        <w:t>信息化软硬件</w:t>
      </w:r>
      <w:r w:rsidRPr="00C37635">
        <w:rPr>
          <w:rFonts w:ascii="仿宋" w:eastAsia="仿宋" w:hAnsi="仿宋" w:cs="仿宋"/>
          <w:sz w:val="24"/>
          <w:szCs w:val="24"/>
        </w:rPr>
        <w:t>实际操作能力。</w:t>
      </w:r>
    </w:p>
    <w:p w14:paraId="1CF7FD0C"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针对网络云班级，我校设立了专门的实验教师，并且实现了</w:t>
      </w:r>
      <w:r w:rsidRPr="00C37635">
        <w:rPr>
          <w:rFonts w:ascii="仿宋" w:eastAsia="仿宋" w:hAnsi="仿宋" w:cs="仿宋"/>
          <w:sz w:val="24"/>
          <w:szCs w:val="24"/>
        </w:rPr>
        <w:t>45岁以下中青年教师的全覆盖，每月都会针对实验教师们在直播课程中遇到的问题进行小组交流，分享好的经验，解决共同难题，力争把更多更好更有创意的直播方式展现给学生和家长，让孩子们更乐于直播学习，易于直播学习，使更多的孩子和家长受益。</w:t>
      </w:r>
    </w:p>
    <w:p w14:paraId="7106A0A0" w14:textId="77777777" w:rsidR="00C504F7" w:rsidRDefault="00C37635" w:rsidP="00C504F7">
      <w:pPr>
        <w:widowControl/>
        <w:adjustRightInd w:val="0"/>
        <w:spacing w:line="400" w:lineRule="exact"/>
        <w:ind w:firstLineChars="200" w:firstLine="480"/>
        <w:jc w:val="left"/>
        <w:rPr>
          <w:rFonts w:ascii="仿宋" w:eastAsia="仿宋" w:hAnsi="仿宋" w:cs="仿宋"/>
          <w:sz w:val="24"/>
          <w:szCs w:val="24"/>
        </w:rPr>
      </w:pPr>
      <w:r w:rsidRPr="00C37635">
        <w:rPr>
          <w:rFonts w:ascii="仿宋" w:eastAsia="仿宋" w:hAnsi="仿宋" w:cs="仿宋" w:hint="eastAsia"/>
          <w:sz w:val="24"/>
          <w:szCs w:val="24"/>
        </w:rPr>
        <w:t>全校老师都会在没有课的时候在办公室交流信息技术心得，例如网络课堂课件制作、纳米黑板使用小技巧、未来教室</w:t>
      </w:r>
      <w:r w:rsidRPr="00C37635">
        <w:rPr>
          <w:rFonts w:ascii="仿宋" w:eastAsia="仿宋" w:hAnsi="仿宋" w:cs="仿宋"/>
          <w:sz w:val="24"/>
          <w:szCs w:val="24"/>
        </w:rPr>
        <w:t>pad课堂在各个学科中的应用等等，学习信息化技术的心情和气氛极为浓厚。兴趣是最好的老师，它能调动起人的生命力，使大家热衷于自己的事业而乐此不疲。在这样的气氛下，老师们的信息技术使用能力和信息素养在不断提升，提高信息化设备在实际教育教学工作中的应用度。</w:t>
      </w:r>
    </w:p>
    <w:p w14:paraId="4B9AE383" w14:textId="31B7BE27" w:rsidR="00C37635" w:rsidRPr="00C504F7" w:rsidRDefault="00C37635" w:rsidP="00C504F7">
      <w:pPr>
        <w:widowControl/>
        <w:adjustRightInd w:val="0"/>
        <w:spacing w:line="400" w:lineRule="exact"/>
        <w:ind w:firstLineChars="200" w:firstLine="482"/>
        <w:jc w:val="left"/>
        <w:rPr>
          <w:rFonts w:ascii="仿宋" w:eastAsia="仿宋" w:hAnsi="仿宋" w:cs="仿宋"/>
          <w:sz w:val="24"/>
          <w:szCs w:val="24"/>
        </w:rPr>
      </w:pPr>
      <w:r w:rsidRPr="00C37635">
        <w:rPr>
          <w:rFonts w:ascii="仿宋" w:eastAsia="仿宋" w:hAnsi="仿宋" w:cs="仿宋" w:hint="eastAsia"/>
          <w:b/>
          <w:bCs/>
          <w:sz w:val="24"/>
          <w:szCs w:val="24"/>
        </w:rPr>
        <w:t>评价激励</w:t>
      </w:r>
    </w:p>
    <w:p w14:paraId="1017028B" w14:textId="77777777" w:rsidR="00C37635" w:rsidRPr="00C37635" w:rsidRDefault="00C37635" w:rsidP="00C37635">
      <w:pPr>
        <w:adjustRightInd w:val="0"/>
        <w:spacing w:line="360" w:lineRule="auto"/>
        <w:ind w:firstLine="420"/>
        <w:rPr>
          <w:rFonts w:ascii="仿宋" w:eastAsia="仿宋" w:hAnsi="仿宋" w:cs="仿宋"/>
          <w:sz w:val="24"/>
          <w:szCs w:val="24"/>
        </w:rPr>
      </w:pPr>
      <w:r w:rsidRPr="00C37635">
        <w:rPr>
          <w:rFonts w:ascii="仿宋" w:eastAsia="仿宋" w:hAnsi="仿宋" w:cs="仿宋" w:hint="eastAsia"/>
          <w:sz w:val="24"/>
          <w:szCs w:val="24"/>
        </w:rPr>
        <w:t>学校每学期排好课表，由教学部门完成网络云班级课表的安排，由信息教师完成发布，班级课表和</w:t>
      </w:r>
      <w:proofErr w:type="gramStart"/>
      <w:r w:rsidRPr="00C37635">
        <w:rPr>
          <w:rFonts w:ascii="仿宋" w:eastAsia="仿宋" w:hAnsi="仿宋" w:cs="仿宋" w:hint="eastAsia"/>
          <w:sz w:val="24"/>
          <w:szCs w:val="24"/>
        </w:rPr>
        <w:t>学校微信公平</w:t>
      </w:r>
      <w:proofErr w:type="gramEnd"/>
      <w:r w:rsidRPr="00C37635">
        <w:rPr>
          <w:rFonts w:ascii="仿宋" w:eastAsia="仿宋" w:hAnsi="仿宋" w:cs="仿宋" w:hint="eastAsia"/>
          <w:sz w:val="24"/>
          <w:szCs w:val="24"/>
        </w:rPr>
        <w:t>平台显示近期课程时间安排，方便学生提前做好准备进行在线自主学习。老师们在每周五下班后保证了每周一节的云班级课程，同时每月都会针对实验教师们在直播课程中遇到的问题进行小组交流，分享好的经验，解决共同难题，力争把更多更好更有创意的直播方式展现给学生和家长，让孩子们更乐于直播学习，易于直播学习，使更多的孩子和家长受益。</w:t>
      </w:r>
    </w:p>
    <w:p w14:paraId="07BA641F" w14:textId="77777777" w:rsidR="00C504F7" w:rsidRDefault="00C37635" w:rsidP="00C504F7">
      <w:pPr>
        <w:adjustRightInd w:val="0"/>
        <w:spacing w:line="360" w:lineRule="auto"/>
        <w:ind w:firstLine="420"/>
        <w:rPr>
          <w:rFonts w:ascii="仿宋" w:eastAsia="仿宋" w:hAnsi="仿宋" w:cs="仿宋"/>
          <w:sz w:val="24"/>
          <w:szCs w:val="24"/>
        </w:rPr>
      </w:pPr>
      <w:r w:rsidRPr="00C37635">
        <w:rPr>
          <w:rFonts w:ascii="仿宋" w:eastAsia="仿宋" w:hAnsi="仿宋" w:cs="仿宋" w:hint="eastAsia"/>
          <w:sz w:val="24"/>
          <w:szCs w:val="24"/>
        </w:rPr>
        <w:t>系统应用实行教师目标责任制。每学期学校制定目标任务，对教师实行目标考核，</w:t>
      </w:r>
      <w:r w:rsidRPr="00C37635">
        <w:rPr>
          <w:rFonts w:ascii="仿宋" w:eastAsia="仿宋" w:hAnsi="仿宋" w:cs="仿宋" w:hint="eastAsia"/>
          <w:sz w:val="24"/>
          <w:szCs w:val="24"/>
        </w:rPr>
        <w:lastRenderedPageBreak/>
        <w:t>对按期完成目标任务的给予表彰奖励，作为“评优推先”的重要依据，对未完成目标的给予批评，并取消当年评优评先资格。</w:t>
      </w:r>
    </w:p>
    <w:p w14:paraId="76FA6692" w14:textId="77777777" w:rsidR="00C504F7" w:rsidRDefault="00770161" w:rsidP="00C504F7">
      <w:pPr>
        <w:widowControl/>
        <w:numPr>
          <w:ilvl w:val="0"/>
          <w:numId w:val="1"/>
        </w:numPr>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研究目标。</w:t>
      </w:r>
    </w:p>
    <w:p w14:paraId="7BC975FF" w14:textId="77777777" w:rsidR="00C504F7" w:rsidRDefault="00C504F7" w:rsidP="00C504F7">
      <w:pPr>
        <w:pStyle w:val="ac"/>
        <w:widowControl/>
        <w:numPr>
          <w:ilvl w:val="0"/>
          <w:numId w:val="16"/>
        </w:numPr>
        <w:spacing w:line="400" w:lineRule="exact"/>
        <w:ind w:firstLineChars="0"/>
        <w:jc w:val="left"/>
        <w:rPr>
          <w:rFonts w:ascii="仿宋" w:eastAsia="仿宋" w:hAnsi="仿宋" w:cs="仿宋"/>
          <w:sz w:val="24"/>
          <w:szCs w:val="24"/>
        </w:rPr>
      </w:pPr>
      <w:r w:rsidRPr="00C504F7">
        <w:rPr>
          <w:rFonts w:ascii="仿宋" w:eastAsia="仿宋" w:hAnsi="仿宋" w:cs="仿宋" w:hint="eastAsia"/>
          <w:sz w:val="24"/>
          <w:szCs w:val="24"/>
        </w:rPr>
        <w:t>搭建和应用“互联网+课程”云平台：云平台中不仅仅产生网络课程，更重</w:t>
      </w:r>
    </w:p>
    <w:p w14:paraId="1D4D1A43" w14:textId="593906DF" w:rsidR="00C504F7" w:rsidRPr="00C504F7" w:rsidRDefault="00C504F7" w:rsidP="00C504F7">
      <w:pPr>
        <w:widowControl/>
        <w:spacing w:line="400" w:lineRule="exact"/>
        <w:jc w:val="left"/>
        <w:rPr>
          <w:rFonts w:ascii="仿宋" w:eastAsia="仿宋" w:hAnsi="仿宋" w:cs="仿宋"/>
          <w:sz w:val="24"/>
          <w:szCs w:val="24"/>
        </w:rPr>
      </w:pPr>
      <w:r w:rsidRPr="00C504F7">
        <w:rPr>
          <w:rFonts w:ascii="仿宋" w:eastAsia="仿宋" w:hAnsi="仿宋" w:cs="仿宋" w:hint="eastAsia"/>
          <w:sz w:val="24"/>
          <w:szCs w:val="24"/>
        </w:rPr>
        <w:t>要的是它让整个学校课程，从组织结构到基本内容都发生了巨大变化。利用具有海量资源的互联网的存在，使得各学科课程内容全面拓展与更新，适合学生的诸多前沿知识能够及时地进入课堂，成为学生的精神套餐，使课程内容逐步艺术化、生活化。通过互联网和云平台，促使学生获得的知识丰富和先进。除了对必修课程内容的创新，在互联网和云平台的支持下，同时促进校本课程和素质拓展课程开发与应用也能</w:t>
      </w:r>
      <w:proofErr w:type="gramStart"/>
      <w:r w:rsidRPr="00C504F7">
        <w:rPr>
          <w:rFonts w:ascii="仿宋" w:eastAsia="仿宋" w:hAnsi="仿宋" w:cs="仿宋" w:hint="eastAsia"/>
          <w:sz w:val="24"/>
          <w:szCs w:val="24"/>
        </w:rPr>
        <w:t>变得天</w:t>
      </w:r>
      <w:proofErr w:type="gramEnd"/>
      <w:r w:rsidRPr="00C504F7">
        <w:rPr>
          <w:rFonts w:ascii="仿宋" w:eastAsia="仿宋" w:hAnsi="仿宋" w:cs="仿宋" w:hint="eastAsia"/>
          <w:sz w:val="24"/>
          <w:szCs w:val="24"/>
        </w:rPr>
        <w:t>宽地广，丰富课程内涵，扩充课程资源，促进课程发展。</w:t>
      </w:r>
    </w:p>
    <w:p w14:paraId="295ECF84" w14:textId="77777777" w:rsidR="00C504F7" w:rsidRDefault="00C504F7" w:rsidP="00C504F7">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C504F7">
        <w:rPr>
          <w:rFonts w:ascii="仿宋" w:eastAsia="仿宋" w:hAnsi="仿宋" w:cs="仿宋" w:hint="eastAsia"/>
          <w:sz w:val="24"/>
          <w:szCs w:val="24"/>
        </w:rPr>
        <w:t>和应用“互联网+教学”云平台：形成网络教学平台、网络教学系统、网络教学资源、网络教学软件、网络教学视频等诸多全新的概念，帮助教师树立先进的教学理念，改变了课堂教学手段，提升教学素养，使传统的教学组织形式发生革命性的变化。利用互联网技术的发展和云平台的广泛应用，实现以先学后教为特征的“翻转课堂”。使教学中的师生互动不再流于形式，通过互联网、云平台，完全突破课堂上的时空限制。学生可以随时随地随心地与同伴沟通，与老师交流。力争使教师的主导作用达到最高限度，教师通过移动终端，即时地给予学生点拨指导，同时，教师不再居高临下地灌输知识，更多的是提供资源的链接，实施兴趣的激发，进行思维的引领。实现教师的课堂教学变得更为自如，手段更为丰富。学生在课堂上能够获得他们想要的知识，能够见到自己仰慕的人物，能够通过形象的画面和声音解开心中的各种疑惑，达到更好的学习效果。</w:t>
      </w:r>
    </w:p>
    <w:p w14:paraId="3CBB5D52" w14:textId="77777777" w:rsidR="00C504F7" w:rsidRDefault="00C504F7" w:rsidP="00C504F7">
      <w:pPr>
        <w:widowControl/>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t>3.搭建和应用“互联网+学习”云平台：创造移动学习方式，使之不仅仅是作为简单的即时</w:t>
      </w:r>
      <w:proofErr w:type="gramStart"/>
      <w:r w:rsidRPr="00C504F7">
        <w:rPr>
          <w:rFonts w:ascii="仿宋" w:eastAsia="仿宋" w:hAnsi="仿宋" w:cs="仿宋" w:hint="eastAsia"/>
          <w:sz w:val="24"/>
          <w:szCs w:val="24"/>
        </w:rPr>
        <w:t>随地可</w:t>
      </w:r>
      <w:proofErr w:type="gramEnd"/>
      <w:r w:rsidRPr="00C504F7">
        <w:rPr>
          <w:rFonts w:ascii="仿宋" w:eastAsia="仿宋" w:hAnsi="仿宋" w:cs="仿宋" w:hint="eastAsia"/>
          <w:sz w:val="24"/>
          <w:szCs w:val="24"/>
        </w:rPr>
        <w:t>学习的一种方式而存在的概念，更是学生学习观念与行为方式的转变。通过</w:t>
      </w:r>
      <w:proofErr w:type="gramStart"/>
      <w:r w:rsidRPr="00C504F7">
        <w:rPr>
          <w:rFonts w:ascii="仿宋" w:eastAsia="仿宋" w:hAnsi="仿宋" w:cs="仿宋" w:hint="eastAsia"/>
          <w:sz w:val="24"/>
          <w:szCs w:val="24"/>
        </w:rPr>
        <w:t>互联网合云平台</w:t>
      </w:r>
      <w:proofErr w:type="gramEnd"/>
      <w:r w:rsidRPr="00C504F7">
        <w:rPr>
          <w:rFonts w:ascii="仿宋" w:eastAsia="仿宋" w:hAnsi="仿宋" w:cs="仿宋" w:hint="eastAsia"/>
          <w:sz w:val="24"/>
          <w:szCs w:val="24"/>
        </w:rPr>
        <w:t>，使学生学习的主观能动性得以强化，他们在互联网世界中寻找到学习的需求与价值，寻找到不需要死记硬背的高效学习方式，寻找到可以解开他诸多学习疑惑的答案。研究性学习倡导多年，一直没能在中小学真正得以应用和推广，重要的原因就在于它受制于研究的指导者、研究的场地、研究的资源、研究的财力物力等等，通过云平台的搭建和使用，使这些问题尽快解决。在云端，使学生对于研究对象可以轻松地进行全面的多角度的观察，可以对相识与陌生的人群作大规模的调研，甚至可以进行虚拟的科学实验。使互联网技术成为学生手中的利器，学生真正确立主体地位，摆脱学习的被动感，使自主学习才能从口号变为实际行动。</w:t>
      </w:r>
    </w:p>
    <w:p w14:paraId="56CD4973" w14:textId="59235D33" w:rsidR="00C504F7" w:rsidRPr="00C504F7" w:rsidRDefault="00C504F7" w:rsidP="00C504F7">
      <w:pPr>
        <w:widowControl/>
        <w:spacing w:line="400" w:lineRule="exact"/>
        <w:ind w:firstLineChars="200" w:firstLine="480"/>
        <w:jc w:val="left"/>
        <w:rPr>
          <w:rFonts w:ascii="仿宋" w:eastAsia="仿宋" w:hAnsi="仿宋" w:cs="仿宋"/>
          <w:sz w:val="24"/>
          <w:szCs w:val="24"/>
        </w:rPr>
      </w:pPr>
      <w:r w:rsidRPr="00C504F7">
        <w:rPr>
          <w:rFonts w:ascii="仿宋" w:eastAsia="仿宋" w:hAnsi="仿宋" w:cs="仿宋" w:hint="eastAsia"/>
          <w:sz w:val="24"/>
          <w:szCs w:val="24"/>
        </w:rPr>
        <w:lastRenderedPageBreak/>
        <w:t>4.搭建和应用“互联网+评价”云平台：即“网评”，在教育领域里，网</w:t>
      </w:r>
      <w:proofErr w:type="gramStart"/>
      <w:r w:rsidRPr="00C504F7">
        <w:rPr>
          <w:rFonts w:ascii="仿宋" w:eastAsia="仿宋" w:hAnsi="仿宋" w:cs="仿宋" w:hint="eastAsia"/>
          <w:sz w:val="24"/>
          <w:szCs w:val="24"/>
        </w:rPr>
        <w:t>评已经</w:t>
      </w:r>
      <w:proofErr w:type="gramEnd"/>
      <w:r w:rsidRPr="00C504F7">
        <w:rPr>
          <w:rFonts w:ascii="仿宋" w:eastAsia="仿宋" w:hAnsi="仿宋" w:cs="仿宋" w:hint="eastAsia"/>
          <w:sz w:val="24"/>
          <w:szCs w:val="24"/>
        </w:rPr>
        <w:t>成为现代教育教学管理工作的重要手段。学生通过网络平台，给教师的教育教学打分，教师通过网络途径给学生和教育行政部门及领导打分，使互动多样的网</w:t>
      </w:r>
      <w:proofErr w:type="gramStart"/>
      <w:r w:rsidRPr="00C504F7">
        <w:rPr>
          <w:rFonts w:ascii="仿宋" w:eastAsia="仿宋" w:hAnsi="仿宋" w:cs="仿宋" w:hint="eastAsia"/>
          <w:sz w:val="24"/>
          <w:szCs w:val="24"/>
        </w:rPr>
        <w:t>评促进</w:t>
      </w:r>
      <w:proofErr w:type="gramEnd"/>
      <w:r w:rsidRPr="00C504F7">
        <w:rPr>
          <w:rFonts w:ascii="仿宋" w:eastAsia="仿宋" w:hAnsi="仿宋" w:cs="仿宋" w:hint="eastAsia"/>
          <w:sz w:val="24"/>
          <w:szCs w:val="24"/>
        </w:rPr>
        <w:t>学校、教师、学生都能获得良性发展。使学校中的每个人都是评价的主体也是评价的对象，社会各阶层也将更容易通过网络介入对学校教育的评价。</w:t>
      </w:r>
    </w:p>
    <w:p w14:paraId="28405F7E" w14:textId="77777777" w:rsidR="00C504F7" w:rsidRDefault="00770161" w:rsidP="00C504F7">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三、研究内容</w:t>
      </w:r>
    </w:p>
    <w:p w14:paraId="36FB72A5" w14:textId="77777777" w:rsidR="00C504F7" w:rsidRDefault="00C504F7" w:rsidP="00C504F7">
      <w:pPr>
        <w:widowControl/>
        <w:spacing w:line="400" w:lineRule="exact"/>
        <w:ind w:firstLineChars="200" w:firstLine="480"/>
        <w:jc w:val="left"/>
        <w:rPr>
          <w:rFonts w:ascii="宋体" w:hAnsi="宋体" w:cs="宋体"/>
          <w:b/>
          <w:bCs/>
          <w:sz w:val="24"/>
          <w:szCs w:val="24"/>
        </w:rPr>
      </w:pPr>
      <w:r w:rsidRPr="00C504F7">
        <w:rPr>
          <w:rFonts w:ascii="仿宋" w:eastAsia="仿宋" w:hAnsi="仿宋" w:cs="仿宋" w:hint="eastAsia"/>
          <w:sz w:val="24"/>
          <w:szCs w:val="24"/>
        </w:rPr>
        <w:t>1.我校在教育均衡化发展的过程中成为天津市河西区的试点校，与上海道小学形成集团化办学的模式。由于两个学校距离较远，交通不便，通过云平台建设完成教师学生之间的交流沟通尤为重要。为此，我们着重探索如何通过云平台建设，增强与集团总校的沟通，排除时间与空间的障碍，进一步完善与集团总校的接轨。着眼于两个方面的突破和提高：一是从硬件建设上，逐步完善，实现与集团总校的同步会议、同步德育研究、同步班会、同步家长学校、同步开展活动，真正使梧桐的孩子尽可能多的享受上海道小学的优质教育资源，让云平台硬件建设帮助我们更多的实现教育均衡。特别是通过云平台建设完善学生的多元评价，通过硬件的完善，更新评价手段，健全评价策略，形成适应学生发展的评价体系。二是从软件建设上，利用云平台建设推进德育教师的深度交流，从骨干班主任和青年班主任两个层面推进，采取集团名师一对一订单</w:t>
      </w:r>
      <w:proofErr w:type="gramStart"/>
      <w:r w:rsidRPr="00C504F7">
        <w:rPr>
          <w:rFonts w:ascii="仿宋" w:eastAsia="仿宋" w:hAnsi="仿宋" w:cs="仿宋" w:hint="eastAsia"/>
          <w:sz w:val="24"/>
          <w:szCs w:val="24"/>
        </w:rPr>
        <w:t>式指导</w:t>
      </w:r>
      <w:proofErr w:type="gramEnd"/>
      <w:r w:rsidRPr="00C504F7">
        <w:rPr>
          <w:rFonts w:ascii="仿宋" w:eastAsia="仿宋" w:hAnsi="仿宋" w:cs="仿宋" w:hint="eastAsia"/>
          <w:sz w:val="24"/>
          <w:szCs w:val="24"/>
        </w:rPr>
        <w:t>策略，精细化指导、序列化推进，建立成长档案，打通线上线下，面对面指导与网络远程指导相结合，实现梧桐教师的迅速成长。</w:t>
      </w:r>
    </w:p>
    <w:p w14:paraId="314ED942" w14:textId="77777777" w:rsidR="00C504F7" w:rsidRDefault="00C504F7" w:rsidP="00C504F7">
      <w:pPr>
        <w:widowControl/>
        <w:spacing w:line="400" w:lineRule="exact"/>
        <w:ind w:firstLineChars="200" w:firstLine="480"/>
        <w:jc w:val="left"/>
        <w:rPr>
          <w:rFonts w:ascii="宋体" w:hAnsi="宋体" w:cs="宋体"/>
          <w:b/>
          <w:bCs/>
          <w:sz w:val="24"/>
          <w:szCs w:val="24"/>
        </w:rPr>
      </w:pPr>
      <w:r w:rsidRPr="00C504F7">
        <w:rPr>
          <w:rFonts w:ascii="仿宋" w:eastAsia="仿宋" w:hAnsi="仿宋" w:cs="仿宋" w:hint="eastAsia"/>
          <w:sz w:val="24"/>
          <w:szCs w:val="24"/>
        </w:rPr>
        <w:t>2.通过云平台建设和应用，进一步创新实践，深化“虚拟走班”实验研究。积极应对“互联网+”时代，走教育信息化发展道路。</w:t>
      </w:r>
      <w:proofErr w:type="gramStart"/>
      <w:r w:rsidRPr="00C504F7">
        <w:rPr>
          <w:rFonts w:ascii="仿宋" w:eastAsia="仿宋" w:hAnsi="仿宋" w:cs="仿宋" w:hint="eastAsia"/>
          <w:sz w:val="24"/>
          <w:szCs w:val="24"/>
        </w:rPr>
        <w:t>根据走班制</w:t>
      </w:r>
      <w:proofErr w:type="gramEnd"/>
      <w:r w:rsidRPr="00C504F7">
        <w:rPr>
          <w:rFonts w:ascii="仿宋" w:eastAsia="仿宋" w:hAnsi="仿宋" w:cs="仿宋" w:hint="eastAsia"/>
          <w:sz w:val="24"/>
          <w:szCs w:val="24"/>
        </w:rPr>
        <w:t>教学与互联网理念相融合的创新型教学模式，开设网络学习云平台，与传统教育教学相结合，师生真正实现全时空无界限的快乐学习。</w:t>
      </w:r>
      <w:proofErr w:type="gramStart"/>
      <w:r w:rsidRPr="00C504F7">
        <w:rPr>
          <w:rFonts w:ascii="仿宋" w:eastAsia="仿宋" w:hAnsi="仿宋" w:cs="仿宋" w:hint="eastAsia"/>
          <w:sz w:val="24"/>
          <w:szCs w:val="24"/>
        </w:rPr>
        <w:t>虚拟走班</w:t>
      </w:r>
      <w:proofErr w:type="gramEnd"/>
      <w:r w:rsidRPr="00C504F7">
        <w:rPr>
          <w:rFonts w:ascii="仿宋" w:eastAsia="仿宋" w:hAnsi="仿宋" w:cs="仿宋" w:hint="eastAsia"/>
          <w:sz w:val="24"/>
          <w:szCs w:val="24"/>
        </w:rPr>
        <w:t>是学生在网络云平台上自主选择教师、选择班级、选择学习内容，将与网络化学习，碎片化学习合理衔接，构建一个真实有效的创新教和学的环境。在虚拟班级教育教学活动中教师学生面对面，零距离，更有利于因材施教，同时也增强了师生间沟通的隐秘性和针对性。平台中，每个学生都有一个专属账号，通过其登录网络云班级平台，学生可以选择加入平台内的虚拟班级，并由云班级教师审批学员，方便管理。通过教师的微课、课堂实录、直播课堂等开设各年级各学科教师的趣味课、活动课、校本课、区本课。十三五期间，一是壮大实验教师队伍，逐渐实现45岁以下中青年教师的全覆盖，使更多的师生受益；二是假期和双休日在</w:t>
      </w:r>
      <w:proofErr w:type="gramStart"/>
      <w:r w:rsidRPr="00C504F7">
        <w:rPr>
          <w:rFonts w:ascii="仿宋" w:eastAsia="仿宋" w:hAnsi="仿宋" w:cs="仿宋" w:hint="eastAsia"/>
          <w:sz w:val="24"/>
          <w:szCs w:val="24"/>
        </w:rPr>
        <w:t>虚拟走班</w:t>
      </w:r>
      <w:proofErr w:type="gramEnd"/>
      <w:r w:rsidRPr="00C504F7">
        <w:rPr>
          <w:rFonts w:ascii="仿宋" w:eastAsia="仿宋" w:hAnsi="仿宋" w:cs="仿宋" w:hint="eastAsia"/>
          <w:sz w:val="24"/>
          <w:szCs w:val="24"/>
        </w:rPr>
        <w:t>中增设网络班会和校本、区本、素质拓展课的学习。结合传统节日增强学生对传统文化的了解，对伟大祖国的热爱，以及尊敬师</w:t>
      </w:r>
      <w:r w:rsidRPr="00C504F7">
        <w:rPr>
          <w:rFonts w:ascii="仿宋" w:eastAsia="仿宋" w:hAnsi="仿宋" w:cs="仿宋" w:hint="eastAsia"/>
          <w:sz w:val="24"/>
          <w:szCs w:val="24"/>
        </w:rPr>
        <w:lastRenderedPageBreak/>
        <w:t>长、友爱同学、奉献社会的教育，提高公民道德核心素养，并用自己的小手拉起周围人的大手，</w:t>
      </w:r>
      <w:proofErr w:type="gramStart"/>
      <w:r w:rsidRPr="00C504F7">
        <w:rPr>
          <w:rFonts w:ascii="仿宋" w:eastAsia="仿宋" w:hAnsi="仿宋" w:cs="仿宋" w:hint="eastAsia"/>
          <w:sz w:val="24"/>
          <w:szCs w:val="24"/>
        </w:rPr>
        <w:t>践行</w:t>
      </w:r>
      <w:proofErr w:type="gramEnd"/>
      <w:r w:rsidRPr="00C504F7">
        <w:rPr>
          <w:rFonts w:ascii="仿宋" w:eastAsia="仿宋" w:hAnsi="仿宋" w:cs="仿宋" w:hint="eastAsia"/>
          <w:sz w:val="24"/>
          <w:szCs w:val="24"/>
        </w:rPr>
        <w:t>社会主义核心价值观；结合学生的爱好特长，，进行素质拓展，实现全面发展；三是开设“千人课堂”，使更多的学生享受集团名师及我校优秀教师的先进教育资源，与名师零距离，让我们的“互联网+”会使梧桐的孩子们享受信息化带给他们的</w:t>
      </w:r>
      <w:proofErr w:type="gramStart"/>
      <w:r w:rsidRPr="00C504F7">
        <w:rPr>
          <w:rFonts w:ascii="仿宋" w:eastAsia="仿宋" w:hAnsi="仿宋" w:cs="仿宋" w:hint="eastAsia"/>
          <w:sz w:val="24"/>
          <w:szCs w:val="24"/>
        </w:rPr>
        <w:t>幸福学习</w:t>
      </w:r>
      <w:proofErr w:type="gramEnd"/>
      <w:r w:rsidRPr="00C504F7">
        <w:rPr>
          <w:rFonts w:ascii="仿宋" w:eastAsia="仿宋" w:hAnsi="仿宋" w:cs="仿宋" w:hint="eastAsia"/>
          <w:sz w:val="24"/>
          <w:szCs w:val="24"/>
        </w:rPr>
        <w:t>和生活。</w:t>
      </w:r>
    </w:p>
    <w:p w14:paraId="2547EE17" w14:textId="0583EE05" w:rsidR="00C504F7" w:rsidRPr="00C504F7" w:rsidRDefault="00C504F7" w:rsidP="00C504F7">
      <w:pPr>
        <w:widowControl/>
        <w:spacing w:line="400" w:lineRule="exact"/>
        <w:ind w:firstLineChars="200" w:firstLine="480"/>
        <w:jc w:val="left"/>
        <w:rPr>
          <w:rFonts w:ascii="宋体" w:hAnsi="宋体" w:cs="宋体"/>
          <w:b/>
          <w:bCs/>
          <w:sz w:val="24"/>
          <w:szCs w:val="24"/>
        </w:rPr>
      </w:pPr>
      <w:r w:rsidRPr="00C504F7">
        <w:rPr>
          <w:rFonts w:ascii="仿宋" w:eastAsia="仿宋" w:hAnsi="仿宋" w:cs="仿宋" w:hint="eastAsia"/>
          <w:sz w:val="24"/>
          <w:szCs w:val="24"/>
        </w:rPr>
        <w:t xml:space="preserve"> 3.通过云平台建设，进一步务实求新，努力打造现代化智慧校园。“十三五”，计划以前期研究成果为基础，把</w:t>
      </w:r>
      <w:proofErr w:type="gramStart"/>
      <w:r w:rsidRPr="00C504F7">
        <w:rPr>
          <w:rFonts w:ascii="仿宋" w:eastAsia="仿宋" w:hAnsi="仿宋" w:cs="仿宋" w:hint="eastAsia"/>
          <w:sz w:val="24"/>
          <w:szCs w:val="24"/>
        </w:rPr>
        <w:t>梧桐园</w:t>
      </w:r>
      <w:proofErr w:type="gramEnd"/>
      <w:r w:rsidRPr="00C504F7">
        <w:rPr>
          <w:rFonts w:ascii="仿宋" w:eastAsia="仿宋" w:hAnsi="仿宋" w:cs="仿宋" w:hint="eastAsia"/>
          <w:sz w:val="24"/>
          <w:szCs w:val="24"/>
        </w:rPr>
        <w:t>真正建设成有朝气蓬勃、日新月异的新型智慧校园。在智慧校园的建设中，初步设想有三个方面：一是通过智慧校园和云平台的建设，真正实现与集团总校的无缝链接。通过网络中</w:t>
      </w:r>
      <w:proofErr w:type="gramStart"/>
      <w:r w:rsidRPr="00C504F7">
        <w:rPr>
          <w:rFonts w:ascii="仿宋" w:eastAsia="仿宋" w:hAnsi="仿宋" w:cs="仿宋" w:hint="eastAsia"/>
          <w:sz w:val="24"/>
          <w:szCs w:val="24"/>
        </w:rPr>
        <w:t>端实现</w:t>
      </w:r>
      <w:proofErr w:type="gramEnd"/>
      <w:r w:rsidRPr="00C504F7">
        <w:rPr>
          <w:rFonts w:ascii="仿宋" w:eastAsia="仿宋" w:hAnsi="仿宋" w:cs="仿宋" w:hint="eastAsia"/>
          <w:sz w:val="24"/>
          <w:szCs w:val="24"/>
        </w:rPr>
        <w:t>视频会议的直播、教研活动的实时互动、学生课堂的同课异构，现场交流，名师点拨、学生活动的同步开展等，这样的无缝链接加速与集团总校的融合，推动学校的发展。二是利用</w:t>
      </w:r>
      <w:hyperlink r:id="rId8" w:tgtFrame="_blank" w:history="1">
        <w:proofErr w:type="gramStart"/>
        <w:r w:rsidRPr="00C504F7">
          <w:rPr>
            <w:rFonts w:ascii="仿宋" w:eastAsia="仿宋" w:hAnsi="仿宋" w:cs="仿宋" w:hint="eastAsia"/>
            <w:sz w:val="24"/>
            <w:szCs w:val="24"/>
          </w:rPr>
          <w:t>云计算</w:t>
        </w:r>
        <w:proofErr w:type="gramEnd"/>
      </w:hyperlink>
      <w:r w:rsidRPr="00C504F7">
        <w:rPr>
          <w:rFonts w:ascii="仿宋" w:eastAsia="仿宋" w:hAnsi="仿宋" w:cs="仿宋" w:hint="eastAsia"/>
          <w:sz w:val="24"/>
          <w:szCs w:val="24"/>
        </w:rPr>
        <w:t>、</w:t>
      </w:r>
      <w:hyperlink r:id="rId9" w:tgtFrame="_blank" w:history="1">
        <w:r w:rsidRPr="00C504F7">
          <w:rPr>
            <w:rFonts w:ascii="仿宋" w:eastAsia="仿宋" w:hAnsi="仿宋" w:cs="仿宋" w:hint="eastAsia"/>
            <w:sz w:val="24"/>
            <w:szCs w:val="24"/>
          </w:rPr>
          <w:t>虚拟化</w:t>
        </w:r>
      </w:hyperlink>
      <w:r w:rsidRPr="00C504F7">
        <w:rPr>
          <w:rFonts w:ascii="仿宋" w:eastAsia="仿宋" w:hAnsi="仿宋" w:cs="仿宋" w:hint="eastAsia"/>
          <w:sz w:val="24"/>
          <w:szCs w:val="24"/>
        </w:rPr>
        <w:t>和</w:t>
      </w:r>
      <w:hyperlink r:id="rId10" w:tgtFrame="_blank" w:history="1">
        <w:r w:rsidRPr="00C504F7">
          <w:rPr>
            <w:rFonts w:ascii="仿宋" w:eastAsia="仿宋" w:hAnsi="仿宋" w:cs="仿宋" w:hint="eastAsia"/>
            <w:sz w:val="24"/>
            <w:szCs w:val="24"/>
          </w:rPr>
          <w:t>物联网</w:t>
        </w:r>
      </w:hyperlink>
      <w:r w:rsidRPr="00C504F7">
        <w:rPr>
          <w:rFonts w:ascii="仿宋" w:eastAsia="仿宋" w:hAnsi="仿宋" w:cs="仿宋" w:hint="eastAsia"/>
          <w:sz w:val="24"/>
          <w:szCs w:val="24"/>
        </w:rPr>
        <w:t>等新技术，将学校的教育、教学、科研、管理与校园资源和应用系统进行整合，实现智慧化服务和管理的</w:t>
      </w:r>
      <w:hyperlink r:id="rId11" w:tgtFrame="_blank" w:history="1">
        <w:r w:rsidRPr="00C504F7">
          <w:rPr>
            <w:rFonts w:ascii="仿宋" w:eastAsia="仿宋" w:hAnsi="仿宋" w:cs="仿宋" w:hint="eastAsia"/>
            <w:sz w:val="24"/>
            <w:szCs w:val="24"/>
          </w:rPr>
          <w:t>校园模式</w:t>
        </w:r>
      </w:hyperlink>
      <w:r w:rsidRPr="00C504F7">
        <w:rPr>
          <w:rFonts w:ascii="仿宋" w:eastAsia="仿宋" w:hAnsi="仿宋" w:cs="仿宋" w:hint="eastAsia"/>
          <w:sz w:val="24"/>
          <w:szCs w:val="24"/>
        </w:rPr>
        <w:t>。为全校师生提供一个全面的智能感知环境和</w:t>
      </w:r>
      <w:hyperlink r:id="rId12" w:tgtFrame="_blank" w:history="1">
        <w:r w:rsidRPr="00C504F7">
          <w:rPr>
            <w:rFonts w:ascii="仿宋" w:eastAsia="仿宋" w:hAnsi="仿宋" w:cs="仿宋" w:hint="eastAsia"/>
            <w:sz w:val="24"/>
            <w:szCs w:val="24"/>
          </w:rPr>
          <w:t>综合信息服务</w:t>
        </w:r>
      </w:hyperlink>
      <w:r w:rsidRPr="00C504F7">
        <w:rPr>
          <w:rFonts w:ascii="仿宋" w:eastAsia="仿宋" w:hAnsi="仿宋" w:cs="仿宋" w:hint="eastAsia"/>
          <w:sz w:val="24"/>
          <w:szCs w:val="24"/>
        </w:rPr>
        <w:t>平台，提供基于角色的个性化定制服务；将基于计算机网络的信息服务融入学校的各个应用服务领域，实现互联和协作；通过智能感知环境和综合信息服务平台，为学校与外部世界提供一个相互交流和相互感知的接口。三是通过智慧校园和云平台的建设，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w:t>
      </w:r>
      <w:proofErr w:type="gramStart"/>
      <w:r w:rsidRPr="00C504F7">
        <w:rPr>
          <w:rFonts w:ascii="仿宋" w:eastAsia="仿宋" w:hAnsi="仿宋" w:cs="仿宋" w:hint="eastAsia"/>
          <w:sz w:val="24"/>
          <w:szCs w:val="24"/>
        </w:rPr>
        <w:t>推每个</w:t>
      </w:r>
      <w:proofErr w:type="gramEnd"/>
      <w:r w:rsidRPr="00C504F7">
        <w:rPr>
          <w:rFonts w:ascii="仿宋" w:eastAsia="仿宋" w:hAnsi="仿宋" w:cs="仿宋" w:hint="eastAsia"/>
          <w:sz w:val="24"/>
          <w:szCs w:val="24"/>
        </w:rPr>
        <w:t>孩子的成长。</w:t>
      </w:r>
    </w:p>
    <w:p w14:paraId="33667373" w14:textId="77777777" w:rsidR="00C504F7" w:rsidRDefault="00770161" w:rsidP="00C504F7">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四、研究对象。</w:t>
      </w:r>
    </w:p>
    <w:p w14:paraId="5D79188B" w14:textId="77777777" w:rsidR="00C504F7" w:rsidRDefault="00C504F7" w:rsidP="00C504F7">
      <w:pPr>
        <w:widowControl/>
        <w:spacing w:line="400" w:lineRule="exact"/>
        <w:ind w:firstLineChars="200" w:firstLine="480"/>
        <w:jc w:val="left"/>
        <w:rPr>
          <w:rFonts w:ascii="宋体" w:hAnsi="宋体" w:cs="宋体"/>
          <w:b/>
          <w:bCs/>
          <w:sz w:val="24"/>
          <w:szCs w:val="24"/>
        </w:rPr>
      </w:pPr>
      <w:r w:rsidRPr="00C504F7">
        <w:rPr>
          <w:rFonts w:ascii="仿宋" w:eastAsia="仿宋" w:hAnsi="仿宋" w:cs="仿宋" w:hint="eastAsia"/>
          <w:sz w:val="24"/>
          <w:szCs w:val="24"/>
        </w:rPr>
        <w:t>1.硬件：包括电脑PC、手机APP、苹果IPAID等，对硬件进行探索和研发。</w:t>
      </w:r>
    </w:p>
    <w:p w14:paraId="12FE1C2A" w14:textId="0992BD69" w:rsidR="00C504F7" w:rsidRPr="00C504F7" w:rsidRDefault="00C504F7" w:rsidP="00C504F7">
      <w:pPr>
        <w:widowControl/>
        <w:spacing w:line="400" w:lineRule="exact"/>
        <w:ind w:firstLineChars="200" w:firstLine="480"/>
        <w:jc w:val="left"/>
        <w:rPr>
          <w:rFonts w:ascii="宋体" w:hAnsi="宋体" w:cs="宋体"/>
          <w:b/>
          <w:bCs/>
          <w:sz w:val="24"/>
          <w:szCs w:val="24"/>
        </w:rPr>
      </w:pPr>
      <w:r w:rsidRPr="00C504F7">
        <w:rPr>
          <w:rFonts w:ascii="仿宋" w:eastAsia="仿宋" w:hAnsi="仿宋" w:cs="仿宋" w:hint="eastAsia"/>
          <w:sz w:val="24"/>
          <w:szCs w:val="24"/>
        </w:rPr>
        <w:t>2.软件：一是网络云平台的搭建，使之成为一个超大容量的资源库，教育教学资源丰厚，归类清楚。二是全校师生，作为云平台应用的使用者和受益者。</w:t>
      </w:r>
    </w:p>
    <w:p w14:paraId="7AA506CF" w14:textId="77777777" w:rsidR="008D2E1A" w:rsidRDefault="00770161">
      <w:pPr>
        <w:widowControl/>
        <w:spacing w:line="400" w:lineRule="exact"/>
        <w:ind w:firstLineChars="200" w:firstLine="480"/>
        <w:jc w:val="left"/>
        <w:rPr>
          <w:rFonts w:ascii="宋体" w:hAnsi="宋体" w:cs="宋体"/>
          <w:b/>
          <w:sz w:val="24"/>
          <w:szCs w:val="24"/>
        </w:rPr>
      </w:pPr>
      <w:r>
        <w:rPr>
          <w:rFonts w:ascii="宋体" w:hAnsi="宋体" w:cs="宋体" w:hint="eastAsia"/>
          <w:b/>
          <w:sz w:val="24"/>
          <w:szCs w:val="24"/>
        </w:rPr>
        <w:t>第二部分：</w:t>
      </w:r>
    </w:p>
    <w:p w14:paraId="28033DAB" w14:textId="77777777" w:rsidR="008D2E1A" w:rsidRDefault="00770161">
      <w:pPr>
        <w:widowControl/>
        <w:numPr>
          <w:ilvl w:val="0"/>
          <w:numId w:val="3"/>
        </w:numPr>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研究方法</w:t>
      </w:r>
    </w:p>
    <w:p w14:paraId="4855A7C7"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 xml:space="preserve">1.面向全体学生，兼顾能力层次不同的每一类学生，使每个学生的潜能都得到发展；面向每一个学生的全面，通过参与、探索、实践、体验，使学生在知识与技能、过程与方法、情感态度和价值观等方面均得到充分发展。现代化手段的普及和使用率达到100%。     </w:t>
      </w:r>
    </w:p>
    <w:p w14:paraId="191262C0"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2.坚持理论与实际相结合，密切联系学生的思想实际和社会生活实际，遵循学生的心理特点和认知规律，坚持明理和笃行一致，道德认识，道德情感，道德行为</w:t>
      </w:r>
      <w:r w:rsidRPr="00907BBA">
        <w:rPr>
          <w:rFonts w:ascii="仿宋" w:eastAsia="仿宋" w:hAnsi="仿宋" w:cs="仿宋" w:hint="eastAsia"/>
          <w:sz w:val="24"/>
          <w:szCs w:val="24"/>
        </w:rPr>
        <w:lastRenderedPageBreak/>
        <w:t>统一。遵循学生思想品德形成的客观规律，做到情理交融，知行统一，把思想教育转化为学生的内在需要，进而指导行为。</w:t>
      </w:r>
    </w:p>
    <w:p w14:paraId="716310FA"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3.课题研究要在教育教学实践中发现问题、研究问题、解决问题。要经过</w:t>
      </w:r>
      <w:proofErr w:type="gramStart"/>
      <w:r w:rsidRPr="00907BBA">
        <w:rPr>
          <w:rFonts w:ascii="仿宋" w:eastAsia="仿宋" w:hAnsi="仿宋" w:cs="仿宋" w:hint="eastAsia"/>
          <w:sz w:val="24"/>
          <w:szCs w:val="24"/>
        </w:rPr>
        <w:t>课外和</w:t>
      </w:r>
      <w:proofErr w:type="gramEnd"/>
      <w:r w:rsidRPr="00907BBA">
        <w:rPr>
          <w:rFonts w:ascii="仿宋" w:eastAsia="仿宋" w:hAnsi="仿宋" w:cs="仿宋" w:hint="eastAsia"/>
          <w:sz w:val="24"/>
          <w:szCs w:val="24"/>
        </w:rPr>
        <w:t xml:space="preserve">课堂教学实践的检验，教师教育教学实践的检验，经过学习活动实践的检验。 </w:t>
      </w:r>
    </w:p>
    <w:p w14:paraId="008F2DA0"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4.研究成果的价值大小主要看是否解决了实际问题，是否应用现代化手段，改进了德育现状，是否提高了办学质量，是否有利于学生的再学习、再实践、再创造。</w:t>
      </w:r>
    </w:p>
    <w:p w14:paraId="0FD60EB2" w14:textId="77777777" w:rsidR="00907BBA" w:rsidRPr="00907BBA" w:rsidRDefault="00907BBA" w:rsidP="00907BBA">
      <w:pPr>
        <w:widowControl/>
        <w:spacing w:line="400" w:lineRule="exact"/>
        <w:ind w:firstLineChars="200" w:firstLine="480"/>
        <w:jc w:val="left"/>
        <w:rPr>
          <w:rFonts w:ascii="仿宋" w:eastAsia="仿宋" w:hAnsi="仿宋" w:cs="仿宋"/>
          <w:sz w:val="24"/>
          <w:szCs w:val="24"/>
        </w:rPr>
      </w:pPr>
      <w:r w:rsidRPr="00907BBA">
        <w:rPr>
          <w:rFonts w:ascii="仿宋" w:eastAsia="仿宋" w:hAnsi="仿宋" w:cs="仿宋" w:hint="eastAsia"/>
          <w:sz w:val="24"/>
          <w:szCs w:val="24"/>
        </w:rPr>
        <w:t xml:space="preserve">5.课题研究的实践者应该包括学科教师、学生和专家，三者共同协作完成整合课题的研究。实践中尤其要重视学生在研究中的角色转换及自身能动性的效用发挥。 </w:t>
      </w:r>
    </w:p>
    <w:p w14:paraId="18F3CECC"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六、研究过程</w:t>
      </w:r>
    </w:p>
    <w:p w14:paraId="5C51368F"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（一）本课题的实施步骤主要分为</w:t>
      </w:r>
    </w:p>
    <w:p w14:paraId="32A6EC9C"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1.准备阶段（2016年5月-2016年12月）</w:t>
      </w:r>
    </w:p>
    <w:p w14:paraId="48CFDC49"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（1）拟定课题方案，确定课题组成员；学习有关理论，抓好技能培训；讨论课题开展的一些具体工作；对课题组成员实行分层次培训。 </w:t>
      </w:r>
    </w:p>
    <w:p w14:paraId="6942BE86"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（2）做好网络平台的构建，网络资源收集、分类工作。制订研究方案，组织论证；召开课题讨论会，撰写开题报告。</w:t>
      </w:r>
    </w:p>
    <w:p w14:paraId="40940AFF" w14:textId="721EA173"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2.实施阶段（2017年1月-20</w:t>
      </w:r>
      <w:r w:rsidR="00907BBA">
        <w:rPr>
          <w:rFonts w:ascii="楷体" w:eastAsia="楷体" w:hAnsi="楷体" w:cs="楷体" w:hint="eastAsia"/>
          <w:b/>
          <w:bCs/>
          <w:sz w:val="24"/>
          <w:szCs w:val="24"/>
        </w:rPr>
        <w:t>20</w:t>
      </w:r>
      <w:r>
        <w:rPr>
          <w:rFonts w:ascii="楷体" w:eastAsia="楷体" w:hAnsi="楷体" w:cs="楷体" w:hint="eastAsia"/>
          <w:b/>
          <w:bCs/>
          <w:sz w:val="24"/>
          <w:szCs w:val="24"/>
        </w:rPr>
        <w:t>年1月）</w:t>
      </w:r>
    </w:p>
    <w:p w14:paraId="0A76BD32"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（1）召开课题研究开题会。  </w:t>
      </w:r>
    </w:p>
    <w:p w14:paraId="0844D181"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（2）请有关专家对参与研究的教师进行辅导。 </w:t>
      </w:r>
    </w:p>
    <w:p w14:paraId="5325E707"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（3）根据研究方案，启动课题研究，并在各班中具体实施，同时开展好各子课题的研究。  </w:t>
      </w:r>
    </w:p>
    <w:p w14:paraId="701CD4FA"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（4）及时收集研究信息，注意调控，不断完善操作过程。</w:t>
      </w:r>
    </w:p>
    <w:p w14:paraId="1D236811"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（5）定期召开研讨会，总结交流经验。完成各子课题的实验，写好课题小结和中期报告。</w:t>
      </w:r>
    </w:p>
    <w:p w14:paraId="725C27B8" w14:textId="42D8AC1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3.结题阶段（20</w:t>
      </w:r>
      <w:r w:rsidR="00907BBA">
        <w:rPr>
          <w:rFonts w:ascii="楷体" w:eastAsia="楷体" w:hAnsi="楷体" w:cs="楷体" w:hint="eastAsia"/>
          <w:b/>
          <w:bCs/>
          <w:sz w:val="24"/>
          <w:szCs w:val="24"/>
        </w:rPr>
        <w:t>20</w:t>
      </w:r>
      <w:r>
        <w:rPr>
          <w:rFonts w:ascii="楷体" w:eastAsia="楷体" w:hAnsi="楷体" w:cs="楷体" w:hint="eastAsia"/>
          <w:b/>
          <w:bCs/>
          <w:sz w:val="24"/>
          <w:szCs w:val="24"/>
        </w:rPr>
        <w:t xml:space="preserve">年1 月-2020年 </w:t>
      </w:r>
      <w:r w:rsidR="00907BBA">
        <w:rPr>
          <w:rFonts w:ascii="楷体" w:eastAsia="楷体" w:hAnsi="楷体" w:cs="楷体" w:hint="eastAsia"/>
          <w:b/>
          <w:bCs/>
          <w:sz w:val="24"/>
          <w:szCs w:val="24"/>
        </w:rPr>
        <w:t>10</w:t>
      </w:r>
      <w:r>
        <w:rPr>
          <w:rFonts w:ascii="楷体" w:eastAsia="楷体" w:hAnsi="楷体" w:cs="楷体" w:hint="eastAsia"/>
          <w:b/>
          <w:bCs/>
          <w:sz w:val="24"/>
          <w:szCs w:val="24"/>
        </w:rPr>
        <w:t>月）</w:t>
      </w:r>
    </w:p>
    <w:p w14:paraId="546CABFD"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（1）汇集材料，整理分析研究结果，撰写研究报告。</w:t>
      </w:r>
    </w:p>
    <w:p w14:paraId="680EE359"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（2）申请结题，举办研究成果展览。</w:t>
      </w:r>
    </w:p>
    <w:p w14:paraId="1E34B064"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（3）汇总成果，通过活动，进行成果推广。</w:t>
      </w:r>
    </w:p>
    <w:p w14:paraId="665FA4BF"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（二）阶段性目标和最终成果</w:t>
      </w:r>
    </w:p>
    <w:p w14:paraId="7E402AF8"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1.阶段性目标</w:t>
      </w:r>
    </w:p>
    <w:p w14:paraId="7EBD6865" w14:textId="1B41F7D1" w:rsidR="008D2E1A" w:rsidRDefault="00770161" w:rsidP="00907BBA">
      <w:pPr>
        <w:adjustRightInd w:val="0"/>
        <w:snapToGrid w:val="0"/>
        <w:jc w:val="left"/>
        <w:outlineLvl w:val="2"/>
        <w:rPr>
          <w:rFonts w:ascii="仿宋" w:eastAsia="仿宋" w:hAnsi="仿宋" w:cs="仿宋"/>
          <w:sz w:val="24"/>
          <w:szCs w:val="24"/>
        </w:rPr>
      </w:pPr>
      <w:r>
        <w:rPr>
          <w:rFonts w:ascii="仿宋" w:eastAsia="仿宋" w:hAnsi="仿宋" w:cs="仿宋" w:hint="eastAsia"/>
          <w:sz w:val="24"/>
          <w:szCs w:val="24"/>
        </w:rPr>
        <w:t>（1）2016年12月，完成调查报告；制定</w:t>
      </w:r>
      <w:r w:rsidR="00907BBA" w:rsidRPr="00907BBA">
        <w:rPr>
          <w:rFonts w:ascii="仿宋" w:eastAsia="仿宋" w:hAnsi="仿宋" w:cs="仿宋" w:hint="eastAsia"/>
          <w:sz w:val="24"/>
          <w:szCs w:val="24"/>
        </w:rPr>
        <w:t>互联网</w:t>
      </w:r>
      <w:r w:rsidR="00907BBA" w:rsidRPr="00907BBA">
        <w:rPr>
          <w:rFonts w:ascii="仿宋" w:eastAsia="仿宋" w:hAnsi="仿宋" w:cs="仿宋"/>
          <w:sz w:val="24"/>
          <w:szCs w:val="24"/>
        </w:rPr>
        <w:t>+</w:t>
      </w:r>
      <w:proofErr w:type="gramStart"/>
      <w:r w:rsidR="00907BBA" w:rsidRPr="00907BBA">
        <w:rPr>
          <w:rFonts w:ascii="仿宋" w:eastAsia="仿宋" w:hAnsi="仿宋" w:cs="仿宋" w:hint="eastAsia"/>
          <w:sz w:val="24"/>
          <w:szCs w:val="24"/>
        </w:rPr>
        <w:t>”</w:t>
      </w:r>
      <w:proofErr w:type="gramEnd"/>
      <w:r w:rsidR="00907BBA" w:rsidRPr="00907BBA">
        <w:rPr>
          <w:rFonts w:ascii="仿宋" w:eastAsia="仿宋" w:hAnsi="仿宋" w:cs="仿宋" w:hint="eastAsia"/>
          <w:sz w:val="24"/>
          <w:szCs w:val="24"/>
        </w:rPr>
        <w:t>背景</w:t>
      </w:r>
      <w:proofErr w:type="gramStart"/>
      <w:r w:rsidR="00907BBA" w:rsidRPr="00907BBA">
        <w:rPr>
          <w:rFonts w:ascii="仿宋" w:eastAsia="仿宋" w:hAnsi="仿宋" w:cs="仿宋" w:hint="eastAsia"/>
          <w:sz w:val="24"/>
          <w:szCs w:val="24"/>
        </w:rPr>
        <w:t>下网络</w:t>
      </w:r>
      <w:proofErr w:type="gramEnd"/>
      <w:r w:rsidR="00907BBA" w:rsidRPr="00907BBA">
        <w:rPr>
          <w:rFonts w:ascii="仿宋" w:eastAsia="仿宋" w:hAnsi="仿宋" w:cs="仿宋" w:hint="eastAsia"/>
          <w:sz w:val="24"/>
          <w:szCs w:val="24"/>
        </w:rPr>
        <w:t>云平台建设与应用</w:t>
      </w:r>
      <w:r w:rsidR="00907BBA" w:rsidRPr="00907BBA">
        <w:rPr>
          <w:rFonts w:ascii="仿宋" w:eastAsia="仿宋" w:hAnsi="仿宋" w:cs="仿宋" w:hint="eastAsia"/>
          <w:sz w:val="24"/>
          <w:szCs w:val="24"/>
        </w:rPr>
        <w:lastRenderedPageBreak/>
        <w:t>研究</w:t>
      </w:r>
      <w:r>
        <w:rPr>
          <w:rFonts w:ascii="仿宋" w:eastAsia="仿宋" w:hAnsi="仿宋" w:cs="仿宋" w:hint="eastAsia"/>
          <w:sz w:val="24"/>
          <w:szCs w:val="24"/>
        </w:rPr>
        <w:t>方案。</w:t>
      </w:r>
    </w:p>
    <w:p w14:paraId="435AF815" w14:textId="7777777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（2）2018年9月，成果汇报，课题组成员撰写科研论文。由课题中心组组长李晓</w:t>
      </w:r>
      <w:proofErr w:type="gramStart"/>
      <w:r>
        <w:rPr>
          <w:rFonts w:ascii="仿宋" w:eastAsia="仿宋" w:hAnsi="仿宋" w:cs="仿宋" w:hint="eastAsia"/>
          <w:sz w:val="24"/>
          <w:szCs w:val="24"/>
        </w:rPr>
        <w:t>瑾</w:t>
      </w:r>
      <w:proofErr w:type="gramEnd"/>
      <w:r>
        <w:rPr>
          <w:rFonts w:ascii="仿宋" w:eastAsia="仿宋" w:hAnsi="仿宋" w:cs="仿宋" w:hint="eastAsia"/>
          <w:sz w:val="24"/>
          <w:szCs w:val="24"/>
        </w:rPr>
        <w:t>执笔撰写课题中期研究报告；征集中期研究成果；整理课题研究资料，进行分类归档。</w:t>
      </w:r>
    </w:p>
    <w:p w14:paraId="13EC0E2E" w14:textId="5F1AFD37"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（3）2018年10月～</w:t>
      </w:r>
      <w:r w:rsidR="00F82DAA">
        <w:rPr>
          <w:rFonts w:ascii="仿宋" w:eastAsia="仿宋" w:hAnsi="仿宋" w:cs="仿宋" w:hint="eastAsia"/>
          <w:sz w:val="24"/>
          <w:szCs w:val="24"/>
        </w:rPr>
        <w:t>2019年</w:t>
      </w:r>
      <w:r>
        <w:rPr>
          <w:rFonts w:ascii="仿宋" w:eastAsia="仿宋" w:hAnsi="仿宋" w:cs="仿宋" w:hint="eastAsia"/>
          <w:sz w:val="24"/>
          <w:szCs w:val="24"/>
        </w:rPr>
        <w:t>12月，撰写实验报告和研究案例论文。</w:t>
      </w:r>
    </w:p>
    <w:p w14:paraId="61E8B84D" w14:textId="039E7FFD"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（4）20</w:t>
      </w:r>
      <w:r w:rsidR="00907BBA">
        <w:rPr>
          <w:rFonts w:ascii="仿宋" w:eastAsia="仿宋" w:hAnsi="仿宋" w:cs="仿宋" w:hint="eastAsia"/>
          <w:sz w:val="24"/>
          <w:szCs w:val="24"/>
        </w:rPr>
        <w:t>20</w:t>
      </w:r>
      <w:r>
        <w:rPr>
          <w:rFonts w:ascii="仿宋" w:eastAsia="仿宋" w:hAnsi="仿宋" w:cs="仿宋" w:hint="eastAsia"/>
          <w:sz w:val="24"/>
          <w:szCs w:val="24"/>
        </w:rPr>
        <w:t>年1月～2020年4月，整理课题研究资料，归档。</w:t>
      </w:r>
    </w:p>
    <w:p w14:paraId="37F347A7" w14:textId="77777777" w:rsidR="008D2E1A" w:rsidRDefault="00770161">
      <w:pPr>
        <w:widowControl/>
        <w:spacing w:line="400" w:lineRule="exact"/>
        <w:ind w:firstLineChars="200" w:firstLine="482"/>
        <w:jc w:val="left"/>
        <w:rPr>
          <w:rFonts w:ascii="楷体" w:eastAsia="楷体" w:hAnsi="楷体" w:cs="楷体"/>
          <w:b/>
          <w:bCs/>
          <w:sz w:val="24"/>
          <w:szCs w:val="24"/>
        </w:rPr>
      </w:pPr>
      <w:r>
        <w:rPr>
          <w:rFonts w:ascii="楷体" w:eastAsia="楷体" w:hAnsi="楷体" w:cs="楷体" w:hint="eastAsia"/>
          <w:b/>
          <w:bCs/>
          <w:sz w:val="24"/>
          <w:szCs w:val="24"/>
        </w:rPr>
        <w:t>2.最终成果</w:t>
      </w:r>
    </w:p>
    <w:p w14:paraId="432838D8" w14:textId="77777777" w:rsidR="00F82DAA" w:rsidRDefault="00770161"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（1）形成相应的文字、图片、音像集。　　</w:t>
      </w:r>
    </w:p>
    <w:p w14:paraId="169C6DEA" w14:textId="79199C71" w:rsidR="008D2E1A" w:rsidRDefault="008D2E1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1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①</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云平台建设与应用研究</w:t>
      </w:r>
      <w:r w:rsidR="00770161">
        <w:rPr>
          <w:rFonts w:ascii="仿宋" w:eastAsia="仿宋" w:hAnsi="仿宋" w:cs="仿宋" w:hint="eastAsia"/>
          <w:sz w:val="24"/>
          <w:szCs w:val="24"/>
        </w:rPr>
        <w:t xml:space="preserve">开题报告、中期报告、结题报告。　　</w:t>
      </w:r>
    </w:p>
    <w:p w14:paraId="0A3166B4" w14:textId="7AFCD26D" w:rsidR="008D2E1A" w:rsidRDefault="008D2E1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2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②</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w:t>
      </w:r>
      <w:r w:rsidR="00770161">
        <w:rPr>
          <w:rFonts w:ascii="仿宋" w:eastAsia="仿宋" w:hAnsi="仿宋" w:cs="仿宋" w:hint="eastAsia"/>
          <w:sz w:val="24"/>
          <w:szCs w:val="24"/>
        </w:rPr>
        <w:t xml:space="preserve">的经验论文集。　　</w:t>
      </w:r>
    </w:p>
    <w:p w14:paraId="243DBFD0" w14:textId="14BEE8FC" w:rsidR="008D2E1A" w:rsidRDefault="008D2E1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fldChar w:fldCharType="begin"/>
      </w:r>
      <w:r w:rsidR="00770161">
        <w:rPr>
          <w:rFonts w:ascii="仿宋" w:eastAsia="仿宋" w:hAnsi="仿宋" w:cs="仿宋" w:hint="eastAsia"/>
          <w:sz w:val="24"/>
          <w:szCs w:val="24"/>
        </w:rPr>
        <w:instrText xml:space="preserve"> = 3 \* GB3 </w:instrText>
      </w:r>
      <w:r>
        <w:rPr>
          <w:rFonts w:ascii="仿宋" w:eastAsia="仿宋" w:hAnsi="仿宋" w:cs="仿宋" w:hint="eastAsia"/>
          <w:sz w:val="24"/>
          <w:szCs w:val="24"/>
        </w:rPr>
        <w:fldChar w:fldCharType="separate"/>
      </w:r>
      <w:r w:rsidR="00770161">
        <w:rPr>
          <w:rFonts w:ascii="仿宋" w:eastAsia="仿宋" w:hAnsi="仿宋" w:cs="仿宋" w:hint="eastAsia"/>
          <w:sz w:val="24"/>
          <w:szCs w:val="24"/>
        </w:rPr>
        <w:t>③</w:t>
      </w:r>
      <w:r>
        <w:rPr>
          <w:rFonts w:ascii="仿宋" w:eastAsia="仿宋" w:hAnsi="仿宋" w:cs="仿宋" w:hint="eastAsia"/>
          <w:sz w:val="24"/>
          <w:szCs w:val="24"/>
        </w:rPr>
        <w:fldChar w:fldCharType="end"/>
      </w:r>
      <w:r w:rsidR="00F82DAA" w:rsidRPr="00F82DAA">
        <w:rPr>
          <w:rFonts w:ascii="仿宋" w:eastAsia="仿宋" w:hAnsi="仿宋" w:cs="仿宋" w:hint="eastAsia"/>
          <w:sz w:val="24"/>
          <w:szCs w:val="24"/>
        </w:rPr>
        <w:t>互联网</w:t>
      </w:r>
      <w:r w:rsidR="00F82DAA" w:rsidRPr="00F82DAA">
        <w:rPr>
          <w:rFonts w:ascii="仿宋" w:eastAsia="仿宋" w:hAnsi="仿宋" w:cs="仿宋"/>
          <w:sz w:val="24"/>
          <w:szCs w:val="24"/>
        </w:rPr>
        <w:t>+</w:t>
      </w:r>
      <w:proofErr w:type="gramStart"/>
      <w:r w:rsidR="00F82DAA" w:rsidRPr="00F82DAA">
        <w:rPr>
          <w:rFonts w:ascii="仿宋" w:eastAsia="仿宋" w:hAnsi="仿宋" w:cs="仿宋" w:hint="eastAsia"/>
          <w:sz w:val="24"/>
          <w:szCs w:val="24"/>
        </w:rPr>
        <w:t>”</w:t>
      </w:r>
      <w:proofErr w:type="gramEnd"/>
      <w:r w:rsidR="00F82DAA" w:rsidRPr="00F82DAA">
        <w:rPr>
          <w:rFonts w:ascii="仿宋" w:eastAsia="仿宋" w:hAnsi="仿宋" w:cs="仿宋" w:hint="eastAsia"/>
          <w:sz w:val="24"/>
          <w:szCs w:val="24"/>
        </w:rPr>
        <w:t>背景</w:t>
      </w:r>
      <w:proofErr w:type="gramStart"/>
      <w:r w:rsidR="00F82DAA" w:rsidRPr="00F82DAA">
        <w:rPr>
          <w:rFonts w:ascii="仿宋" w:eastAsia="仿宋" w:hAnsi="仿宋" w:cs="仿宋" w:hint="eastAsia"/>
          <w:sz w:val="24"/>
          <w:szCs w:val="24"/>
        </w:rPr>
        <w:t>下网络</w:t>
      </w:r>
      <w:proofErr w:type="gramEnd"/>
      <w:r w:rsidR="00F82DAA" w:rsidRPr="00F82DAA">
        <w:rPr>
          <w:rFonts w:ascii="仿宋" w:eastAsia="仿宋" w:hAnsi="仿宋" w:cs="仿宋" w:hint="eastAsia"/>
          <w:sz w:val="24"/>
          <w:szCs w:val="24"/>
        </w:rPr>
        <w:t>云平台建设与应用</w:t>
      </w:r>
      <w:r w:rsidR="00770161">
        <w:rPr>
          <w:rFonts w:ascii="仿宋" w:eastAsia="仿宋" w:hAnsi="仿宋" w:cs="仿宋" w:hint="eastAsia"/>
          <w:sz w:val="24"/>
          <w:szCs w:val="24"/>
        </w:rPr>
        <w:t>案例集。</w:t>
      </w:r>
    </w:p>
    <w:p w14:paraId="6FF45FC8" w14:textId="79A90C1F"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（2）建成</w:t>
      </w:r>
      <w:r w:rsidR="00F82DAA">
        <w:rPr>
          <w:rFonts w:ascii="仿宋" w:eastAsia="仿宋" w:hAnsi="仿宋" w:cs="仿宋" w:hint="eastAsia"/>
          <w:sz w:val="24"/>
          <w:szCs w:val="24"/>
        </w:rPr>
        <w:t>全市一流、</w:t>
      </w:r>
      <w:proofErr w:type="gramStart"/>
      <w:r w:rsidR="00F82DAA">
        <w:rPr>
          <w:rFonts w:ascii="仿宋" w:eastAsia="仿宋" w:hAnsi="仿宋" w:cs="仿宋" w:hint="eastAsia"/>
          <w:sz w:val="24"/>
          <w:szCs w:val="24"/>
        </w:rPr>
        <w:t>全区占</w:t>
      </w:r>
      <w:proofErr w:type="gramEnd"/>
      <w:r w:rsidR="00F82DAA">
        <w:rPr>
          <w:rFonts w:ascii="仿宋" w:eastAsia="仿宋" w:hAnsi="仿宋" w:cs="仿宋" w:hint="eastAsia"/>
          <w:sz w:val="24"/>
          <w:szCs w:val="24"/>
        </w:rPr>
        <w:t>位的智慧</w:t>
      </w:r>
      <w:r>
        <w:rPr>
          <w:rFonts w:ascii="仿宋" w:eastAsia="仿宋" w:hAnsi="仿宋" w:cs="仿宋" w:hint="eastAsia"/>
          <w:sz w:val="24"/>
          <w:szCs w:val="24"/>
        </w:rPr>
        <w:t>校园。</w:t>
      </w:r>
    </w:p>
    <w:p w14:paraId="0D0B77F7" w14:textId="4A1916F3" w:rsidR="008D2E1A" w:rsidRDefault="00770161">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（3）提升</w:t>
      </w:r>
      <w:r w:rsidR="00F82DAA">
        <w:rPr>
          <w:rFonts w:ascii="仿宋" w:eastAsia="仿宋" w:hAnsi="仿宋" w:cs="仿宋" w:hint="eastAsia"/>
          <w:sz w:val="24"/>
          <w:szCs w:val="24"/>
        </w:rPr>
        <w:t>教师专业素养，建设一流教师队伍</w:t>
      </w:r>
      <w:r>
        <w:rPr>
          <w:rFonts w:ascii="仿宋" w:eastAsia="仿宋" w:hAnsi="仿宋" w:cs="仿宋" w:hint="eastAsia"/>
          <w:sz w:val="24"/>
          <w:szCs w:val="24"/>
        </w:rPr>
        <w:t>。</w:t>
      </w:r>
    </w:p>
    <w:p w14:paraId="0C05FF66" w14:textId="77777777" w:rsidR="008D2E1A" w:rsidRDefault="00770161">
      <w:pPr>
        <w:widowControl/>
        <w:spacing w:line="400" w:lineRule="exact"/>
        <w:ind w:firstLineChars="200" w:firstLine="480"/>
        <w:jc w:val="left"/>
        <w:rPr>
          <w:rFonts w:ascii="宋体" w:hAnsi="宋体" w:cs="宋体"/>
          <w:b/>
          <w:bCs/>
          <w:sz w:val="24"/>
          <w:szCs w:val="24"/>
        </w:rPr>
      </w:pPr>
      <w:r>
        <w:rPr>
          <w:rFonts w:ascii="宋体" w:hAnsi="宋体" w:cs="宋体" w:hint="eastAsia"/>
          <w:b/>
          <w:bCs/>
          <w:sz w:val="24"/>
          <w:szCs w:val="24"/>
        </w:rPr>
        <w:t>七、课题研究的主要成效</w:t>
      </w:r>
    </w:p>
    <w:p w14:paraId="631A9872" w14:textId="6B58BB6D"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sidRPr="00F82DAA">
        <w:rPr>
          <w:rFonts w:ascii="仿宋" w:eastAsia="仿宋" w:hAnsi="仿宋" w:cs="仿宋" w:hint="eastAsia"/>
          <w:sz w:val="24"/>
          <w:szCs w:val="24"/>
        </w:rPr>
        <w:t>整体发展</w:t>
      </w:r>
    </w:p>
    <w:p w14:paraId="0E572C5A"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自2</w:t>
      </w:r>
      <w:r w:rsidRPr="00F82DAA">
        <w:rPr>
          <w:rFonts w:ascii="仿宋" w:eastAsia="仿宋" w:hAnsi="仿宋" w:cs="仿宋"/>
          <w:sz w:val="24"/>
          <w:szCs w:val="24"/>
        </w:rPr>
        <w:t>016</w:t>
      </w:r>
      <w:r w:rsidRPr="00F82DAA">
        <w:rPr>
          <w:rFonts w:ascii="仿宋" w:eastAsia="仿宋" w:hAnsi="仿宋" w:cs="仿宋" w:hint="eastAsia"/>
          <w:sz w:val="24"/>
          <w:szCs w:val="24"/>
        </w:rPr>
        <w:t>年启动该项实验探索活动以来，在集团化办学教学水平提升、每周一课、家校共育、教师培养等、精准帮扶等多方面均有不同层次、不同程度的发展。</w:t>
      </w:r>
    </w:p>
    <w:p w14:paraId="414D317E"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通过网络云班级云平台的应用，不断的进行网络教学实验和研究，不仅提升了教师信息化能力和素养，还加强了与集团化办学中集团总校（上海道小学）的沟通。实现与集团总校的同步会议、同步德育研究、同步班会、同步家长学校、同步网络教研，真正使梧桐的孩子尽可能多的享受上海道小学的优质教育资源，利用网络云班级系统平台建设推进德育教师的深度交流，从骨干班主任和青年班主任两个层面推进，采取集团名师一对一订单</w:t>
      </w:r>
      <w:proofErr w:type="gramStart"/>
      <w:r w:rsidRPr="00F82DAA">
        <w:rPr>
          <w:rFonts w:ascii="仿宋" w:eastAsia="仿宋" w:hAnsi="仿宋" w:cs="仿宋" w:hint="eastAsia"/>
          <w:sz w:val="24"/>
          <w:szCs w:val="24"/>
        </w:rPr>
        <w:t>式指导</w:t>
      </w:r>
      <w:proofErr w:type="gramEnd"/>
      <w:r w:rsidRPr="00F82DAA">
        <w:rPr>
          <w:rFonts w:ascii="仿宋" w:eastAsia="仿宋" w:hAnsi="仿宋" w:cs="仿宋" w:hint="eastAsia"/>
          <w:sz w:val="24"/>
          <w:szCs w:val="24"/>
        </w:rPr>
        <w:t>策略，精细化指导、序列化推进，建立成长档案，打通线上线下，面对面指导与网络远程指导相结合，实现梧桐教师的迅速成长。</w:t>
      </w:r>
    </w:p>
    <w:p w14:paraId="49707C79"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与此同时，也充分调动了家校两方的教育力量，强化了家校共育的理念。通过青年教师每周一</w:t>
      </w:r>
      <w:proofErr w:type="gramStart"/>
      <w:r w:rsidRPr="00F82DAA">
        <w:rPr>
          <w:rFonts w:ascii="仿宋" w:eastAsia="仿宋" w:hAnsi="仿宋" w:cs="仿宋" w:hint="eastAsia"/>
          <w:sz w:val="24"/>
          <w:szCs w:val="24"/>
        </w:rPr>
        <w:t>节网络</w:t>
      </w:r>
      <w:proofErr w:type="gramEnd"/>
      <w:r w:rsidRPr="00F82DAA">
        <w:rPr>
          <w:rFonts w:ascii="仿宋" w:eastAsia="仿宋" w:hAnsi="仿宋" w:cs="仿宋" w:hint="eastAsia"/>
          <w:sz w:val="24"/>
          <w:szCs w:val="24"/>
        </w:rPr>
        <w:t>直播课，家长可全程陪同孩子上课，也可以下班后结合课程回放给予孩子一定的指导。我校还不定期的邀请教育专家或家长分享家庭教育的知识、理念和成功经验，从点滴之处为家校共育贡献一份力量。</w:t>
      </w:r>
    </w:p>
    <w:p w14:paraId="7B6415A8"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lastRenderedPageBreak/>
        <w:t>我们在网络云班级系统上</w:t>
      </w:r>
      <w:proofErr w:type="gramStart"/>
      <w:r w:rsidRPr="00F82DAA">
        <w:rPr>
          <w:rFonts w:ascii="仿宋" w:eastAsia="仿宋" w:hAnsi="仿宋" w:cs="仿宋" w:hint="eastAsia"/>
          <w:sz w:val="24"/>
          <w:szCs w:val="24"/>
        </w:rPr>
        <w:t>尝试小阔学堂</w:t>
      </w:r>
      <w:proofErr w:type="gramEnd"/>
      <w:r w:rsidRPr="00F82DAA">
        <w:rPr>
          <w:rFonts w:ascii="仿宋" w:eastAsia="仿宋" w:hAnsi="仿宋" w:cs="仿宋" w:hint="eastAsia"/>
          <w:sz w:val="24"/>
          <w:szCs w:val="24"/>
        </w:rPr>
        <w:t>的建设，实践了网络支教，名师同步课堂，实现了通过网络云平台与甘肃卓尼县柳林小学师生共上一节课。为教育均衡发展的助力，促进了卓尼地区基础教育的提升。</w:t>
      </w:r>
    </w:p>
    <w:p w14:paraId="499FB6DB" w14:textId="1A8813B5"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sidRPr="00F82DAA">
        <w:rPr>
          <w:rFonts w:ascii="仿宋" w:eastAsia="仿宋" w:hAnsi="仿宋" w:cs="仿宋" w:hint="eastAsia"/>
          <w:sz w:val="24"/>
          <w:szCs w:val="24"/>
        </w:rPr>
        <w:t>质量提升</w:t>
      </w:r>
    </w:p>
    <w:p w14:paraId="0F36CDE6" w14:textId="77777777"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我校通过网络云班级云平台的应用和实验研究，这一过程极好的深化了教师信息技术常态化，促进了教师在常规课堂教学、课程开发上的能力提升，增强了学生学习的兴趣性、能动性和主动性。将理念、技术和应用三个维度的理论实践进行</w:t>
      </w:r>
      <w:proofErr w:type="gramStart"/>
      <w:r w:rsidRPr="00F82DAA">
        <w:rPr>
          <w:rFonts w:ascii="仿宋" w:eastAsia="仿宋" w:hAnsi="仿宋" w:cs="仿宋" w:hint="eastAsia"/>
          <w:sz w:val="24"/>
          <w:szCs w:val="24"/>
        </w:rPr>
        <w:t>融汇贯通</w:t>
      </w:r>
      <w:proofErr w:type="gramEnd"/>
      <w:r w:rsidRPr="00F82DAA">
        <w:rPr>
          <w:rFonts w:ascii="仿宋" w:eastAsia="仿宋" w:hAnsi="仿宋" w:cs="仿宋" w:hint="eastAsia"/>
          <w:sz w:val="24"/>
          <w:szCs w:val="24"/>
        </w:rPr>
        <w:t>。在此期间为各班配备的电子班牌，利用其进行自主选课和自主学习，实现了智能化管理。每周二、四和每天下午三点半以后</w:t>
      </w:r>
      <w:proofErr w:type="gramStart"/>
      <w:r w:rsidRPr="00F82DAA">
        <w:rPr>
          <w:rFonts w:ascii="仿宋" w:eastAsia="仿宋" w:hAnsi="仿宋" w:cs="仿宋" w:hint="eastAsia"/>
          <w:sz w:val="24"/>
          <w:szCs w:val="24"/>
        </w:rPr>
        <w:t>的素拓课程</w:t>
      </w:r>
      <w:proofErr w:type="gramEnd"/>
      <w:r w:rsidRPr="00F82DAA">
        <w:rPr>
          <w:rFonts w:ascii="仿宋" w:eastAsia="仿宋" w:hAnsi="仿宋" w:cs="仿宋" w:hint="eastAsia"/>
          <w:sz w:val="24"/>
          <w:szCs w:val="24"/>
        </w:rPr>
        <w:t>和兴趣课程，学生都可以根据自己的爱好和特长自主选班，参与活动。为全校各班配备了新型纳米黑板，教师能够利用其提供的五指按压技术使黑板实现与屏幕的随时切换，同时利用学科课程资源，有效辅助课堂教学，使学生积极参与，使课堂生成内容直接反馈，甚至家长利用手机和电脑</w:t>
      </w:r>
      <w:r w:rsidRPr="00F82DAA">
        <w:rPr>
          <w:rFonts w:ascii="仿宋" w:eastAsia="仿宋" w:hAnsi="仿宋" w:cs="仿宋"/>
          <w:sz w:val="24"/>
          <w:szCs w:val="24"/>
        </w:rPr>
        <w:t>就可以直</w:t>
      </w:r>
      <w:r w:rsidRPr="00F82DAA">
        <w:rPr>
          <w:rFonts w:ascii="仿宋" w:eastAsia="仿宋" w:hAnsi="仿宋" w:cs="仿宋" w:hint="eastAsia"/>
          <w:sz w:val="24"/>
          <w:szCs w:val="24"/>
        </w:rPr>
        <w:t>接了解孩子的课堂学习情况。并且引进了</w:t>
      </w:r>
      <w:r w:rsidRPr="00F82DAA">
        <w:rPr>
          <w:rFonts w:ascii="仿宋" w:eastAsia="仿宋" w:hAnsi="仿宋" w:cs="仿宋"/>
          <w:sz w:val="24"/>
          <w:szCs w:val="24"/>
        </w:rPr>
        <w:t>PAD课堂，配套有50台Pad，师生人手一本，在课前预习、课上互动以及各种评价环节中都可以充分发挥互动性和趣味性，</w:t>
      </w:r>
      <w:r w:rsidRPr="00F82DAA">
        <w:rPr>
          <w:rFonts w:ascii="仿宋" w:eastAsia="仿宋" w:hAnsi="仿宋" w:cs="仿宋" w:hint="eastAsia"/>
          <w:sz w:val="24"/>
          <w:szCs w:val="24"/>
        </w:rPr>
        <w:t>充分</w:t>
      </w:r>
      <w:r w:rsidRPr="00F82DAA">
        <w:rPr>
          <w:rFonts w:ascii="仿宋" w:eastAsia="仿宋" w:hAnsi="仿宋" w:cs="仿宋"/>
          <w:sz w:val="24"/>
          <w:szCs w:val="24"/>
        </w:rPr>
        <w:t>调动了学生的学习兴趣。</w:t>
      </w:r>
    </w:p>
    <w:p w14:paraId="448597F8" w14:textId="5DDC2BA4" w:rsidR="00F82DAA" w:rsidRPr="00F82DAA" w:rsidRDefault="00F82DAA" w:rsidP="00F82DAA">
      <w:pPr>
        <w:widowControl/>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Pr="00F82DAA">
        <w:rPr>
          <w:rFonts w:ascii="仿宋" w:eastAsia="仿宋" w:hAnsi="仿宋" w:cs="仿宋" w:hint="eastAsia"/>
          <w:sz w:val="24"/>
          <w:szCs w:val="24"/>
        </w:rPr>
        <w:t>示范辐射</w:t>
      </w:r>
    </w:p>
    <w:p w14:paraId="5423CD66" w14:textId="306C4688" w:rsidR="00F82DAA" w:rsidRPr="00F82DAA" w:rsidRDefault="00F82DAA" w:rsidP="00F82DAA">
      <w:pPr>
        <w:widowControl/>
        <w:spacing w:line="400" w:lineRule="exact"/>
        <w:ind w:firstLineChars="200" w:firstLine="480"/>
        <w:jc w:val="left"/>
        <w:rPr>
          <w:rFonts w:ascii="仿宋" w:eastAsia="仿宋" w:hAnsi="仿宋" w:cs="仿宋"/>
          <w:sz w:val="24"/>
          <w:szCs w:val="24"/>
        </w:rPr>
      </w:pPr>
      <w:r w:rsidRPr="00F82DAA">
        <w:rPr>
          <w:rFonts w:ascii="仿宋" w:eastAsia="仿宋" w:hAnsi="仿宋" w:cs="仿宋" w:hint="eastAsia"/>
          <w:sz w:val="24"/>
          <w:szCs w:val="24"/>
        </w:rPr>
        <w:t>我校与甘肃卓尼县柳林小学协定了精准扶贫帮扶协议。为了更好的实现资源共享，我们在网络云班级系统上</w:t>
      </w:r>
      <w:proofErr w:type="gramStart"/>
      <w:r w:rsidRPr="00F82DAA">
        <w:rPr>
          <w:rFonts w:ascii="仿宋" w:eastAsia="仿宋" w:hAnsi="仿宋" w:cs="仿宋" w:hint="eastAsia"/>
          <w:sz w:val="24"/>
          <w:szCs w:val="24"/>
        </w:rPr>
        <w:t>尝试小阔学堂</w:t>
      </w:r>
      <w:proofErr w:type="gramEnd"/>
      <w:r w:rsidRPr="00F82DAA">
        <w:rPr>
          <w:rFonts w:ascii="仿宋" w:eastAsia="仿宋" w:hAnsi="仿宋" w:cs="仿宋" w:hint="eastAsia"/>
          <w:sz w:val="24"/>
          <w:szCs w:val="24"/>
        </w:rPr>
        <w:t>的建设。</w:t>
      </w:r>
      <w:proofErr w:type="gramStart"/>
      <w:r w:rsidRPr="00F82DAA">
        <w:rPr>
          <w:rFonts w:ascii="仿宋" w:eastAsia="仿宋" w:hAnsi="仿宋" w:cs="仿宋" w:hint="eastAsia"/>
          <w:sz w:val="24"/>
          <w:szCs w:val="24"/>
        </w:rPr>
        <w:t>名师优课共享</w:t>
      </w:r>
      <w:proofErr w:type="gramEnd"/>
      <w:r w:rsidRPr="00F82DAA">
        <w:rPr>
          <w:rFonts w:ascii="仿宋" w:eastAsia="仿宋" w:hAnsi="仿宋" w:cs="仿宋" w:hint="eastAsia"/>
          <w:sz w:val="24"/>
          <w:szCs w:val="24"/>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16F9E509" w14:textId="0BD450A1" w:rsidR="00F82DAA" w:rsidRPr="00F82DAA" w:rsidRDefault="00F82DAA" w:rsidP="00F82DAA">
      <w:pPr>
        <w:pStyle w:val="ac"/>
        <w:widowControl/>
        <w:numPr>
          <w:ilvl w:val="0"/>
          <w:numId w:val="14"/>
        </w:numPr>
        <w:spacing w:line="400" w:lineRule="exact"/>
        <w:ind w:firstLineChars="0"/>
        <w:jc w:val="left"/>
        <w:rPr>
          <w:rFonts w:ascii="仿宋" w:eastAsia="仿宋" w:hAnsi="仿宋" w:cs="仿宋"/>
          <w:sz w:val="24"/>
          <w:szCs w:val="24"/>
        </w:rPr>
      </w:pPr>
      <w:r w:rsidRPr="00F82DAA">
        <w:rPr>
          <w:rFonts w:ascii="仿宋" w:eastAsia="仿宋" w:hAnsi="仿宋" w:cs="仿宋" w:hint="eastAsia"/>
          <w:sz w:val="24"/>
          <w:szCs w:val="24"/>
        </w:rPr>
        <w:t>创新之处</w:t>
      </w:r>
    </w:p>
    <w:p w14:paraId="7C248E3A" w14:textId="77B4F46F" w:rsidR="00F82DAA" w:rsidRPr="00F82DAA" w:rsidRDefault="00F82DAA" w:rsidP="00F82DAA">
      <w:pPr>
        <w:widowControl/>
        <w:spacing w:line="400" w:lineRule="exact"/>
        <w:ind w:left="482"/>
        <w:jc w:val="left"/>
        <w:rPr>
          <w:rFonts w:ascii="仿宋" w:eastAsia="仿宋" w:hAnsi="仿宋" w:cs="仿宋"/>
          <w:sz w:val="24"/>
          <w:szCs w:val="24"/>
        </w:rPr>
      </w:pPr>
      <w:r>
        <w:rPr>
          <w:rFonts w:ascii="仿宋" w:eastAsia="仿宋" w:hAnsi="仿宋" w:cs="仿宋" w:hint="eastAsia"/>
          <w:b/>
          <w:bCs/>
          <w:sz w:val="24"/>
          <w:szCs w:val="24"/>
        </w:rPr>
        <w:t>（1）</w:t>
      </w:r>
      <w:r w:rsidRPr="00F82DAA">
        <w:rPr>
          <w:rFonts w:ascii="仿宋" w:eastAsia="仿宋" w:hAnsi="仿宋" w:cs="仿宋"/>
          <w:b/>
          <w:bCs/>
          <w:sz w:val="24"/>
          <w:szCs w:val="24"/>
        </w:rPr>
        <w:t>选课与编班的策略</w:t>
      </w:r>
    </w:p>
    <w:p w14:paraId="217151C4"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充分利用学校集团化办学与社会的教育资源开发校本课程，形成一系列与社会、时代、地方及学校特色相适应的优质区域课程、校本课程、兴趣课程等。通过网络云班级云平台的建设，利用平台教师开课、教学主管审核、学生网上自主选择，最后在约定的时间进行网络直播授课活动。最终形成了“课程介绍——学生选课——学生上课”的选课流程。</w:t>
      </w:r>
    </w:p>
    <w:p w14:paraId="61618A70" w14:textId="77777777" w:rsid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多样化的、可供选择的课程能够充分发掘了学生的个性潜能优势，促进了学生的</w:t>
      </w:r>
      <w:r w:rsidRPr="00F82DAA">
        <w:rPr>
          <w:rFonts w:ascii="仿宋" w:eastAsia="仿宋" w:hAnsi="仿宋" w:cs="仿宋" w:hint="eastAsia"/>
          <w:sz w:val="24"/>
          <w:szCs w:val="24"/>
        </w:rPr>
        <w:lastRenderedPageBreak/>
        <w:t>个性发展。在“网络云班级”课程教学的具体过程中，在系统课程表编排上，尽可能的将符合同一学龄段的课程集中在一个时段开设，让学生的跨越班级、跨越年级、跨越学校选课成为可能。为了充分调动学生选课的积极性和自主性，我们会认真处理好学生选择课程过程中的充分民主与适当集中的关系，同时也要求学生认真做好自主选择与服从调节的思想准备，主要使可以开设的课程相对集中，也可以极大地发挥教育资源的效益。学生自主选课可选择性的满足两个条件，一是符合系统设定的年级即可参与网络课堂课程学习；二是通过该网络课堂内置的知识测评才可以进入该课程学习。</w:t>
      </w:r>
    </w:p>
    <w:p w14:paraId="1322F967" w14:textId="2371AFD8"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b/>
          <w:bCs/>
          <w:sz w:val="24"/>
          <w:szCs w:val="24"/>
        </w:rPr>
        <w:t>（2）</w:t>
      </w:r>
      <w:r w:rsidRPr="00F82DAA">
        <w:rPr>
          <w:rFonts w:ascii="仿宋" w:eastAsia="仿宋" w:hAnsi="仿宋" w:cs="仿宋"/>
          <w:b/>
          <w:bCs/>
          <w:sz w:val="24"/>
          <w:szCs w:val="24"/>
        </w:rPr>
        <w:t>针对</w:t>
      </w:r>
      <w:proofErr w:type="gramStart"/>
      <w:r w:rsidRPr="00F82DAA">
        <w:rPr>
          <w:rFonts w:ascii="仿宋" w:eastAsia="仿宋" w:hAnsi="仿宋" w:cs="仿宋"/>
          <w:b/>
          <w:bCs/>
          <w:sz w:val="24"/>
          <w:szCs w:val="24"/>
        </w:rPr>
        <w:t>小学</w:t>
      </w:r>
      <w:r w:rsidRPr="00F82DAA">
        <w:rPr>
          <w:rFonts w:ascii="仿宋" w:eastAsia="仿宋" w:hAnsi="仿宋" w:cs="仿宋" w:hint="eastAsia"/>
          <w:b/>
          <w:bCs/>
          <w:sz w:val="24"/>
          <w:szCs w:val="24"/>
        </w:rPr>
        <w:t>走班教学</w:t>
      </w:r>
      <w:proofErr w:type="gramEnd"/>
      <w:r w:rsidRPr="00F82DAA">
        <w:rPr>
          <w:rFonts w:ascii="仿宋" w:eastAsia="仿宋" w:hAnsi="仿宋" w:cs="仿宋"/>
          <w:b/>
          <w:bCs/>
          <w:sz w:val="24"/>
          <w:szCs w:val="24"/>
        </w:rPr>
        <w:t>模式的探索</w:t>
      </w:r>
    </w:p>
    <w:p w14:paraId="3FC6963F"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小学教育是向儿童实施德、智、体、美等全面发展的教育，是面对全体儿童实施普通的基础知识和基本技能的教育。小学教育是培养各级各类人才的前提。小学教育是向全体儿童进行的最基本的知识、技能教育，帮助他们学会如何做人，奠定学习、生活和进一步发展的基础。从某种程度上讲，全面性是专业性的预备。只有保证小学教育的质量，才能确保高一级学校的教育质量。儿童接受小学教育的年龄阶段，是人生历程的巨大变化时期，是人的智力、能力和良好习惯形成的最佳时期，小学教育的每一个方面都不可偏废。</w:t>
      </w:r>
    </w:p>
    <w:p w14:paraId="407EC0B5"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教育部《关于积极推进中小学评价与考试制度改革的通知》指出，对学生的评价不仅要注重结果，更要注重发展和变化过程，要把形成性评价与终结性评价结合起来。以学生发展为本，注重学生个性养成、潜能开发、能力培养和智力发展。为此，新一轮基础教育课程设置加强了课程与社会、科技、学生发展的联系，注重全体学生全面发展与个性差异相统一的课程，把学生的发展作为课程开发的着眼点和目标。</w:t>
      </w:r>
    </w:p>
    <w:p w14:paraId="4C29A91F" w14:textId="77777777" w:rsid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按照新一轮基础教育课程改革的精神和实施安排，针对我校网络云班级应用探索中的</w:t>
      </w:r>
      <w:r w:rsidRPr="00F82DAA">
        <w:rPr>
          <w:rFonts w:ascii="仿宋" w:eastAsia="仿宋" w:hAnsi="仿宋" w:cs="仿宋"/>
          <w:sz w:val="24"/>
          <w:szCs w:val="24"/>
        </w:rPr>
        <w:t>“虚拟走班”</w:t>
      </w:r>
      <w:r w:rsidRPr="00F82DAA">
        <w:rPr>
          <w:rFonts w:ascii="仿宋" w:eastAsia="仿宋" w:hAnsi="仿宋" w:cs="仿宋" w:hint="eastAsia"/>
          <w:sz w:val="24"/>
          <w:szCs w:val="24"/>
        </w:rPr>
        <w:t>应用场景，系统平台开设的课程</w:t>
      </w:r>
      <w:r w:rsidRPr="00F82DAA">
        <w:rPr>
          <w:rFonts w:ascii="仿宋" w:eastAsia="仿宋" w:hAnsi="仿宋" w:cs="仿宋"/>
          <w:sz w:val="24"/>
          <w:szCs w:val="24"/>
        </w:rPr>
        <w:t>侧重开发素质教育类、兴趣类、发展类课程，</w:t>
      </w:r>
      <w:r w:rsidRPr="00F82DAA">
        <w:rPr>
          <w:rFonts w:ascii="仿宋" w:eastAsia="仿宋" w:hAnsi="仿宋" w:cs="仿宋" w:hint="eastAsia"/>
          <w:sz w:val="24"/>
          <w:szCs w:val="24"/>
        </w:rPr>
        <w:t>通过首页课程分类导航、课程推荐等形式，为学生推荐优质资源备选，</w:t>
      </w:r>
      <w:r w:rsidRPr="00F82DAA">
        <w:rPr>
          <w:rFonts w:ascii="仿宋" w:eastAsia="仿宋" w:hAnsi="仿宋" w:cs="仿宋"/>
          <w:sz w:val="24"/>
          <w:szCs w:val="24"/>
        </w:rPr>
        <w:t>以有利于小学生的个性发展，</w:t>
      </w:r>
      <w:r w:rsidRPr="00F82DAA">
        <w:rPr>
          <w:rFonts w:ascii="仿宋" w:eastAsia="仿宋" w:hAnsi="仿宋" w:cs="仿宋" w:hint="eastAsia"/>
          <w:sz w:val="24"/>
          <w:szCs w:val="24"/>
        </w:rPr>
        <w:t>同时系统也会自动记录学生已经学习的课程和学习进度，结合网络课堂的表扬和奖励机制，</w:t>
      </w:r>
      <w:r w:rsidRPr="00F82DAA">
        <w:rPr>
          <w:rFonts w:ascii="仿宋" w:eastAsia="仿宋" w:hAnsi="仿宋" w:cs="仿宋"/>
          <w:sz w:val="24"/>
          <w:szCs w:val="24"/>
        </w:rPr>
        <w:t>强调培养学生终身学习的愿望和能力、创新精神和实践能力。</w:t>
      </w:r>
    </w:p>
    <w:p w14:paraId="38C60917" w14:textId="42B6C245" w:rsidR="00F82DAA" w:rsidRPr="00F82DAA" w:rsidRDefault="00F82DAA" w:rsidP="00F82DAA">
      <w:pPr>
        <w:spacing w:line="360" w:lineRule="auto"/>
        <w:ind w:firstLine="420"/>
        <w:rPr>
          <w:rFonts w:ascii="仿宋" w:eastAsia="仿宋" w:hAnsi="仿宋" w:cs="仿宋"/>
          <w:b/>
          <w:bCs/>
          <w:sz w:val="24"/>
          <w:szCs w:val="24"/>
        </w:rPr>
      </w:pPr>
      <w:r w:rsidRPr="00F82DAA">
        <w:rPr>
          <w:rFonts w:ascii="仿宋" w:eastAsia="仿宋" w:hAnsi="仿宋" w:cs="仿宋" w:hint="eastAsia"/>
          <w:b/>
          <w:bCs/>
          <w:sz w:val="24"/>
          <w:szCs w:val="24"/>
        </w:rPr>
        <w:t>（3）</w:t>
      </w:r>
      <w:r w:rsidRPr="00F82DAA">
        <w:rPr>
          <w:rFonts w:ascii="仿宋" w:eastAsia="仿宋" w:hAnsi="仿宋" w:cs="仿宋"/>
          <w:b/>
          <w:bCs/>
          <w:sz w:val="24"/>
          <w:szCs w:val="24"/>
        </w:rPr>
        <w:t>行政班与</w:t>
      </w:r>
      <w:r w:rsidRPr="00F82DAA">
        <w:rPr>
          <w:rFonts w:ascii="仿宋" w:eastAsia="仿宋" w:hAnsi="仿宋" w:cs="仿宋" w:hint="eastAsia"/>
          <w:b/>
          <w:bCs/>
          <w:sz w:val="24"/>
          <w:szCs w:val="24"/>
        </w:rPr>
        <w:t>网络云班级</w:t>
      </w:r>
      <w:r w:rsidRPr="00F82DAA">
        <w:rPr>
          <w:rFonts w:ascii="仿宋" w:eastAsia="仿宋" w:hAnsi="仿宋" w:cs="仿宋"/>
          <w:b/>
          <w:bCs/>
          <w:sz w:val="24"/>
          <w:szCs w:val="24"/>
        </w:rPr>
        <w:t>相衔接</w:t>
      </w:r>
    </w:p>
    <w:p w14:paraId="20578189" w14:textId="7777777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lastRenderedPageBreak/>
        <w:t>“走班制”的出现，长期以来固定不变的“班级”形式被打破，成为了一个动态的组织，这对传统的班级管理工作提出了新的挑战和要求。学校在继续加强行政班级管理的基础上，做好教学班的教育管理工作。建立“行政班”与“网络云班级”并存的管理模式。教学管理组织仍以行政班级管理为主，以“网络云班级”形成的教学虚拟班级管理为辅的策略。学校在课程管理上把国家课程的教学放在行政班级上进行，把校本课程、兴趣课程、选修课程以“网络云班级”形式进行。</w:t>
      </w:r>
    </w:p>
    <w:p w14:paraId="5AE25AE6" w14:textId="78479D57" w:rsidR="00F82DAA" w:rsidRPr="00F82DAA" w:rsidRDefault="00F82DAA" w:rsidP="00F82DAA">
      <w:pPr>
        <w:spacing w:line="360" w:lineRule="auto"/>
        <w:ind w:firstLine="420"/>
        <w:rPr>
          <w:rFonts w:ascii="仿宋" w:eastAsia="仿宋" w:hAnsi="仿宋" w:cs="仿宋"/>
          <w:sz w:val="24"/>
          <w:szCs w:val="24"/>
        </w:rPr>
      </w:pPr>
      <w:r w:rsidRPr="00F82DAA">
        <w:rPr>
          <w:rFonts w:ascii="仿宋" w:eastAsia="仿宋" w:hAnsi="仿宋" w:cs="仿宋" w:hint="eastAsia"/>
          <w:sz w:val="24"/>
          <w:szCs w:val="24"/>
        </w:rPr>
        <w:t>系统将记录学生在网络云班级中的学习记录，课程回放等信息，在系统的设计上预留了应用接口和数据接口，计划用于后期规划智慧校园应用所需，计划将根据实际需要，建立数据分析模型，将网络云班级系统数据以可视化图表的形式呈现给校领导和教师，用以更好的将线下行政班级与线上网络云班级的管理相融合。</w:t>
      </w:r>
    </w:p>
    <w:p w14:paraId="1E68236E" w14:textId="77777777" w:rsidR="008D2E1A" w:rsidRDefault="00770161">
      <w:pPr>
        <w:widowControl/>
        <w:spacing w:line="400" w:lineRule="exact"/>
        <w:ind w:firstLineChars="200" w:firstLine="480"/>
        <w:jc w:val="left"/>
        <w:textAlignment w:val="baseline"/>
        <w:rPr>
          <w:rFonts w:ascii="宋体" w:hAnsi="宋体" w:cs="宋体"/>
          <w:b/>
          <w:sz w:val="24"/>
          <w:szCs w:val="24"/>
        </w:rPr>
      </w:pPr>
      <w:r>
        <w:rPr>
          <w:rFonts w:ascii="宋体" w:hAnsi="宋体" w:cs="宋体" w:hint="eastAsia"/>
          <w:b/>
          <w:sz w:val="24"/>
          <w:szCs w:val="24"/>
        </w:rPr>
        <w:t>八．存在主要问题及今后的设想</w:t>
      </w:r>
    </w:p>
    <w:p w14:paraId="1C23F32D" w14:textId="77777777" w:rsidR="008D2E1A" w:rsidRDefault="00770161">
      <w:pPr>
        <w:widowControl/>
        <w:spacing w:line="400" w:lineRule="exact"/>
        <w:ind w:firstLineChars="200" w:firstLine="480"/>
        <w:jc w:val="left"/>
        <w:textAlignment w:val="baseline"/>
        <w:rPr>
          <w:rFonts w:ascii="宋体" w:hAnsi="宋体" w:cs="宋体"/>
          <w:b/>
          <w:bCs/>
          <w:sz w:val="24"/>
          <w:szCs w:val="24"/>
        </w:rPr>
      </w:pPr>
      <w:r>
        <w:rPr>
          <w:rFonts w:ascii="宋体" w:hAnsi="宋体" w:cs="宋体" w:hint="eastAsia"/>
          <w:b/>
          <w:bCs/>
          <w:sz w:val="24"/>
          <w:szCs w:val="24"/>
        </w:rPr>
        <w:t xml:space="preserve">（一）存在的主要问题。  </w:t>
      </w:r>
    </w:p>
    <w:p w14:paraId="2A34D260" w14:textId="278BC798" w:rsidR="008D2E1A" w:rsidRDefault="00770161">
      <w:pPr>
        <w:widowControl/>
        <w:spacing w:line="400" w:lineRule="exact"/>
        <w:ind w:firstLineChars="200" w:firstLine="482"/>
        <w:jc w:val="left"/>
        <w:textAlignment w:val="baseline"/>
        <w:rPr>
          <w:rFonts w:ascii="楷体" w:eastAsia="楷体" w:hAnsi="楷体" w:cs="楷体"/>
          <w:b/>
          <w:bCs/>
          <w:sz w:val="24"/>
          <w:szCs w:val="24"/>
        </w:rPr>
      </w:pPr>
      <w:r>
        <w:rPr>
          <w:rFonts w:ascii="楷体" w:eastAsia="楷体" w:hAnsi="楷体" w:cs="楷体" w:hint="eastAsia"/>
          <w:b/>
          <w:bCs/>
          <w:sz w:val="24"/>
          <w:szCs w:val="24"/>
        </w:rPr>
        <w:t>1.部分</w:t>
      </w:r>
      <w:r w:rsidR="00241CDB">
        <w:rPr>
          <w:rFonts w:ascii="楷体" w:eastAsia="楷体" w:hAnsi="楷体" w:cs="楷体" w:hint="eastAsia"/>
          <w:b/>
          <w:bCs/>
          <w:sz w:val="24"/>
          <w:szCs w:val="24"/>
        </w:rPr>
        <w:t>教师专业素养有待提升</w:t>
      </w:r>
      <w:r>
        <w:rPr>
          <w:rFonts w:ascii="楷体" w:eastAsia="楷体" w:hAnsi="楷体" w:cs="楷体" w:hint="eastAsia"/>
          <w:b/>
          <w:bCs/>
          <w:sz w:val="24"/>
          <w:szCs w:val="24"/>
        </w:rPr>
        <w:t>。</w:t>
      </w:r>
    </w:p>
    <w:p w14:paraId="47777C39" w14:textId="0A1900AA" w:rsidR="008D2E1A" w:rsidRDefault="00241CDB">
      <w:pPr>
        <w:widowControl/>
        <w:spacing w:line="40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由于学校中老年教师对信息手段的应有能力还有局限性，因此专业素养还没有达到理想状态，部分青年教师也因循守旧。</w:t>
      </w:r>
      <w:r w:rsidR="00770161">
        <w:rPr>
          <w:rFonts w:ascii="仿宋" w:eastAsia="仿宋" w:hAnsi="仿宋" w:cs="仿宋" w:hint="eastAsia"/>
          <w:sz w:val="24"/>
          <w:szCs w:val="24"/>
        </w:rPr>
        <w:t xml:space="preserve"> </w:t>
      </w:r>
    </w:p>
    <w:p w14:paraId="4DE57E42" w14:textId="20C177CE" w:rsidR="008D2E1A" w:rsidRDefault="00241CDB">
      <w:pPr>
        <w:widowControl/>
        <w:numPr>
          <w:ilvl w:val="0"/>
          <w:numId w:val="7"/>
        </w:numPr>
        <w:spacing w:line="400" w:lineRule="exact"/>
        <w:ind w:firstLineChars="200" w:firstLine="482"/>
        <w:jc w:val="left"/>
        <w:textAlignment w:val="baseline"/>
        <w:rPr>
          <w:rFonts w:ascii="楷体" w:eastAsia="楷体" w:hAnsi="楷体" w:cs="楷体"/>
          <w:b/>
          <w:bCs/>
          <w:sz w:val="24"/>
          <w:szCs w:val="24"/>
        </w:rPr>
      </w:pPr>
      <w:r>
        <w:rPr>
          <w:rFonts w:ascii="楷体" w:eastAsia="楷体" w:hAnsi="楷体" w:cs="楷体" w:hint="eastAsia"/>
          <w:b/>
          <w:bCs/>
          <w:sz w:val="24"/>
          <w:szCs w:val="24"/>
        </w:rPr>
        <w:t>经费来源不足。</w:t>
      </w:r>
    </w:p>
    <w:p w14:paraId="782984DD" w14:textId="083F0C6E" w:rsidR="008D2E1A" w:rsidRDefault="00241CDB">
      <w:pPr>
        <w:widowControl/>
        <w:spacing w:line="40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近年来，专项经费申请困难，投入不足，有的软件不能持续升级，在使用上有一定困难。</w:t>
      </w:r>
    </w:p>
    <w:p w14:paraId="42AFA978" w14:textId="77777777" w:rsidR="00241CDB" w:rsidRDefault="00770161" w:rsidP="00241CDB">
      <w:pPr>
        <w:widowControl/>
        <w:spacing w:line="400" w:lineRule="exact"/>
        <w:ind w:firstLineChars="200" w:firstLine="480"/>
        <w:jc w:val="left"/>
        <w:textAlignment w:val="baseline"/>
        <w:rPr>
          <w:rFonts w:ascii="宋体" w:hAnsi="宋体" w:cs="宋体"/>
          <w:b/>
          <w:bCs/>
          <w:sz w:val="24"/>
          <w:szCs w:val="24"/>
        </w:rPr>
      </w:pPr>
      <w:r>
        <w:rPr>
          <w:rFonts w:ascii="宋体" w:hAnsi="宋体" w:cs="宋体" w:hint="eastAsia"/>
          <w:b/>
          <w:bCs/>
          <w:sz w:val="24"/>
          <w:szCs w:val="24"/>
        </w:rPr>
        <w:t>（二）今后设想</w:t>
      </w:r>
    </w:p>
    <w:p w14:paraId="3B258BF2" w14:textId="196494DD" w:rsidR="00F82DAA" w:rsidRPr="00241CDB" w:rsidRDefault="00F82DAA" w:rsidP="00241CDB">
      <w:pPr>
        <w:widowControl/>
        <w:spacing w:line="400" w:lineRule="exact"/>
        <w:ind w:firstLineChars="200" w:firstLine="480"/>
        <w:jc w:val="left"/>
        <w:textAlignment w:val="baseline"/>
        <w:rPr>
          <w:rFonts w:ascii="宋体" w:hAnsi="宋体" w:cs="宋体"/>
          <w:b/>
          <w:bCs/>
          <w:sz w:val="24"/>
          <w:szCs w:val="24"/>
        </w:rPr>
      </w:pPr>
      <w:r w:rsidRPr="00241CDB">
        <w:rPr>
          <w:rFonts w:ascii="仿宋" w:eastAsia="仿宋" w:hAnsi="仿宋" w:cs="仿宋" w:hint="eastAsia"/>
          <w:sz w:val="24"/>
          <w:szCs w:val="24"/>
        </w:rPr>
        <w:t>“网络云</w:t>
      </w:r>
      <w:r w:rsidR="00241CDB">
        <w:rPr>
          <w:rFonts w:ascii="仿宋" w:eastAsia="仿宋" w:hAnsi="仿宋" w:cs="仿宋" w:hint="eastAsia"/>
          <w:sz w:val="24"/>
          <w:szCs w:val="24"/>
        </w:rPr>
        <w:t>平台</w:t>
      </w:r>
      <w:r w:rsidRPr="00241CDB">
        <w:rPr>
          <w:rFonts w:ascii="仿宋" w:eastAsia="仿宋" w:hAnsi="仿宋" w:cs="仿宋" w:hint="eastAsia"/>
          <w:sz w:val="24"/>
          <w:szCs w:val="24"/>
        </w:rPr>
        <w:t>”系统自</w:t>
      </w:r>
      <w:r w:rsidRPr="00241CDB">
        <w:rPr>
          <w:rFonts w:ascii="仿宋" w:eastAsia="仿宋" w:hAnsi="仿宋" w:cs="仿宋"/>
          <w:sz w:val="24"/>
          <w:szCs w:val="24"/>
        </w:rPr>
        <w:t>2016年9月上线并投入后，为</w:t>
      </w:r>
      <w:r w:rsidRPr="00241CDB">
        <w:rPr>
          <w:rFonts w:ascii="仿宋" w:eastAsia="仿宋" w:hAnsi="仿宋" w:cs="仿宋" w:hint="eastAsia"/>
          <w:sz w:val="24"/>
          <w:szCs w:val="24"/>
        </w:rPr>
        <w:t>我校</w:t>
      </w:r>
      <w:r w:rsidRPr="00241CDB">
        <w:rPr>
          <w:rFonts w:ascii="仿宋" w:eastAsia="仿宋" w:hAnsi="仿宋" w:cs="仿宋"/>
          <w:sz w:val="24"/>
          <w:szCs w:val="24"/>
        </w:rPr>
        <w:t>提供了音视频互动学习、网络远程教研交流活动支持。经过将近两年时间</w:t>
      </w:r>
      <w:r w:rsidRPr="00241CDB">
        <w:rPr>
          <w:rFonts w:ascii="仿宋" w:eastAsia="仿宋" w:hAnsi="仿宋" w:cs="仿宋" w:hint="eastAsia"/>
          <w:sz w:val="24"/>
          <w:szCs w:val="24"/>
        </w:rPr>
        <w:t>使用</w:t>
      </w:r>
      <w:r w:rsidRPr="00241CDB">
        <w:rPr>
          <w:rFonts w:ascii="仿宋" w:eastAsia="仿宋" w:hAnsi="仿宋" w:cs="仿宋"/>
          <w:sz w:val="24"/>
          <w:szCs w:val="24"/>
        </w:rPr>
        <w:t>，尤其是对“网络云班级”系统的功能、服务流程、使用场景的探索、总结，对“网络云班级”音视频网络互动学习模式有了更深的理解和要求，对于如何利用平台实现网络化、平台化的教学、教研、交流、协作有了更加清晰的认知。</w:t>
      </w:r>
      <w:r w:rsidRPr="00241CDB">
        <w:rPr>
          <w:rFonts w:ascii="仿宋" w:eastAsia="仿宋" w:hAnsi="仿宋" w:cs="仿宋" w:hint="eastAsia"/>
          <w:sz w:val="24"/>
          <w:szCs w:val="24"/>
        </w:rPr>
        <w:t>结合移动终端应用空前普及，在这个背景下，我校于今年8月份启动了“网络云班级”升级建设，升级后的系统即将上线。升级后系统优化业务流程，调整操作界面，解决实际操作中发现的问题，增加移动端互动学习功能，优化了各项技术参数，基于</w:t>
      </w:r>
      <w:r w:rsidRPr="00241CDB">
        <w:rPr>
          <w:rFonts w:ascii="仿宋" w:eastAsia="仿宋" w:hAnsi="仿宋" w:cs="仿宋"/>
          <w:sz w:val="24"/>
          <w:szCs w:val="24"/>
        </w:rPr>
        <w:t>web-RTC 协议标准，做到</w:t>
      </w:r>
      <w:r w:rsidRPr="00241CDB">
        <w:rPr>
          <w:rFonts w:ascii="仿宋" w:eastAsia="仿宋" w:hAnsi="仿宋" w:cs="仿宋" w:hint="eastAsia"/>
          <w:sz w:val="24"/>
          <w:szCs w:val="24"/>
        </w:rPr>
        <w:t>了</w:t>
      </w:r>
      <w:r w:rsidRPr="00241CDB">
        <w:rPr>
          <w:rFonts w:ascii="仿宋" w:eastAsia="仿宋" w:hAnsi="仿宋" w:cs="仿宋"/>
          <w:sz w:val="24"/>
          <w:szCs w:val="24"/>
        </w:rPr>
        <w:t>全平台互通、多终端、简单易用</w:t>
      </w:r>
      <w:r w:rsidRPr="00241CDB">
        <w:rPr>
          <w:rFonts w:ascii="仿宋" w:eastAsia="仿宋" w:hAnsi="仿宋" w:cs="仿宋" w:hint="eastAsia"/>
          <w:sz w:val="24"/>
          <w:szCs w:val="24"/>
        </w:rPr>
        <w:t>，支持</w:t>
      </w:r>
      <w:r w:rsidRPr="00241CDB">
        <w:rPr>
          <w:rFonts w:ascii="仿宋" w:eastAsia="仿宋" w:hAnsi="仿宋" w:cs="仿宋"/>
          <w:sz w:val="24"/>
          <w:szCs w:val="24"/>
        </w:rPr>
        <w:t>widows、mac、Android、iOS、web</w:t>
      </w:r>
      <w:r w:rsidRPr="00241CDB">
        <w:rPr>
          <w:rFonts w:ascii="仿宋" w:eastAsia="仿宋" w:hAnsi="仿宋" w:cs="仿宋" w:hint="eastAsia"/>
          <w:sz w:val="24"/>
          <w:szCs w:val="24"/>
        </w:rPr>
        <w:t>等终端应用。</w:t>
      </w:r>
    </w:p>
    <w:p w14:paraId="2A768AEC"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随着人工智能、大数据等技术的普及，将理念建设与硬件建设完美的融合，计划</w:t>
      </w:r>
      <w:r w:rsidRPr="00241CDB">
        <w:rPr>
          <w:rFonts w:ascii="仿宋" w:eastAsia="仿宋" w:hAnsi="仿宋" w:cs="仿宋" w:hint="eastAsia"/>
          <w:sz w:val="24"/>
          <w:szCs w:val="24"/>
        </w:rPr>
        <w:lastRenderedPageBreak/>
        <w:t>从两个方面深入研究和探索，在2</w:t>
      </w:r>
      <w:r w:rsidRPr="00241CDB">
        <w:rPr>
          <w:rFonts w:ascii="仿宋" w:eastAsia="仿宋" w:hAnsi="仿宋" w:cs="仿宋"/>
          <w:sz w:val="24"/>
          <w:szCs w:val="24"/>
        </w:rPr>
        <w:t>019</w:t>
      </w:r>
      <w:r w:rsidRPr="00241CDB">
        <w:rPr>
          <w:rFonts w:ascii="仿宋" w:eastAsia="仿宋" w:hAnsi="仿宋" w:cs="仿宋" w:hint="eastAsia"/>
          <w:sz w:val="24"/>
          <w:szCs w:val="24"/>
        </w:rPr>
        <w:t>年初步达成以下两点，一是将网络云班级的系统资源成体系的整合，同时不断的引进多种形式的新课程、课件等，丰富老师和学生的视野，让更多的学生和家庭受益；二是实现网络云班级系统应用智能数据化，将网络云班级在教育教学中的应用结果和成果分析通过智能算法，以可视化数据图表的形式呈现出来，为学校的管理提供决策依据，老师的教学探究提供数据支撑，为学生的学习提供明确的指导。</w:t>
      </w:r>
    </w:p>
    <w:p w14:paraId="20BC4891"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紧跟科学技术的发展，结合学校的实际情况，在此基础上进一步的探究，才能充分发挥其功效，达到更好的效果，我们将继续深入探究网络云班级的多元化教育教学的模式，更好的形成学校、家庭、社会的三结合教育网络，为学生创建基于信息化学习的空间和活动空间，学生在校学校生活的情况及时反馈给家长，在家庭和社会的各种情况及时反馈到学校，根据交互式反馈，更加有针对性的为不同学生提供个性教育平台，助</w:t>
      </w:r>
      <w:proofErr w:type="gramStart"/>
      <w:r w:rsidRPr="00241CDB">
        <w:rPr>
          <w:rFonts w:ascii="仿宋" w:eastAsia="仿宋" w:hAnsi="仿宋" w:cs="仿宋" w:hint="eastAsia"/>
          <w:sz w:val="24"/>
          <w:szCs w:val="24"/>
        </w:rPr>
        <w:t>推每个</w:t>
      </w:r>
      <w:proofErr w:type="gramEnd"/>
      <w:r w:rsidRPr="00241CDB">
        <w:rPr>
          <w:rFonts w:ascii="仿宋" w:eastAsia="仿宋" w:hAnsi="仿宋" w:cs="仿宋" w:hint="eastAsia"/>
          <w:sz w:val="24"/>
          <w:szCs w:val="24"/>
        </w:rPr>
        <w:t>孩子的成长。最终实现管理在云端、教学在云端、活动在云端、评价在云端，基于大数据背景下，用数据说话，更加体现出精细化、科学化和系统化教育教学新形势。</w:t>
      </w:r>
    </w:p>
    <w:p w14:paraId="7238AB6E" w14:textId="77777777" w:rsidR="00F82DAA" w:rsidRPr="00241CDB" w:rsidRDefault="00F82DAA" w:rsidP="00F82DAA">
      <w:pPr>
        <w:spacing w:line="360" w:lineRule="auto"/>
        <w:ind w:firstLineChars="175" w:firstLine="420"/>
        <w:rPr>
          <w:rFonts w:ascii="仿宋" w:eastAsia="仿宋" w:hAnsi="仿宋" w:cs="仿宋"/>
          <w:sz w:val="24"/>
          <w:szCs w:val="24"/>
        </w:rPr>
      </w:pPr>
      <w:r w:rsidRPr="00241CDB">
        <w:rPr>
          <w:rFonts w:ascii="仿宋" w:eastAsia="仿宋" w:hAnsi="仿宋" w:cs="仿宋" w:hint="eastAsia"/>
          <w:sz w:val="24"/>
          <w:szCs w:val="24"/>
        </w:rPr>
        <w:t>助力教育均衡发展，通过科技改变生活，推动教育公平发展，我们一直在路上。</w:t>
      </w:r>
    </w:p>
    <w:p w14:paraId="7E10F839" w14:textId="77777777" w:rsidR="00241CDB" w:rsidRDefault="00770161" w:rsidP="00241CDB">
      <w:pPr>
        <w:widowControl/>
        <w:spacing w:line="400" w:lineRule="exact"/>
        <w:ind w:firstLineChars="200" w:firstLine="480"/>
        <w:rPr>
          <w:rFonts w:ascii="宋体" w:hAnsi="宋体" w:cs="宋体"/>
          <w:b/>
          <w:bCs/>
          <w:sz w:val="24"/>
          <w:szCs w:val="24"/>
        </w:rPr>
      </w:pPr>
      <w:r>
        <w:rPr>
          <w:rFonts w:ascii="宋体" w:hAnsi="宋体" w:cs="宋体" w:hint="eastAsia"/>
          <w:b/>
          <w:bCs/>
          <w:sz w:val="24"/>
          <w:szCs w:val="24"/>
        </w:rPr>
        <w:t>研究成果</w:t>
      </w:r>
      <w:r w:rsidR="00241CDB">
        <w:rPr>
          <w:rFonts w:ascii="宋体" w:hAnsi="宋体" w:cs="宋体" w:hint="eastAsia"/>
          <w:b/>
          <w:bCs/>
          <w:sz w:val="24"/>
          <w:szCs w:val="24"/>
        </w:rPr>
        <w:t>：</w:t>
      </w:r>
    </w:p>
    <w:p w14:paraId="042FC18E" w14:textId="77777777" w:rsidR="009D7633" w:rsidRPr="009D7633" w:rsidRDefault="00F82DAA" w:rsidP="009D7633">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集团化办学</w:t>
      </w:r>
    </w:p>
    <w:p w14:paraId="5D89C16C" w14:textId="5188B25F" w:rsidR="00241CDB" w:rsidRPr="009D7633" w:rsidRDefault="00F82DAA" w:rsidP="009D7633">
      <w:pPr>
        <w:widowControl/>
        <w:spacing w:line="400" w:lineRule="exact"/>
        <w:ind w:firstLineChars="200" w:firstLine="480"/>
        <w:rPr>
          <w:rFonts w:ascii="宋体" w:hAnsi="宋体" w:cs="宋体"/>
          <w:b/>
          <w:bCs/>
          <w:sz w:val="24"/>
          <w:szCs w:val="24"/>
        </w:rPr>
      </w:pPr>
      <w:r w:rsidRPr="009D7633">
        <w:rPr>
          <w:rFonts w:ascii="仿宋" w:eastAsia="仿宋" w:hAnsi="仿宋" w:cs="仿宋" w:hint="eastAsia"/>
          <w:sz w:val="24"/>
          <w:szCs w:val="24"/>
        </w:rPr>
        <w:t>我校在教育均衡化发展的过程中成为天津市河西区的试点校，与上海道小学形成集团化办学的模式。由于两个学校距离较远，交通不便，通过云平台建设完成教师学生之间的交流沟通尤为重要。为此，我们着重探索如何通过系统平台建设，增强与集团总校的沟通，排除时间与空间的障碍，进一步完善与集团总校的接轨。逐步完善，实现与集团总校的同步会议、同步德育研究、同步班会、同步家长学校、同步开展活动，真正使梧桐的孩子尽可能多的享受上海道小学的优质教育资源，利用网络云班级系统平台建设推进德育教师的深度交流，从骨干班主任和青年班主任两个层面推进，采取集团名师一对一订单</w:t>
      </w:r>
      <w:proofErr w:type="gramStart"/>
      <w:r w:rsidRPr="009D7633">
        <w:rPr>
          <w:rFonts w:ascii="仿宋" w:eastAsia="仿宋" w:hAnsi="仿宋" w:cs="仿宋" w:hint="eastAsia"/>
          <w:sz w:val="24"/>
          <w:szCs w:val="24"/>
        </w:rPr>
        <w:t>式指导</w:t>
      </w:r>
      <w:proofErr w:type="gramEnd"/>
      <w:r w:rsidRPr="009D7633">
        <w:rPr>
          <w:rFonts w:ascii="仿宋" w:eastAsia="仿宋" w:hAnsi="仿宋" w:cs="仿宋" w:hint="eastAsia"/>
          <w:sz w:val="24"/>
          <w:szCs w:val="24"/>
        </w:rPr>
        <w:t>策略，精细化指导、序列化推进，建立成长档案，打通线上线下，面对面指导与网络远程指导相结合，实现梧桐教师的迅速成长。</w:t>
      </w:r>
    </w:p>
    <w:p w14:paraId="5BC8211D" w14:textId="27AB4973"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停课</w:t>
      </w:r>
      <w:proofErr w:type="gramStart"/>
      <w:r w:rsidRPr="00241CDB">
        <w:rPr>
          <w:rFonts w:ascii="仿宋" w:eastAsia="仿宋" w:hAnsi="仿宋" w:cs="仿宋" w:hint="eastAsia"/>
          <w:b/>
          <w:bCs/>
          <w:sz w:val="24"/>
          <w:szCs w:val="24"/>
        </w:rPr>
        <w:t>不</w:t>
      </w:r>
      <w:proofErr w:type="gramEnd"/>
      <w:r w:rsidRPr="00241CDB">
        <w:rPr>
          <w:rFonts w:ascii="仿宋" w:eastAsia="仿宋" w:hAnsi="仿宋" w:cs="仿宋" w:hint="eastAsia"/>
          <w:b/>
          <w:bCs/>
          <w:sz w:val="24"/>
          <w:szCs w:val="24"/>
        </w:rPr>
        <w:t>停学</w:t>
      </w:r>
      <w:r w:rsidR="00241CDB" w:rsidRPr="00241CDB">
        <w:rPr>
          <w:rFonts w:ascii="仿宋" w:eastAsia="仿宋" w:hAnsi="仿宋" w:cs="仿宋" w:hint="eastAsia"/>
          <w:b/>
          <w:bCs/>
          <w:sz w:val="24"/>
          <w:szCs w:val="24"/>
        </w:rPr>
        <w:t>经验</w:t>
      </w:r>
    </w:p>
    <w:p w14:paraId="67CC6C29" w14:textId="77777777" w:rsid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lastRenderedPageBreak/>
        <w:t>我们要求老师随时做好安排，提前备好课，做好课件，只要雾</w:t>
      </w:r>
      <w:proofErr w:type="gramStart"/>
      <w:r w:rsidRPr="00241CDB">
        <w:rPr>
          <w:rFonts w:ascii="仿宋" w:eastAsia="仿宋" w:hAnsi="仿宋" w:cs="仿宋" w:hint="eastAsia"/>
          <w:sz w:val="24"/>
          <w:szCs w:val="24"/>
        </w:rPr>
        <w:t>霾</w:t>
      </w:r>
      <w:proofErr w:type="gramEnd"/>
      <w:r w:rsidRPr="00241CDB">
        <w:rPr>
          <w:rFonts w:ascii="仿宋" w:eastAsia="仿宋" w:hAnsi="仿宋" w:cs="仿宋" w:hint="eastAsia"/>
          <w:sz w:val="24"/>
          <w:szCs w:val="24"/>
        </w:rPr>
        <w:t>停课，立刻启动云平台授课预案，发动全体实验教师通过资源库发布、直播功能等组织网络班级进行各学科的课堂教学，实现“停课不停学”。</w:t>
      </w:r>
      <w:r w:rsidRPr="00241CDB">
        <w:rPr>
          <w:rFonts w:ascii="仿宋" w:eastAsia="仿宋" w:hAnsi="仿宋" w:cs="仿宋"/>
          <w:sz w:val="24"/>
          <w:szCs w:val="24"/>
        </w:rPr>
        <w:t>2016 年12月21日雾</w:t>
      </w:r>
      <w:proofErr w:type="gramStart"/>
      <w:r w:rsidRPr="00241CDB">
        <w:rPr>
          <w:rFonts w:ascii="仿宋" w:eastAsia="仿宋" w:hAnsi="仿宋" w:cs="仿宋"/>
          <w:sz w:val="24"/>
          <w:szCs w:val="24"/>
        </w:rPr>
        <w:t>霾</w:t>
      </w:r>
      <w:proofErr w:type="gramEnd"/>
      <w:r w:rsidRPr="00241CDB">
        <w:rPr>
          <w:rFonts w:ascii="仿宋" w:eastAsia="仿宋" w:hAnsi="仿宋" w:cs="仿宋"/>
          <w:sz w:val="24"/>
          <w:szCs w:val="24"/>
        </w:rPr>
        <w:t>红色预警停课期间</w:t>
      </w:r>
      <w:r w:rsidRPr="00241CDB">
        <w:rPr>
          <w:rFonts w:ascii="仿宋" w:eastAsia="仿宋" w:hAnsi="仿宋" w:cs="仿宋" w:hint="eastAsia"/>
          <w:sz w:val="24"/>
          <w:szCs w:val="24"/>
        </w:rPr>
        <w:t>，一至六年级语数英</w:t>
      </w:r>
      <w:r w:rsidRPr="00241CDB">
        <w:rPr>
          <w:rFonts w:ascii="仿宋" w:eastAsia="仿宋" w:hAnsi="仿宋" w:cs="仿宋"/>
          <w:sz w:val="24"/>
          <w:szCs w:val="24"/>
        </w:rPr>
        <w:t>20多位教师，使用笔记本电脑，结合教学进度及复习重点，与学生进行在线复习指导，学生根据需要自主选择云班级。</w:t>
      </w:r>
      <w:r w:rsidRPr="00241CDB">
        <w:rPr>
          <w:rFonts w:ascii="仿宋" w:eastAsia="仿宋" w:hAnsi="仿宋" w:cs="仿宋" w:hint="eastAsia"/>
          <w:sz w:val="24"/>
          <w:szCs w:val="24"/>
        </w:rPr>
        <w:t>同时</w:t>
      </w:r>
      <w:r w:rsidRPr="00241CDB">
        <w:rPr>
          <w:rFonts w:ascii="仿宋" w:eastAsia="仿宋" w:hAnsi="仿宋" w:cs="仿宋"/>
          <w:sz w:val="24"/>
          <w:szCs w:val="24"/>
        </w:rPr>
        <w:t>我们完成了回放功能的探究，家长下班回家，可指导学生在其他时间进行回放学习，确保学生在家两天时间也能完成好学习任务。</w:t>
      </w:r>
    </w:p>
    <w:p w14:paraId="10C3E171" w14:textId="77777777" w:rsidR="00241CDB" w:rsidRDefault="00F82DAA" w:rsidP="00241CDB">
      <w:pPr>
        <w:widowControl/>
        <w:spacing w:line="400" w:lineRule="exact"/>
        <w:ind w:firstLineChars="200" w:firstLine="480"/>
        <w:rPr>
          <w:rFonts w:ascii="仿宋" w:eastAsia="仿宋" w:hAnsi="仿宋" w:cs="仿宋"/>
          <w:sz w:val="24"/>
          <w:szCs w:val="24"/>
        </w:rPr>
      </w:pPr>
      <w:r w:rsidRPr="00241CDB">
        <w:rPr>
          <w:rFonts w:ascii="仿宋" w:eastAsia="仿宋" w:hAnsi="仿宋" w:cs="仿宋" w:hint="eastAsia"/>
          <w:sz w:val="24"/>
          <w:szCs w:val="24"/>
        </w:rPr>
        <w:t>《今晚报》头版、《都市报道</w:t>
      </w:r>
      <w:r w:rsidRPr="00241CDB">
        <w:rPr>
          <w:rFonts w:ascii="仿宋" w:eastAsia="仿宋" w:hAnsi="仿宋" w:cs="仿宋"/>
          <w:sz w:val="24"/>
          <w:szCs w:val="24"/>
        </w:rPr>
        <w:t>60分》头条、《12点报道》、《天津日报》《每日新报》、《渤海早报》、《城市快报》、《天津教育报》、新闻广播等均进行了报道。</w:t>
      </w:r>
      <w:proofErr w:type="gramStart"/>
      <w:r w:rsidRPr="00241CDB">
        <w:rPr>
          <w:rFonts w:ascii="仿宋" w:eastAsia="仿宋" w:hAnsi="仿宋" w:cs="仿宋"/>
          <w:sz w:val="24"/>
          <w:szCs w:val="24"/>
        </w:rPr>
        <w:t>外媒以</w:t>
      </w:r>
      <w:proofErr w:type="gramEnd"/>
      <w:r w:rsidRPr="00241CDB">
        <w:rPr>
          <w:rFonts w:ascii="仿宋" w:eastAsia="仿宋" w:hAnsi="仿宋" w:cs="仿宋"/>
          <w:sz w:val="24"/>
          <w:szCs w:val="24"/>
        </w:rPr>
        <w:t>“天津的孩子雾霾天气运用网络做到了停课不停学”为题，感悟中国教育信息化发展的速度，感悟教学方式的变革带给教育新的生</w:t>
      </w:r>
      <w:r w:rsidRPr="00241CDB">
        <w:rPr>
          <w:rFonts w:ascii="仿宋" w:eastAsia="仿宋" w:hAnsi="仿宋" w:cs="仿宋" w:hint="eastAsia"/>
          <w:sz w:val="24"/>
          <w:szCs w:val="24"/>
        </w:rPr>
        <w:t>命</w:t>
      </w:r>
      <w:r w:rsidRPr="00241CDB">
        <w:rPr>
          <w:rFonts w:ascii="仿宋" w:eastAsia="仿宋" w:hAnsi="仿宋" w:cs="仿宋"/>
          <w:sz w:val="24"/>
          <w:szCs w:val="24"/>
        </w:rPr>
        <w:t>。</w:t>
      </w:r>
    </w:p>
    <w:p w14:paraId="050B0EE4" w14:textId="1446FD26"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青年教师义务奉献和家校共育</w:t>
      </w:r>
    </w:p>
    <w:p w14:paraId="64CAB032" w14:textId="77777777" w:rsid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t>通过网络云</w:t>
      </w:r>
      <w:r w:rsidR="00241CDB">
        <w:rPr>
          <w:rFonts w:ascii="仿宋" w:eastAsia="仿宋" w:hAnsi="仿宋" w:cs="仿宋" w:hint="eastAsia"/>
          <w:sz w:val="24"/>
          <w:szCs w:val="24"/>
        </w:rPr>
        <w:t>平台</w:t>
      </w:r>
      <w:r w:rsidRPr="00241CDB">
        <w:rPr>
          <w:rFonts w:ascii="仿宋" w:eastAsia="仿宋" w:hAnsi="仿宋" w:cs="仿宋" w:hint="eastAsia"/>
          <w:sz w:val="24"/>
          <w:szCs w:val="24"/>
        </w:rPr>
        <w:t>系统，老师们在每周五下班后保证了每周一节的云班级课程，义务为学生讲解知识点、难点、学习方法、各项小常识等内容，学生不仅可以在线直播学习，家长还可下班后结合课程回放给予孩子一定的指导。另外我校不定期的邀请教育专家或家长分享家庭教育的知识、理念和成功经验，从点滴之处为家校共育贡献一份力量。</w:t>
      </w:r>
    </w:p>
    <w:p w14:paraId="02F92E81" w14:textId="77777777" w:rsidR="00241CDB" w:rsidRDefault="00F82DAA" w:rsidP="00241CDB">
      <w:pPr>
        <w:widowControl/>
        <w:spacing w:line="400" w:lineRule="exact"/>
        <w:ind w:firstLineChars="200" w:firstLine="480"/>
        <w:rPr>
          <w:rFonts w:ascii="仿宋" w:eastAsia="仿宋" w:hAnsi="仿宋" w:cs="仿宋"/>
          <w:sz w:val="24"/>
          <w:szCs w:val="24"/>
        </w:rPr>
      </w:pPr>
      <w:r w:rsidRPr="00241CDB">
        <w:rPr>
          <w:rFonts w:ascii="仿宋" w:eastAsia="仿宋" w:hAnsi="仿宋" w:cs="仿宋" w:hint="eastAsia"/>
          <w:sz w:val="24"/>
          <w:szCs w:val="24"/>
        </w:rPr>
        <w:t>各班由班主任组织也会不定期的在线进行班队会，如新年组织学生进行网络大拜年，带领孩子互相拜年送祝福，同时还能了解新年相关知识，形式新颖有趣。同样也可以实现班主任对家长的一对一回访，活动过程和家访过程支持自动录制，形成家访资料。</w:t>
      </w:r>
    </w:p>
    <w:p w14:paraId="2E0C1F16" w14:textId="22115ABF" w:rsidR="00241CDB" w:rsidRPr="00241CDB" w:rsidRDefault="00F82DAA" w:rsidP="00241CDB">
      <w:pPr>
        <w:pStyle w:val="ac"/>
        <w:widowControl/>
        <w:numPr>
          <w:ilvl w:val="0"/>
          <w:numId w:val="21"/>
        </w:numPr>
        <w:spacing w:line="400" w:lineRule="exact"/>
        <w:ind w:firstLineChars="0"/>
        <w:rPr>
          <w:rFonts w:ascii="宋体" w:hAnsi="宋体" w:cs="宋体"/>
          <w:b/>
          <w:bCs/>
          <w:sz w:val="24"/>
          <w:szCs w:val="24"/>
        </w:rPr>
      </w:pPr>
      <w:r w:rsidRPr="00241CDB">
        <w:rPr>
          <w:rFonts w:ascii="仿宋" w:eastAsia="仿宋" w:hAnsi="仿宋" w:cs="仿宋" w:hint="eastAsia"/>
          <w:b/>
          <w:bCs/>
          <w:sz w:val="24"/>
          <w:szCs w:val="24"/>
        </w:rPr>
        <w:t>网络支教，名师同步课堂</w:t>
      </w:r>
    </w:p>
    <w:p w14:paraId="0429E701" w14:textId="7C824E8B" w:rsidR="00F82DAA" w:rsidRPr="00241CDB" w:rsidRDefault="00F82DAA" w:rsidP="00241CDB">
      <w:pPr>
        <w:widowControl/>
        <w:spacing w:line="400" w:lineRule="exact"/>
        <w:ind w:firstLineChars="200" w:firstLine="480"/>
        <w:rPr>
          <w:rFonts w:ascii="宋体" w:hAnsi="宋体" w:cs="宋体"/>
          <w:b/>
          <w:bCs/>
          <w:sz w:val="24"/>
          <w:szCs w:val="24"/>
        </w:rPr>
      </w:pPr>
      <w:r w:rsidRPr="00241CDB">
        <w:rPr>
          <w:rFonts w:ascii="仿宋" w:eastAsia="仿宋" w:hAnsi="仿宋" w:cs="仿宋" w:hint="eastAsia"/>
          <w:sz w:val="24"/>
          <w:szCs w:val="24"/>
        </w:rPr>
        <w:t>我校与甘肃卓尼县柳林小学协定了精准扶贫帮扶协议。为了更好的实现资源共享，我们在网络云班级系统上</w:t>
      </w:r>
      <w:proofErr w:type="gramStart"/>
      <w:r w:rsidRPr="00241CDB">
        <w:rPr>
          <w:rFonts w:ascii="仿宋" w:eastAsia="仿宋" w:hAnsi="仿宋" w:cs="仿宋" w:hint="eastAsia"/>
          <w:sz w:val="24"/>
          <w:szCs w:val="24"/>
        </w:rPr>
        <w:t>尝试小阔学堂</w:t>
      </w:r>
      <w:proofErr w:type="gramEnd"/>
      <w:r w:rsidRPr="00241CDB">
        <w:rPr>
          <w:rFonts w:ascii="仿宋" w:eastAsia="仿宋" w:hAnsi="仿宋" w:cs="仿宋" w:hint="eastAsia"/>
          <w:sz w:val="24"/>
          <w:szCs w:val="24"/>
        </w:rPr>
        <w:t>的建设。</w:t>
      </w:r>
      <w:proofErr w:type="gramStart"/>
      <w:r w:rsidRPr="00241CDB">
        <w:rPr>
          <w:rFonts w:ascii="仿宋" w:eastAsia="仿宋" w:hAnsi="仿宋" w:cs="仿宋" w:hint="eastAsia"/>
          <w:sz w:val="24"/>
          <w:szCs w:val="24"/>
        </w:rPr>
        <w:t>名师优课共享</w:t>
      </w:r>
      <w:proofErr w:type="gramEnd"/>
      <w:r w:rsidRPr="00241CDB">
        <w:rPr>
          <w:rFonts w:ascii="仿宋" w:eastAsia="仿宋" w:hAnsi="仿宋" w:cs="仿宋" w:hint="eastAsia"/>
          <w:sz w:val="24"/>
          <w:szCs w:val="24"/>
        </w:rPr>
        <w:t>，每个月开设直播课堂，直播课程可同步主讲老师暖场、白板演示、文档演示、课堂点名、随堂测试、测验讲解等；点播课程还可对文档、视频资源、随堂测验等进行学习和继续学习。尽管千里之外，与卓尼的小朋友们共上一节课，拉近了孩子之间的距离。这样的帮扶形式也促进了卓尼地区基础教育的提升，得到了当地县政府的认可，也受到了师生的欢迎，为教育均衡发展的助力，科技改变生活，推动教育公平发展。</w:t>
      </w:r>
    </w:p>
    <w:p w14:paraId="2E9A21CA" w14:textId="287516EC" w:rsidR="008D2E1A" w:rsidRDefault="00770161" w:rsidP="00B42CB2">
      <w:pPr>
        <w:widowControl/>
        <w:adjustRightInd w:val="0"/>
        <w:snapToGrid w:val="0"/>
        <w:spacing w:line="400" w:lineRule="exact"/>
        <w:ind w:firstLineChars="195" w:firstLine="468"/>
        <w:jc w:val="left"/>
        <w:rPr>
          <w:rFonts w:ascii="宋体" w:hAnsi="宋体" w:cs="宋体"/>
          <w:b/>
          <w:bCs/>
          <w:sz w:val="24"/>
          <w:szCs w:val="24"/>
        </w:rPr>
      </w:pPr>
      <w:r>
        <w:rPr>
          <w:rFonts w:ascii="宋体" w:hAnsi="宋体" w:cs="宋体" w:hint="eastAsia"/>
          <w:b/>
          <w:bCs/>
          <w:sz w:val="24"/>
          <w:szCs w:val="24"/>
        </w:rPr>
        <w:t>附录：参考文献</w:t>
      </w:r>
    </w:p>
    <w:p w14:paraId="2EFD1C79" w14:textId="4B0C684E" w:rsid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sidRPr="00B42CB2">
        <w:rPr>
          <w:rFonts w:ascii="仿宋" w:eastAsia="仿宋" w:hAnsi="仿宋" w:cs="仿宋" w:hint="eastAsia"/>
          <w:sz w:val="24"/>
          <w:szCs w:val="24"/>
        </w:rPr>
        <w:t>1</w:t>
      </w:r>
      <w:r w:rsidRPr="00B42CB2">
        <w:rPr>
          <w:rFonts w:ascii="仿宋" w:eastAsia="仿宋" w:hAnsi="仿宋" w:cs="仿宋"/>
          <w:sz w:val="24"/>
          <w:szCs w:val="24"/>
        </w:rPr>
        <w:t>.</w:t>
      </w:r>
      <w:r w:rsidRPr="00B42CB2">
        <w:rPr>
          <w:rFonts w:ascii="仿宋" w:eastAsia="仿宋" w:hAnsi="仿宋" w:cs="仿宋" w:hint="eastAsia"/>
          <w:sz w:val="24"/>
          <w:szCs w:val="24"/>
        </w:rPr>
        <w:t xml:space="preserve">《云计算：深刻改变未来》 </w:t>
      </w:r>
      <w:r w:rsidRPr="00B42CB2">
        <w:rPr>
          <w:rFonts w:ascii="仿宋" w:eastAsia="仿宋" w:hAnsi="仿宋" w:cs="仿宋"/>
          <w:sz w:val="24"/>
          <w:szCs w:val="24"/>
        </w:rPr>
        <w:t xml:space="preserve"> </w:t>
      </w:r>
      <w:r w:rsidRPr="00B42CB2">
        <w:rPr>
          <w:rFonts w:ascii="仿宋" w:eastAsia="仿宋" w:hAnsi="仿宋" w:cs="仿宋" w:hint="eastAsia"/>
          <w:sz w:val="24"/>
          <w:szCs w:val="24"/>
        </w:rPr>
        <w:t>科学出版社 2009.12</w:t>
      </w:r>
    </w:p>
    <w:p w14:paraId="360A5E9D" w14:textId="3B8C6DF2" w:rsid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Pr>
          <w:rFonts w:ascii="仿宋" w:eastAsia="仿宋" w:hAnsi="仿宋" w:cs="仿宋" w:hint="eastAsia"/>
          <w:sz w:val="24"/>
          <w:szCs w:val="24"/>
        </w:rPr>
        <w:t xml:space="preserve">2.《云计算构架技术与实践》 </w:t>
      </w:r>
      <w:r>
        <w:rPr>
          <w:rFonts w:ascii="仿宋" w:eastAsia="仿宋" w:hAnsi="仿宋" w:cs="仿宋"/>
          <w:sz w:val="24"/>
          <w:szCs w:val="24"/>
        </w:rPr>
        <w:t xml:space="preserve"> </w:t>
      </w:r>
      <w:r>
        <w:rPr>
          <w:rFonts w:ascii="仿宋" w:eastAsia="仿宋" w:hAnsi="仿宋" w:cs="仿宋" w:hint="eastAsia"/>
          <w:sz w:val="24"/>
          <w:szCs w:val="24"/>
        </w:rPr>
        <w:t xml:space="preserve">清华大学出版社 </w:t>
      </w:r>
    </w:p>
    <w:p w14:paraId="1562B7A8" w14:textId="57E50510" w:rsidR="00B42CB2" w:rsidRPr="00B42CB2" w:rsidRDefault="00B42CB2" w:rsidP="00B42CB2">
      <w:pPr>
        <w:widowControl/>
        <w:adjustRightInd w:val="0"/>
        <w:snapToGrid w:val="0"/>
        <w:spacing w:line="400" w:lineRule="exact"/>
        <w:ind w:firstLineChars="195" w:firstLine="468"/>
        <w:jc w:val="left"/>
        <w:rPr>
          <w:rFonts w:ascii="仿宋" w:eastAsia="仿宋" w:hAnsi="仿宋" w:cs="仿宋"/>
          <w:sz w:val="24"/>
          <w:szCs w:val="24"/>
        </w:rPr>
      </w:pPr>
      <w:r>
        <w:rPr>
          <w:rFonts w:ascii="仿宋" w:eastAsia="仿宋" w:hAnsi="仿宋" w:cs="仿宋" w:hint="eastAsia"/>
          <w:sz w:val="24"/>
          <w:szCs w:val="24"/>
        </w:rPr>
        <w:lastRenderedPageBreak/>
        <w:t>3.国家中小学网络云平台</w:t>
      </w:r>
    </w:p>
    <w:sectPr w:rsidR="00B42CB2" w:rsidRPr="00B42CB2" w:rsidSect="008D2E1A">
      <w:footerReference w:type="default" r:id="rId13"/>
      <w:pgSz w:w="12240" w:h="15840"/>
      <w:pgMar w:top="1440" w:right="175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D52C" w14:textId="77777777" w:rsidR="00DE6EB1" w:rsidRDefault="00DE6EB1" w:rsidP="008D2E1A">
      <w:r>
        <w:separator/>
      </w:r>
    </w:p>
  </w:endnote>
  <w:endnote w:type="continuationSeparator" w:id="0">
    <w:p w14:paraId="391636A6" w14:textId="77777777" w:rsidR="00DE6EB1" w:rsidRDefault="00DE6EB1" w:rsidP="008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FA3B" w14:textId="77777777" w:rsidR="00E87E03" w:rsidRDefault="00E87E03">
    <w:pPr>
      <w:pStyle w:val="a5"/>
      <w:jc w:val="center"/>
      <w:rPr>
        <w:b/>
      </w:rPr>
    </w:pPr>
    <w:r>
      <w:rPr>
        <w:b/>
      </w:rPr>
      <w:fldChar w:fldCharType="begin"/>
    </w:r>
    <w:r>
      <w:rPr>
        <w:b/>
      </w:rPr>
      <w:instrText>PAGE   \* MERGEFORMAT</w:instrText>
    </w:r>
    <w:r>
      <w:rPr>
        <w:b/>
      </w:rPr>
      <w:fldChar w:fldCharType="separate"/>
    </w:r>
    <w:r w:rsidRPr="00005648">
      <w:rPr>
        <w:b/>
        <w:noProof/>
        <w:lang w:val="zh-CN"/>
      </w:rPr>
      <w:t>1</w:t>
    </w:r>
    <w:r>
      <w:rPr>
        <w:b/>
      </w:rPr>
      <w:fldChar w:fldCharType="end"/>
    </w:r>
  </w:p>
  <w:p w14:paraId="7072A55D" w14:textId="77777777" w:rsidR="00E87E03" w:rsidRDefault="00E87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ACE2" w14:textId="77777777" w:rsidR="00DE6EB1" w:rsidRDefault="00DE6EB1" w:rsidP="008D2E1A">
      <w:r>
        <w:separator/>
      </w:r>
    </w:p>
  </w:footnote>
  <w:footnote w:type="continuationSeparator" w:id="0">
    <w:p w14:paraId="7F0FED6D" w14:textId="77777777" w:rsidR="00DE6EB1" w:rsidRDefault="00DE6EB1" w:rsidP="008D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2EC2EC"/>
    <w:multiLevelType w:val="singleLevel"/>
    <w:tmpl w:val="832EC2EC"/>
    <w:lvl w:ilvl="0">
      <w:start w:val="5"/>
      <w:numFmt w:val="chineseCounting"/>
      <w:suff w:val="nothing"/>
      <w:lvlText w:val="%1、"/>
      <w:lvlJc w:val="left"/>
      <w:rPr>
        <w:rFonts w:hint="eastAsia"/>
      </w:rPr>
    </w:lvl>
  </w:abstractNum>
  <w:abstractNum w:abstractNumId="1" w15:restartNumberingAfterBreak="0">
    <w:nsid w:val="901A513F"/>
    <w:multiLevelType w:val="singleLevel"/>
    <w:tmpl w:val="901A513F"/>
    <w:lvl w:ilvl="0">
      <w:start w:val="2"/>
      <w:numFmt w:val="decimal"/>
      <w:lvlText w:val="%1."/>
      <w:lvlJc w:val="left"/>
      <w:pPr>
        <w:tabs>
          <w:tab w:val="left" w:pos="312"/>
        </w:tabs>
      </w:pPr>
    </w:lvl>
  </w:abstractNum>
  <w:abstractNum w:abstractNumId="2" w15:restartNumberingAfterBreak="0">
    <w:nsid w:val="94BC7974"/>
    <w:multiLevelType w:val="singleLevel"/>
    <w:tmpl w:val="94BC7974"/>
    <w:lvl w:ilvl="0">
      <w:start w:val="2"/>
      <w:numFmt w:val="chineseCounting"/>
      <w:suff w:val="nothing"/>
      <w:lvlText w:val="（%1）"/>
      <w:lvlJc w:val="left"/>
      <w:rPr>
        <w:rFonts w:hint="eastAsia"/>
      </w:rPr>
    </w:lvl>
  </w:abstractNum>
  <w:abstractNum w:abstractNumId="3" w15:restartNumberingAfterBreak="0">
    <w:nsid w:val="E03FB6F8"/>
    <w:multiLevelType w:val="singleLevel"/>
    <w:tmpl w:val="E03FB6F8"/>
    <w:lvl w:ilvl="0">
      <w:start w:val="1"/>
      <w:numFmt w:val="chineseCounting"/>
      <w:suff w:val="nothing"/>
      <w:lvlText w:val="（%1）"/>
      <w:lvlJc w:val="left"/>
      <w:rPr>
        <w:rFonts w:hint="eastAsia"/>
      </w:rPr>
    </w:lvl>
  </w:abstractNum>
  <w:abstractNum w:abstractNumId="4" w15:restartNumberingAfterBreak="0">
    <w:nsid w:val="0DC73EE6"/>
    <w:multiLevelType w:val="multilevel"/>
    <w:tmpl w:val="0DC73EE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B2A44D4"/>
    <w:multiLevelType w:val="multilevel"/>
    <w:tmpl w:val="1B2A44D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6607186"/>
    <w:multiLevelType w:val="hybridMultilevel"/>
    <w:tmpl w:val="ECF288DE"/>
    <w:lvl w:ilvl="0" w:tplc="AD40FBF0">
      <w:start w:val="5"/>
      <w:numFmt w:val="japaneseCounting"/>
      <w:lvlText w:val="（%1）"/>
      <w:lvlJc w:val="left"/>
      <w:pPr>
        <w:ind w:left="1247" w:hanging="765"/>
      </w:pPr>
      <w:rPr>
        <w:rFonts w:ascii="仿宋" w:eastAsia="仿宋" w:hAnsi="仿宋" w:cs="仿宋"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28DB1036"/>
    <w:multiLevelType w:val="hybridMultilevel"/>
    <w:tmpl w:val="CB620B0C"/>
    <w:lvl w:ilvl="0" w:tplc="66C646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AA70DD5"/>
    <w:multiLevelType w:val="hybridMultilevel"/>
    <w:tmpl w:val="EE6E88E8"/>
    <w:lvl w:ilvl="0" w:tplc="6FA8E35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2C9A863"/>
    <w:multiLevelType w:val="singleLevel"/>
    <w:tmpl w:val="32C9A863"/>
    <w:lvl w:ilvl="0">
      <w:start w:val="1"/>
      <w:numFmt w:val="decimal"/>
      <w:lvlText w:val="%1."/>
      <w:lvlJc w:val="left"/>
      <w:pPr>
        <w:tabs>
          <w:tab w:val="left" w:pos="312"/>
        </w:tabs>
      </w:pPr>
    </w:lvl>
  </w:abstractNum>
  <w:abstractNum w:abstractNumId="10" w15:restartNumberingAfterBreak="0">
    <w:nsid w:val="35F19313"/>
    <w:multiLevelType w:val="singleLevel"/>
    <w:tmpl w:val="35F19313"/>
    <w:lvl w:ilvl="0">
      <w:start w:val="1"/>
      <w:numFmt w:val="chineseCounting"/>
      <w:suff w:val="nothing"/>
      <w:lvlText w:val="%1、"/>
      <w:lvlJc w:val="left"/>
      <w:rPr>
        <w:rFonts w:hint="eastAsia"/>
      </w:rPr>
    </w:lvl>
  </w:abstractNum>
  <w:abstractNum w:abstractNumId="11" w15:restartNumberingAfterBreak="0">
    <w:nsid w:val="3D2F6858"/>
    <w:multiLevelType w:val="hybridMultilevel"/>
    <w:tmpl w:val="8FDA2DEE"/>
    <w:lvl w:ilvl="0" w:tplc="920676A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B0675C3"/>
    <w:multiLevelType w:val="multilevel"/>
    <w:tmpl w:val="4B0675C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A7EC8D"/>
    <w:multiLevelType w:val="singleLevel"/>
    <w:tmpl w:val="58A7EC8D"/>
    <w:lvl w:ilvl="0">
      <w:start w:val="1"/>
      <w:numFmt w:val="decimal"/>
      <w:suff w:val="nothing"/>
      <w:lvlText w:val="%1."/>
      <w:lvlJc w:val="left"/>
    </w:lvl>
  </w:abstractNum>
  <w:abstractNum w:abstractNumId="14" w15:restartNumberingAfterBreak="0">
    <w:nsid w:val="59427DAF"/>
    <w:multiLevelType w:val="multilevel"/>
    <w:tmpl w:val="59427DAF"/>
    <w:lvl w:ilvl="0">
      <w:start w:val="1"/>
      <w:numFmt w:val="decimal"/>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AE55389"/>
    <w:multiLevelType w:val="multilevel"/>
    <w:tmpl w:val="5AE55389"/>
    <w:lvl w:ilvl="0">
      <w:start w:val="1"/>
      <w:numFmt w:val="chineseCountingThousand"/>
      <w:lvlText w:val="%1、"/>
      <w:lvlJc w:val="left"/>
      <w:pPr>
        <w:ind w:left="420" w:hanging="420"/>
      </w:pPr>
    </w:lvl>
    <w:lvl w:ilvl="1">
      <w:start w:val="1"/>
      <w:numFmt w:val="japaneseCounting"/>
      <w:lvlText w:val="%2、"/>
      <w:lvlJc w:val="left"/>
      <w:pPr>
        <w:ind w:left="1260" w:hanging="840"/>
      </w:pPr>
      <w:rPr>
        <w:rFonts w:hint="default"/>
      </w:r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7A0C03"/>
    <w:multiLevelType w:val="hybridMultilevel"/>
    <w:tmpl w:val="7BAAB99E"/>
    <w:lvl w:ilvl="0" w:tplc="E42E38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F79CAD5"/>
    <w:multiLevelType w:val="singleLevel"/>
    <w:tmpl w:val="6F79CAD5"/>
    <w:lvl w:ilvl="0">
      <w:start w:val="1"/>
      <w:numFmt w:val="decimal"/>
      <w:lvlText w:val="%1."/>
      <w:lvlJc w:val="left"/>
      <w:pPr>
        <w:tabs>
          <w:tab w:val="left" w:pos="312"/>
        </w:tabs>
      </w:pPr>
    </w:lvl>
  </w:abstractNum>
  <w:abstractNum w:abstractNumId="18" w15:restartNumberingAfterBreak="0">
    <w:nsid w:val="78772EE0"/>
    <w:multiLevelType w:val="multilevel"/>
    <w:tmpl w:val="78772EE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D732CDD"/>
    <w:multiLevelType w:val="singleLevel"/>
    <w:tmpl w:val="7D732CDD"/>
    <w:lvl w:ilvl="0">
      <w:start w:val="2"/>
      <w:numFmt w:val="decimal"/>
      <w:lvlText w:val="%1."/>
      <w:lvlJc w:val="left"/>
      <w:pPr>
        <w:tabs>
          <w:tab w:val="left" w:pos="312"/>
        </w:tabs>
      </w:pPr>
    </w:lvl>
  </w:abstractNum>
  <w:abstractNum w:abstractNumId="20" w15:restartNumberingAfterBreak="0">
    <w:nsid w:val="7F135111"/>
    <w:multiLevelType w:val="multilevel"/>
    <w:tmpl w:val="7F1351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0"/>
  </w:num>
  <w:num w:numId="4">
    <w:abstractNumId w:val="3"/>
  </w:num>
  <w:num w:numId="5">
    <w:abstractNumId w:val="9"/>
  </w:num>
  <w:num w:numId="6">
    <w:abstractNumId w:val="19"/>
  </w:num>
  <w:num w:numId="7">
    <w:abstractNumId w:val="1"/>
  </w:num>
  <w:num w:numId="8">
    <w:abstractNumId w:val="17"/>
  </w:num>
  <w:num w:numId="9">
    <w:abstractNumId w:val="16"/>
  </w:num>
  <w:num w:numId="10">
    <w:abstractNumId w:val="14"/>
  </w:num>
  <w:num w:numId="11">
    <w:abstractNumId w:val="12"/>
  </w:num>
  <w:num w:numId="12">
    <w:abstractNumId w:val="5"/>
  </w:num>
  <w:num w:numId="13">
    <w:abstractNumId w:val="6"/>
  </w:num>
  <w:num w:numId="14">
    <w:abstractNumId w:val="8"/>
  </w:num>
  <w:num w:numId="15">
    <w:abstractNumId w:val="13"/>
  </w:num>
  <w:num w:numId="16">
    <w:abstractNumId w:val="7"/>
  </w:num>
  <w:num w:numId="17">
    <w:abstractNumId w:val="4"/>
  </w:num>
  <w:num w:numId="18">
    <w:abstractNumId w:val="18"/>
  </w:num>
  <w:num w:numId="19">
    <w:abstractNumId w:val="1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0A"/>
    <w:rsid w:val="9DF7ACC4"/>
    <w:rsid w:val="BDFF847F"/>
    <w:rsid w:val="FBE6FB46"/>
    <w:rsid w:val="FFBF5392"/>
    <w:rsid w:val="00005648"/>
    <w:rsid w:val="00072A4F"/>
    <w:rsid w:val="000954A9"/>
    <w:rsid w:val="000D4E37"/>
    <w:rsid w:val="00103ECA"/>
    <w:rsid w:val="001068F0"/>
    <w:rsid w:val="001115C9"/>
    <w:rsid w:val="00145F6A"/>
    <w:rsid w:val="00176791"/>
    <w:rsid w:val="001A1C20"/>
    <w:rsid w:val="001B63FD"/>
    <w:rsid w:val="001F169A"/>
    <w:rsid w:val="001F16B9"/>
    <w:rsid w:val="001F204A"/>
    <w:rsid w:val="00240E58"/>
    <w:rsid w:val="00241CDB"/>
    <w:rsid w:val="00283B33"/>
    <w:rsid w:val="002D1B22"/>
    <w:rsid w:val="002F56BE"/>
    <w:rsid w:val="002F777C"/>
    <w:rsid w:val="003217AC"/>
    <w:rsid w:val="00331CEC"/>
    <w:rsid w:val="0038384F"/>
    <w:rsid w:val="003A50CC"/>
    <w:rsid w:val="003E0C08"/>
    <w:rsid w:val="00445325"/>
    <w:rsid w:val="00455496"/>
    <w:rsid w:val="004570D7"/>
    <w:rsid w:val="004717B4"/>
    <w:rsid w:val="004866C7"/>
    <w:rsid w:val="00492907"/>
    <w:rsid w:val="004A0D38"/>
    <w:rsid w:val="004B1583"/>
    <w:rsid w:val="004C5804"/>
    <w:rsid w:val="0051020A"/>
    <w:rsid w:val="00522623"/>
    <w:rsid w:val="0052765C"/>
    <w:rsid w:val="00593A71"/>
    <w:rsid w:val="005B5114"/>
    <w:rsid w:val="00665ECA"/>
    <w:rsid w:val="006663E1"/>
    <w:rsid w:val="00666F31"/>
    <w:rsid w:val="006819DA"/>
    <w:rsid w:val="00686F7F"/>
    <w:rsid w:val="00716753"/>
    <w:rsid w:val="00720716"/>
    <w:rsid w:val="00770161"/>
    <w:rsid w:val="0077541D"/>
    <w:rsid w:val="00784BA0"/>
    <w:rsid w:val="007D7D6B"/>
    <w:rsid w:val="007E16DF"/>
    <w:rsid w:val="007E2C7F"/>
    <w:rsid w:val="007E462F"/>
    <w:rsid w:val="007F4426"/>
    <w:rsid w:val="007F5EDE"/>
    <w:rsid w:val="0085030F"/>
    <w:rsid w:val="00885345"/>
    <w:rsid w:val="0088626D"/>
    <w:rsid w:val="00893E82"/>
    <w:rsid w:val="00894E8D"/>
    <w:rsid w:val="0089632E"/>
    <w:rsid w:val="008B0F56"/>
    <w:rsid w:val="008B3CFF"/>
    <w:rsid w:val="008C6E35"/>
    <w:rsid w:val="008D2E1A"/>
    <w:rsid w:val="008F3807"/>
    <w:rsid w:val="00903B3B"/>
    <w:rsid w:val="00907BBA"/>
    <w:rsid w:val="009110FD"/>
    <w:rsid w:val="00960FC2"/>
    <w:rsid w:val="00985A2A"/>
    <w:rsid w:val="00995744"/>
    <w:rsid w:val="009A6A07"/>
    <w:rsid w:val="009B6F07"/>
    <w:rsid w:val="009C278A"/>
    <w:rsid w:val="009D7633"/>
    <w:rsid w:val="009E3512"/>
    <w:rsid w:val="009E4B33"/>
    <w:rsid w:val="00A05D0B"/>
    <w:rsid w:val="00A51C28"/>
    <w:rsid w:val="00A670C9"/>
    <w:rsid w:val="00A83983"/>
    <w:rsid w:val="00A97611"/>
    <w:rsid w:val="00AE480F"/>
    <w:rsid w:val="00AF4596"/>
    <w:rsid w:val="00AF7400"/>
    <w:rsid w:val="00B10A32"/>
    <w:rsid w:val="00B13229"/>
    <w:rsid w:val="00B2394F"/>
    <w:rsid w:val="00B42CB2"/>
    <w:rsid w:val="00B6421E"/>
    <w:rsid w:val="00B92337"/>
    <w:rsid w:val="00B965C8"/>
    <w:rsid w:val="00BA296D"/>
    <w:rsid w:val="00BF18B0"/>
    <w:rsid w:val="00BF254F"/>
    <w:rsid w:val="00BF4E46"/>
    <w:rsid w:val="00C102EA"/>
    <w:rsid w:val="00C37635"/>
    <w:rsid w:val="00C504F7"/>
    <w:rsid w:val="00C618FB"/>
    <w:rsid w:val="00C76378"/>
    <w:rsid w:val="00CA1036"/>
    <w:rsid w:val="00CA7CA4"/>
    <w:rsid w:val="00D07ECD"/>
    <w:rsid w:val="00D24D89"/>
    <w:rsid w:val="00D66801"/>
    <w:rsid w:val="00D828CD"/>
    <w:rsid w:val="00DA1ACE"/>
    <w:rsid w:val="00DB079F"/>
    <w:rsid w:val="00DE26F8"/>
    <w:rsid w:val="00DE6EB1"/>
    <w:rsid w:val="00DF422E"/>
    <w:rsid w:val="00E04BB3"/>
    <w:rsid w:val="00E470AE"/>
    <w:rsid w:val="00E57D5D"/>
    <w:rsid w:val="00E72B8E"/>
    <w:rsid w:val="00E75182"/>
    <w:rsid w:val="00E87E03"/>
    <w:rsid w:val="00F000F4"/>
    <w:rsid w:val="00F00539"/>
    <w:rsid w:val="00F20D5E"/>
    <w:rsid w:val="00F82DAA"/>
    <w:rsid w:val="00FB54ED"/>
    <w:rsid w:val="00FC778E"/>
    <w:rsid w:val="024F6C63"/>
    <w:rsid w:val="05D66B5F"/>
    <w:rsid w:val="0A0C3816"/>
    <w:rsid w:val="0CE54032"/>
    <w:rsid w:val="14496F8A"/>
    <w:rsid w:val="164C5581"/>
    <w:rsid w:val="190B6C67"/>
    <w:rsid w:val="206D0003"/>
    <w:rsid w:val="29E96D4C"/>
    <w:rsid w:val="2D7464F1"/>
    <w:rsid w:val="2E5541C2"/>
    <w:rsid w:val="309D2BC3"/>
    <w:rsid w:val="49236A60"/>
    <w:rsid w:val="4BD8356E"/>
    <w:rsid w:val="56C756C2"/>
    <w:rsid w:val="5A6F6221"/>
    <w:rsid w:val="5B5D040B"/>
    <w:rsid w:val="5FE774BF"/>
    <w:rsid w:val="61E84734"/>
    <w:rsid w:val="678D25C7"/>
    <w:rsid w:val="68F72C5C"/>
    <w:rsid w:val="70992868"/>
    <w:rsid w:val="711E7A51"/>
    <w:rsid w:val="75F260EE"/>
    <w:rsid w:val="79B32870"/>
    <w:rsid w:val="7DDE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AB793"/>
  <w15:docId w15:val="{9BACF48F-7F0B-4DFA-BF5D-CFBD6EFA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E1A"/>
    <w:pPr>
      <w:widowControl w:val="0"/>
      <w:jc w:val="both"/>
    </w:pPr>
    <w:rPr>
      <w:kern w:val="2"/>
      <w:sz w:val="21"/>
      <w:szCs w:val="28"/>
    </w:rPr>
  </w:style>
  <w:style w:type="paragraph" w:styleId="1">
    <w:name w:val="heading 1"/>
    <w:basedOn w:val="a"/>
    <w:next w:val="a"/>
    <w:link w:val="10"/>
    <w:uiPriority w:val="9"/>
    <w:qFormat/>
    <w:locked/>
    <w:rsid w:val="00F82DA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locked/>
    <w:rsid w:val="00C376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locked/>
    <w:rsid w:val="00C3763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8D2E1A"/>
    <w:pPr>
      <w:ind w:leftChars="2500" w:left="100"/>
    </w:pPr>
  </w:style>
  <w:style w:type="paragraph" w:styleId="a5">
    <w:name w:val="footer"/>
    <w:basedOn w:val="a"/>
    <w:link w:val="a6"/>
    <w:uiPriority w:val="99"/>
    <w:unhideWhenUsed/>
    <w:qFormat/>
    <w:rsid w:val="008D2E1A"/>
    <w:pPr>
      <w:tabs>
        <w:tab w:val="center" w:pos="4153"/>
        <w:tab w:val="right" w:pos="8306"/>
      </w:tabs>
      <w:snapToGrid w:val="0"/>
      <w:jc w:val="left"/>
    </w:pPr>
    <w:rPr>
      <w:kern w:val="0"/>
      <w:sz w:val="18"/>
      <w:szCs w:val="18"/>
    </w:rPr>
  </w:style>
  <w:style w:type="paragraph" w:styleId="a7">
    <w:name w:val="header"/>
    <w:basedOn w:val="a"/>
    <w:link w:val="a8"/>
    <w:uiPriority w:val="99"/>
    <w:unhideWhenUsed/>
    <w:qFormat/>
    <w:rsid w:val="008D2E1A"/>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nhideWhenUsed/>
    <w:rsid w:val="008D2E1A"/>
    <w:pPr>
      <w:spacing w:beforeAutospacing="1" w:afterAutospacing="1"/>
      <w:jc w:val="left"/>
    </w:pPr>
    <w:rPr>
      <w:kern w:val="0"/>
      <w:sz w:val="24"/>
    </w:rPr>
  </w:style>
  <w:style w:type="character" w:styleId="aa">
    <w:name w:val="Strong"/>
    <w:basedOn w:val="a0"/>
    <w:qFormat/>
    <w:locked/>
    <w:rsid w:val="008D2E1A"/>
    <w:rPr>
      <w:b/>
    </w:rPr>
  </w:style>
  <w:style w:type="character" w:styleId="ab">
    <w:name w:val="Hyperlink"/>
    <w:uiPriority w:val="99"/>
    <w:unhideWhenUsed/>
    <w:qFormat/>
    <w:rsid w:val="008D2E1A"/>
    <w:rPr>
      <w:color w:val="0563C1"/>
      <w:u w:val="single"/>
    </w:rPr>
  </w:style>
  <w:style w:type="paragraph" w:customStyle="1" w:styleId="Style7">
    <w:name w:val="_Style 7"/>
    <w:basedOn w:val="a"/>
    <w:uiPriority w:val="34"/>
    <w:qFormat/>
    <w:rsid w:val="008D2E1A"/>
    <w:pPr>
      <w:ind w:firstLineChars="200" w:firstLine="420"/>
    </w:pPr>
  </w:style>
  <w:style w:type="character" w:customStyle="1" w:styleId="a8">
    <w:name w:val="页眉 字符"/>
    <w:link w:val="a7"/>
    <w:uiPriority w:val="99"/>
    <w:semiHidden/>
    <w:qFormat/>
    <w:rsid w:val="008D2E1A"/>
    <w:rPr>
      <w:sz w:val="18"/>
      <w:szCs w:val="18"/>
    </w:rPr>
  </w:style>
  <w:style w:type="character" w:customStyle="1" w:styleId="a6">
    <w:name w:val="页脚 字符"/>
    <w:link w:val="a5"/>
    <w:uiPriority w:val="99"/>
    <w:qFormat/>
    <w:rsid w:val="008D2E1A"/>
    <w:rPr>
      <w:sz w:val="18"/>
      <w:szCs w:val="18"/>
    </w:rPr>
  </w:style>
  <w:style w:type="character" w:customStyle="1" w:styleId="a4">
    <w:name w:val="日期 字符"/>
    <w:link w:val="a3"/>
    <w:uiPriority w:val="99"/>
    <w:semiHidden/>
    <w:qFormat/>
    <w:rsid w:val="008D2E1A"/>
    <w:rPr>
      <w:kern w:val="2"/>
      <w:sz w:val="21"/>
      <w:szCs w:val="28"/>
    </w:rPr>
  </w:style>
  <w:style w:type="paragraph" w:styleId="ac">
    <w:name w:val="List Paragraph"/>
    <w:basedOn w:val="a"/>
    <w:uiPriority w:val="34"/>
    <w:qFormat/>
    <w:rsid w:val="0052765C"/>
    <w:pPr>
      <w:ind w:firstLineChars="200" w:firstLine="420"/>
    </w:pPr>
  </w:style>
  <w:style w:type="character" w:customStyle="1" w:styleId="20">
    <w:name w:val="标题 2 字符"/>
    <w:basedOn w:val="a0"/>
    <w:link w:val="2"/>
    <w:uiPriority w:val="9"/>
    <w:rsid w:val="00C37635"/>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C37635"/>
    <w:rPr>
      <w:rFonts w:asciiTheme="minorHAnsi" w:eastAsiaTheme="minorEastAsia" w:hAnsiTheme="minorHAnsi" w:cstheme="minorBidi"/>
      <w:b/>
      <w:bCs/>
      <w:kern w:val="2"/>
      <w:sz w:val="32"/>
      <w:szCs w:val="32"/>
    </w:rPr>
  </w:style>
  <w:style w:type="character" w:customStyle="1" w:styleId="10">
    <w:name w:val="标题 1 字符"/>
    <w:basedOn w:val="a0"/>
    <w:link w:val="1"/>
    <w:uiPriority w:val="9"/>
    <w:rsid w:val="00F82DA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259&amp;ss_c=ssc.citiao.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sogou.com/lemma/ShowInnerLink.htm?lemmaId=58260170&amp;ss_c=ssc.citia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70541021&amp;ss_c=ssc.citiao.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sogou.com/lemma/ShowInnerLink.htm?lemmaId=5735926&amp;ss_c=ssc.citiao.link" TargetMode="External"/><Relationship Id="rId4" Type="http://schemas.openxmlformats.org/officeDocument/2006/relationships/settings" Target="settings.xml"/><Relationship Id="rId9" Type="http://schemas.openxmlformats.org/officeDocument/2006/relationships/hyperlink" Target="http://baike.sogou.com/lemma/ShowInnerLink.htm?lemmaId=126979&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18</Pages>
  <Words>2377</Words>
  <Characters>13549</Characters>
  <Application>Microsoft Office Word</Application>
  <DocSecurity>0</DocSecurity>
  <Lines>112</Lines>
  <Paragraphs>31</Paragraphs>
  <ScaleCrop>false</ScaleCrop>
  <Company>Microsoft</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Administrator</cp:lastModifiedBy>
  <cp:revision>9</cp:revision>
  <cp:lastPrinted>2020-09-26T06:29:00Z</cp:lastPrinted>
  <dcterms:created xsi:type="dcterms:W3CDTF">2020-10-22T09:21:00Z</dcterms:created>
  <dcterms:modified xsi:type="dcterms:W3CDTF">2020-11-06T01:52:00Z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KSORubyTemplateID">
    <vt:lpwstr>6</vt:lpwstr>
  </property>
</Properties>
</file>