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4CA" w:rsidRDefault="002C74CA" w:rsidP="002C74CA">
      <w:pPr>
        <w:jc w:val="center"/>
        <w:rPr>
          <w:rFonts w:ascii="宋体" w:eastAsia="宋体" w:hAnsi="宋体"/>
          <w:b/>
          <w:bCs/>
          <w:sz w:val="36"/>
          <w:szCs w:val="28"/>
        </w:rPr>
      </w:pPr>
      <w:r w:rsidRPr="00F7292C">
        <w:rPr>
          <w:rFonts w:ascii="宋体" w:eastAsia="宋体" w:hAnsi="宋体" w:hint="eastAsia"/>
          <w:b/>
          <w:bCs/>
          <w:sz w:val="36"/>
          <w:szCs w:val="28"/>
        </w:rPr>
        <w:t>基于“情绪的脑”的初中历史课堂教学策略初探</w:t>
      </w:r>
    </w:p>
    <w:p w:rsidR="002C74CA" w:rsidRPr="00F7292C" w:rsidRDefault="002C74CA" w:rsidP="002C74CA">
      <w:pPr>
        <w:jc w:val="center"/>
        <w:rPr>
          <w:rFonts w:ascii="宋体" w:eastAsia="宋体" w:hAnsi="宋体"/>
          <w:b/>
          <w:bCs/>
          <w:sz w:val="36"/>
          <w:szCs w:val="28"/>
        </w:rPr>
      </w:pPr>
      <w:r>
        <w:rPr>
          <w:rFonts w:ascii="宋体" w:eastAsia="宋体" w:hAnsi="宋体" w:hint="eastAsia"/>
          <w:b/>
          <w:bCs/>
          <w:sz w:val="36"/>
          <w:szCs w:val="28"/>
        </w:rPr>
        <w:t>天津市第一0二中学 王玉梅</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摘要：本文从初中历史教学过程中遇到的现实问题出发，即传统的教学模式忽视了学生的情绪感受，遏制了学生学习历史的热情。从脑神经学的角度</w:t>
      </w:r>
      <w:r>
        <w:rPr>
          <w:rFonts w:ascii="FangSong" w:eastAsia="FangSong" w:hAnsi="FangSong" w:hint="eastAsia"/>
          <w:sz w:val="30"/>
          <w:szCs w:val="30"/>
        </w:rPr>
        <w:t>阐释了</w:t>
      </w:r>
      <w:r w:rsidRPr="00F7292C">
        <w:rPr>
          <w:rFonts w:ascii="FangSong" w:eastAsia="FangSong" w:hAnsi="FangSong" w:hint="eastAsia"/>
          <w:sz w:val="30"/>
          <w:szCs w:val="30"/>
        </w:rPr>
        <w:t>情绪对学习产生重要影响的科学依</w:t>
      </w:r>
      <w:r w:rsidRPr="00A674B5">
        <w:rPr>
          <w:rFonts w:ascii="FangSong" w:eastAsia="FangSong" w:hAnsi="FangSong" w:hint="eastAsia"/>
          <w:sz w:val="30"/>
          <w:szCs w:val="30"/>
        </w:rPr>
        <w:t>据</w:t>
      </w:r>
      <w:r>
        <w:rPr>
          <w:rFonts w:ascii="FangSong" w:eastAsia="FangSong" w:hAnsi="FangSong" w:hint="eastAsia"/>
          <w:sz w:val="30"/>
          <w:szCs w:val="30"/>
        </w:rPr>
        <w:t>，</w:t>
      </w:r>
      <w:r w:rsidRPr="00A674B5">
        <w:rPr>
          <w:rFonts w:ascii="FangSong" w:eastAsia="FangSong" w:hAnsi="FangSong" w:hint="eastAsia"/>
          <w:sz w:val="30"/>
          <w:szCs w:val="30"/>
        </w:rPr>
        <w:t>提出了积极的情绪可以有效激发学生主动学习的观点，同时呈现</w:t>
      </w:r>
      <w:r w:rsidRPr="00A674B5">
        <w:rPr>
          <w:rFonts w:ascii="FangSong" w:eastAsia="FangSong" w:hAnsi="FangSong"/>
          <w:sz w:val="30"/>
          <w:szCs w:val="30"/>
        </w:rPr>
        <w:t>了</w:t>
      </w:r>
      <w:r w:rsidRPr="00A674B5">
        <w:rPr>
          <w:rFonts w:ascii="FangSong" w:eastAsia="FangSong" w:hAnsi="FangSong" w:hint="eastAsia"/>
          <w:sz w:val="30"/>
          <w:szCs w:val="30"/>
        </w:rPr>
        <w:t>在教学实践中促使学生产生积极情绪的三种教学策略。相</w:t>
      </w:r>
      <w:r w:rsidRPr="00A674B5">
        <w:rPr>
          <w:rFonts w:ascii="FangSong" w:eastAsia="FangSong" w:hAnsi="FangSong"/>
          <w:sz w:val="30"/>
          <w:szCs w:val="30"/>
        </w:rPr>
        <w:t>信</w:t>
      </w:r>
      <w:r w:rsidRPr="00A674B5">
        <w:rPr>
          <w:rFonts w:ascii="FangSong" w:eastAsia="FangSong" w:hAnsi="FangSong" w:hint="eastAsia"/>
          <w:sz w:val="30"/>
          <w:szCs w:val="30"/>
        </w:rPr>
        <w:t>将脑</w:t>
      </w:r>
      <w:r>
        <w:rPr>
          <w:rFonts w:ascii="FangSong" w:eastAsia="FangSong" w:hAnsi="FangSong" w:hint="eastAsia"/>
          <w:sz w:val="30"/>
          <w:szCs w:val="30"/>
        </w:rPr>
        <w:t>神经</w:t>
      </w:r>
      <w:r>
        <w:rPr>
          <w:rFonts w:ascii="FangSong" w:eastAsia="FangSong" w:hAnsi="FangSong"/>
          <w:sz w:val="30"/>
          <w:szCs w:val="30"/>
        </w:rPr>
        <w:t>学</w:t>
      </w:r>
      <w:r w:rsidRPr="00A674B5">
        <w:rPr>
          <w:rFonts w:ascii="FangSong" w:eastAsia="FangSong" w:hAnsi="FangSong" w:hint="eastAsia"/>
          <w:sz w:val="30"/>
          <w:szCs w:val="30"/>
        </w:rPr>
        <w:t>的</w:t>
      </w:r>
      <w:r w:rsidRPr="00A674B5">
        <w:rPr>
          <w:rFonts w:ascii="FangSong" w:eastAsia="FangSong" w:hAnsi="FangSong"/>
          <w:sz w:val="30"/>
          <w:szCs w:val="30"/>
        </w:rPr>
        <w:t>理论</w:t>
      </w:r>
      <w:r w:rsidRPr="00F7292C">
        <w:rPr>
          <w:rFonts w:ascii="FangSong" w:eastAsia="FangSong" w:hAnsi="FangSong"/>
          <w:sz w:val="30"/>
          <w:szCs w:val="30"/>
        </w:rPr>
        <w:t>研究成果</w:t>
      </w:r>
      <w:r w:rsidRPr="00F7292C">
        <w:rPr>
          <w:rFonts w:ascii="FangSong" w:eastAsia="FangSong" w:hAnsi="FangSong" w:hint="eastAsia"/>
          <w:sz w:val="30"/>
          <w:szCs w:val="30"/>
        </w:rPr>
        <w:t>应用</w:t>
      </w:r>
      <w:r w:rsidRPr="00F7292C">
        <w:rPr>
          <w:rFonts w:ascii="FangSong" w:eastAsia="FangSong" w:hAnsi="FangSong"/>
          <w:sz w:val="30"/>
          <w:szCs w:val="30"/>
        </w:rPr>
        <w:t>到初中历史课堂教学中，</w:t>
      </w:r>
      <w:r w:rsidRPr="00F7292C">
        <w:rPr>
          <w:rFonts w:ascii="FangSong" w:eastAsia="FangSong" w:hAnsi="FangSong" w:hint="eastAsia"/>
          <w:sz w:val="30"/>
          <w:szCs w:val="30"/>
        </w:rPr>
        <w:t>对</w:t>
      </w:r>
      <w:r w:rsidRPr="00F7292C">
        <w:rPr>
          <w:rFonts w:ascii="FangSong" w:eastAsia="FangSong" w:hAnsi="FangSong"/>
          <w:sz w:val="30"/>
          <w:szCs w:val="30"/>
        </w:rPr>
        <w:t>于</w:t>
      </w:r>
      <w:r w:rsidRPr="00F7292C">
        <w:rPr>
          <w:rFonts w:ascii="FangSong" w:eastAsia="FangSong" w:hAnsi="FangSong" w:hint="eastAsia"/>
          <w:sz w:val="30"/>
          <w:szCs w:val="30"/>
        </w:rPr>
        <w:t>激发</w:t>
      </w:r>
      <w:r w:rsidRPr="00F7292C">
        <w:rPr>
          <w:rFonts w:ascii="FangSong" w:eastAsia="FangSong" w:hAnsi="FangSong"/>
          <w:sz w:val="30"/>
          <w:szCs w:val="30"/>
        </w:rPr>
        <w:t>学生</w:t>
      </w:r>
      <w:r w:rsidRPr="00F7292C">
        <w:rPr>
          <w:rFonts w:ascii="FangSong" w:eastAsia="FangSong" w:hAnsi="FangSong" w:hint="eastAsia"/>
          <w:sz w:val="30"/>
          <w:szCs w:val="30"/>
        </w:rPr>
        <w:t>的</w:t>
      </w:r>
      <w:r w:rsidRPr="00F7292C">
        <w:rPr>
          <w:rFonts w:ascii="FangSong" w:eastAsia="FangSong" w:hAnsi="FangSong" w:hint="eastAsia"/>
          <w:color w:val="000000" w:themeColor="text1"/>
          <w:sz w:val="30"/>
          <w:szCs w:val="30"/>
        </w:rPr>
        <w:t>大脑</w:t>
      </w:r>
      <w:r w:rsidRPr="00F7292C">
        <w:rPr>
          <w:rFonts w:ascii="FangSong" w:eastAsia="FangSong" w:hAnsi="FangSong"/>
          <w:color w:val="000000" w:themeColor="text1"/>
          <w:sz w:val="30"/>
          <w:szCs w:val="30"/>
        </w:rPr>
        <w:t>潜能</w:t>
      </w:r>
      <w:r w:rsidRPr="00F7292C">
        <w:rPr>
          <w:rFonts w:ascii="FangSong" w:eastAsia="FangSong" w:hAnsi="FangSong"/>
          <w:sz w:val="30"/>
          <w:szCs w:val="30"/>
        </w:rPr>
        <w:t>，</w:t>
      </w:r>
      <w:r w:rsidRPr="00F7292C">
        <w:rPr>
          <w:rFonts w:ascii="FangSong" w:eastAsia="FangSong" w:hAnsi="FangSong" w:hint="eastAsia"/>
          <w:sz w:val="30"/>
          <w:szCs w:val="30"/>
        </w:rPr>
        <w:t>开启学生心智，一</w:t>
      </w:r>
      <w:r w:rsidRPr="00F7292C">
        <w:rPr>
          <w:rFonts w:ascii="FangSong" w:eastAsia="FangSong" w:hAnsi="FangSong"/>
          <w:sz w:val="30"/>
          <w:szCs w:val="30"/>
        </w:rPr>
        <w:t>定能够起到</w:t>
      </w:r>
      <w:r w:rsidRPr="00F7292C">
        <w:rPr>
          <w:rFonts w:ascii="FangSong" w:eastAsia="FangSong" w:hAnsi="FangSong" w:hint="eastAsia"/>
          <w:sz w:val="30"/>
          <w:szCs w:val="30"/>
        </w:rPr>
        <w:t>事</w:t>
      </w:r>
      <w:r w:rsidRPr="00F7292C">
        <w:rPr>
          <w:rFonts w:ascii="FangSong" w:eastAsia="FangSong" w:hAnsi="FangSong"/>
          <w:sz w:val="30"/>
          <w:szCs w:val="30"/>
        </w:rPr>
        <w:t>半功倍的</w:t>
      </w:r>
      <w:r w:rsidRPr="00F7292C">
        <w:rPr>
          <w:rFonts w:ascii="FangSong" w:eastAsia="FangSong" w:hAnsi="FangSong" w:hint="eastAsia"/>
          <w:sz w:val="30"/>
          <w:szCs w:val="30"/>
        </w:rPr>
        <w:t>作用</w:t>
      </w:r>
      <w:r w:rsidRPr="00F7292C">
        <w:rPr>
          <w:rFonts w:ascii="FangSong" w:eastAsia="FangSong" w:hAnsi="FangSong"/>
          <w:sz w:val="30"/>
          <w:szCs w:val="30"/>
        </w:rPr>
        <w:t>。</w:t>
      </w:r>
    </w:p>
    <w:p w:rsidR="002C74CA" w:rsidRPr="00F7292C" w:rsidRDefault="002C74CA" w:rsidP="002C74CA">
      <w:pPr>
        <w:ind w:firstLineChars="100" w:firstLine="300"/>
        <w:rPr>
          <w:rFonts w:ascii="FangSong" w:eastAsia="FangSong" w:hAnsi="FangSong"/>
          <w:sz w:val="30"/>
          <w:szCs w:val="30"/>
        </w:rPr>
      </w:pPr>
      <w:r w:rsidRPr="00F7292C">
        <w:rPr>
          <w:rFonts w:ascii="FangSong" w:eastAsia="FangSong" w:hAnsi="FangSong" w:hint="eastAsia"/>
          <w:sz w:val="30"/>
          <w:szCs w:val="30"/>
        </w:rPr>
        <w:t xml:space="preserve">关键词：情绪的脑 </w:t>
      </w:r>
      <w:r w:rsidRPr="00F7292C">
        <w:rPr>
          <w:rFonts w:ascii="FangSong" w:eastAsia="FangSong" w:hAnsi="FangSong"/>
          <w:sz w:val="30"/>
          <w:szCs w:val="30"/>
        </w:rPr>
        <w:t xml:space="preserve"> </w:t>
      </w:r>
      <w:r w:rsidRPr="00F7292C">
        <w:rPr>
          <w:rFonts w:ascii="FangSong" w:eastAsia="FangSong" w:hAnsi="FangSong" w:hint="eastAsia"/>
          <w:sz w:val="30"/>
          <w:szCs w:val="30"/>
        </w:rPr>
        <w:t xml:space="preserve"> 历史课堂 </w:t>
      </w:r>
      <w:r w:rsidRPr="00F7292C">
        <w:rPr>
          <w:rFonts w:ascii="FangSong" w:eastAsia="FangSong" w:hAnsi="FangSong"/>
          <w:sz w:val="30"/>
          <w:szCs w:val="30"/>
        </w:rPr>
        <w:t xml:space="preserve"> </w:t>
      </w:r>
      <w:r w:rsidRPr="00F7292C">
        <w:rPr>
          <w:rFonts w:ascii="FangSong" w:eastAsia="FangSong" w:hAnsi="FangSong" w:hint="eastAsia"/>
          <w:sz w:val="30"/>
          <w:szCs w:val="30"/>
        </w:rPr>
        <w:t>教学策略</w:t>
      </w:r>
    </w:p>
    <w:p w:rsidR="002C74CA" w:rsidRPr="00F7292C" w:rsidRDefault="002C74CA" w:rsidP="002C74CA">
      <w:pPr>
        <w:ind w:firstLineChars="300" w:firstLine="900"/>
        <w:rPr>
          <w:rFonts w:ascii="FangSong" w:eastAsia="FangSong" w:hAnsi="FangSong"/>
          <w:sz w:val="30"/>
          <w:szCs w:val="30"/>
        </w:rPr>
      </w:pPr>
      <w:r w:rsidRPr="00F7292C">
        <w:rPr>
          <w:rFonts w:ascii="FangSong" w:eastAsia="FangSong" w:hAnsi="FangSong" w:hint="eastAsia"/>
          <w:sz w:val="30"/>
          <w:szCs w:val="30"/>
        </w:rPr>
        <w:t>2</w:t>
      </w:r>
      <w:r w:rsidRPr="00F7292C">
        <w:rPr>
          <w:rFonts w:ascii="FangSong" w:eastAsia="FangSong" w:hAnsi="FangSong"/>
          <w:sz w:val="30"/>
          <w:szCs w:val="30"/>
        </w:rPr>
        <w:t>1</w:t>
      </w:r>
      <w:r w:rsidRPr="00F7292C">
        <w:rPr>
          <w:rFonts w:ascii="FangSong" w:eastAsia="FangSong" w:hAnsi="FangSong" w:hint="eastAsia"/>
          <w:sz w:val="30"/>
          <w:szCs w:val="30"/>
        </w:rPr>
        <w:t>世纪以来，随着脑科学研究工具和技术的进步，人们对于大脑及其功能的认识进入到了前所未有的新阶段，脑</w:t>
      </w:r>
      <w:r w:rsidRPr="00F7292C">
        <w:rPr>
          <w:rFonts w:ascii="FangSong" w:eastAsia="FangSong" w:hAnsi="FangSong" w:hint="eastAsia"/>
          <w:color w:val="000000" w:themeColor="text1"/>
          <w:sz w:val="30"/>
          <w:szCs w:val="30"/>
        </w:rPr>
        <w:t>神经</w:t>
      </w:r>
      <w:r w:rsidRPr="00F7292C">
        <w:rPr>
          <w:rFonts w:ascii="FangSong" w:eastAsia="FangSong" w:hAnsi="FangSong" w:hint="eastAsia"/>
          <w:sz w:val="30"/>
          <w:szCs w:val="30"/>
        </w:rPr>
        <w:t>学的研究成果表明，学习效率的高低与大脑皮层的神经活动密切相关。大脑皮层的神经活动包括兴奋和抑制两个过程，如果大脑皮层的神经活动处于积极的兴奋状态，那么学习效率将会显著提高。反之学习效率将会明显下降，而大脑皮层精神活动兴奋与否的关键诱因就是情绪。</w:t>
      </w:r>
    </w:p>
    <w:p w:rsidR="002C74CA" w:rsidRPr="00F7292C" w:rsidRDefault="002C74CA" w:rsidP="002C74CA">
      <w:pPr>
        <w:rPr>
          <w:rFonts w:ascii="FangSong" w:eastAsia="FangSong" w:hAnsi="FangSong"/>
          <w:sz w:val="30"/>
          <w:szCs w:val="30"/>
        </w:rPr>
      </w:pPr>
      <w:r w:rsidRPr="00F7292C">
        <w:rPr>
          <w:rFonts w:ascii="FangSong" w:eastAsia="FangSong" w:hAnsi="FangSong" w:hint="eastAsia"/>
          <w:sz w:val="30"/>
          <w:szCs w:val="30"/>
        </w:rPr>
        <w:t>一、初中历史教学的现状分析</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相信很多老师在教学过程中都会发现一个共性的问题——学</w:t>
      </w:r>
      <w:r w:rsidRPr="00F7292C">
        <w:rPr>
          <w:rFonts w:ascii="FangSong" w:eastAsia="FangSong" w:hAnsi="FangSong"/>
          <w:sz w:val="30"/>
          <w:szCs w:val="30"/>
        </w:rPr>
        <w:t>生</w:t>
      </w:r>
      <w:r w:rsidRPr="00F7292C">
        <w:rPr>
          <w:rFonts w:ascii="FangSong" w:eastAsia="FangSong" w:hAnsi="FangSong" w:hint="eastAsia"/>
          <w:sz w:val="30"/>
          <w:szCs w:val="30"/>
        </w:rPr>
        <w:t>喜欢</w:t>
      </w:r>
      <w:r w:rsidRPr="00F7292C">
        <w:rPr>
          <w:rFonts w:ascii="FangSong" w:eastAsia="FangSong" w:hAnsi="FangSong"/>
          <w:sz w:val="30"/>
          <w:szCs w:val="30"/>
        </w:rPr>
        <w:t>历史，</w:t>
      </w:r>
      <w:r w:rsidRPr="00F7292C">
        <w:rPr>
          <w:rFonts w:ascii="FangSong" w:eastAsia="FangSong" w:hAnsi="FangSong" w:hint="eastAsia"/>
          <w:sz w:val="30"/>
          <w:szCs w:val="30"/>
        </w:rPr>
        <w:t>却</w:t>
      </w:r>
      <w:r w:rsidRPr="00F7292C">
        <w:rPr>
          <w:rFonts w:ascii="FangSong" w:eastAsia="FangSong" w:hAnsi="FangSong"/>
          <w:sz w:val="30"/>
          <w:szCs w:val="30"/>
        </w:rPr>
        <w:t>不喜欢上历史课</w:t>
      </w:r>
      <w:r w:rsidRPr="00F7292C">
        <w:rPr>
          <w:rFonts w:ascii="FangSong" w:eastAsia="FangSong" w:hAnsi="FangSong" w:hint="eastAsia"/>
          <w:sz w:val="30"/>
          <w:szCs w:val="30"/>
        </w:rPr>
        <w:t>，学生在历史课堂上</w:t>
      </w:r>
      <w:r w:rsidRPr="00F7292C">
        <w:rPr>
          <w:rFonts w:ascii="FangSong" w:eastAsia="FangSong" w:hAnsi="FangSong"/>
          <w:sz w:val="30"/>
          <w:szCs w:val="30"/>
        </w:rPr>
        <w:t>注意力不集中，甚至昏昏欲睡。</w:t>
      </w:r>
      <w:r w:rsidRPr="00F7292C">
        <w:rPr>
          <w:rFonts w:ascii="FangSong" w:eastAsia="FangSong" w:hAnsi="FangSong" w:hint="eastAsia"/>
          <w:sz w:val="30"/>
          <w:szCs w:val="30"/>
        </w:rPr>
        <w:t>造成这种现象的原因是多方面的，</w:t>
      </w:r>
      <w:r w:rsidRPr="00F7292C">
        <w:rPr>
          <w:rFonts w:ascii="FangSong" w:eastAsia="FangSong" w:hAnsi="FangSong"/>
          <w:sz w:val="30"/>
          <w:szCs w:val="30"/>
        </w:rPr>
        <w:t>虽然</w:t>
      </w:r>
      <w:r w:rsidRPr="00F7292C">
        <w:rPr>
          <w:rFonts w:ascii="FangSong" w:eastAsia="FangSong" w:hAnsi="FangSong" w:hint="eastAsia"/>
          <w:color w:val="000000" w:themeColor="text1"/>
          <w:sz w:val="30"/>
          <w:szCs w:val="30"/>
        </w:rPr>
        <w:t>一</w:t>
      </w:r>
      <w:r w:rsidRPr="00F7292C">
        <w:rPr>
          <w:rFonts w:ascii="FangSong" w:eastAsia="FangSong" w:hAnsi="FangSong"/>
          <w:sz w:val="30"/>
          <w:szCs w:val="30"/>
        </w:rPr>
        <w:lastRenderedPageBreak/>
        <w:t>直</w:t>
      </w:r>
      <w:r w:rsidRPr="00F7292C">
        <w:rPr>
          <w:rFonts w:ascii="FangSong" w:eastAsia="FangSong" w:hAnsi="FangSong" w:hint="eastAsia"/>
          <w:sz w:val="30"/>
          <w:szCs w:val="30"/>
        </w:rPr>
        <w:t>以来都在提倡</w:t>
      </w:r>
      <w:r w:rsidRPr="00F7292C">
        <w:rPr>
          <w:rFonts w:ascii="FangSong" w:eastAsia="FangSong" w:hAnsi="FangSong"/>
          <w:sz w:val="30"/>
          <w:szCs w:val="30"/>
        </w:rPr>
        <w:t>素质教育，</w:t>
      </w:r>
      <w:r w:rsidRPr="00F7292C">
        <w:rPr>
          <w:rFonts w:ascii="FangSong" w:eastAsia="FangSong" w:hAnsi="FangSong" w:hint="eastAsia"/>
          <w:sz w:val="30"/>
          <w:szCs w:val="30"/>
        </w:rPr>
        <w:t>推行新课程改革，强</w:t>
      </w:r>
      <w:r w:rsidRPr="00F7292C">
        <w:rPr>
          <w:rFonts w:ascii="FangSong" w:eastAsia="FangSong" w:hAnsi="FangSong"/>
          <w:sz w:val="30"/>
          <w:szCs w:val="30"/>
        </w:rPr>
        <w:t>调学生的主体地位，但不可否认的</w:t>
      </w:r>
      <w:r w:rsidRPr="00F7292C">
        <w:rPr>
          <w:rFonts w:ascii="FangSong" w:eastAsia="FangSong" w:hAnsi="FangSong" w:hint="eastAsia"/>
          <w:sz w:val="30"/>
          <w:szCs w:val="30"/>
        </w:rPr>
        <w:t>是</w:t>
      </w:r>
      <w:r w:rsidRPr="00F7292C">
        <w:rPr>
          <w:rFonts w:ascii="FangSong" w:eastAsia="FangSong" w:hAnsi="FangSong"/>
          <w:sz w:val="30"/>
          <w:szCs w:val="30"/>
        </w:rPr>
        <w:t>，</w:t>
      </w:r>
      <w:r w:rsidRPr="00F7292C">
        <w:rPr>
          <w:rFonts w:ascii="FangSong" w:eastAsia="FangSong" w:hAnsi="FangSong" w:hint="eastAsia"/>
          <w:sz w:val="30"/>
          <w:szCs w:val="30"/>
        </w:rPr>
        <w:t>以</w:t>
      </w:r>
      <w:r w:rsidRPr="00F7292C">
        <w:rPr>
          <w:rFonts w:ascii="FangSong" w:eastAsia="FangSong" w:hAnsi="FangSong"/>
          <w:sz w:val="30"/>
          <w:szCs w:val="30"/>
        </w:rPr>
        <w:t>教</w:t>
      </w:r>
      <w:r w:rsidRPr="00F7292C">
        <w:rPr>
          <w:rFonts w:ascii="FangSong" w:eastAsia="FangSong" w:hAnsi="FangSong" w:hint="eastAsia"/>
          <w:sz w:val="30"/>
          <w:szCs w:val="30"/>
        </w:rPr>
        <w:t>师</w:t>
      </w:r>
      <w:r w:rsidRPr="00F7292C">
        <w:rPr>
          <w:rFonts w:ascii="FangSong" w:eastAsia="FangSong" w:hAnsi="FangSong"/>
          <w:sz w:val="30"/>
          <w:szCs w:val="30"/>
        </w:rPr>
        <w:t>为中心的传统</w:t>
      </w:r>
      <w:r w:rsidRPr="00F7292C">
        <w:rPr>
          <w:rFonts w:ascii="FangSong" w:eastAsia="FangSong" w:hAnsi="FangSong" w:hint="eastAsia"/>
          <w:sz w:val="30"/>
          <w:szCs w:val="30"/>
        </w:rPr>
        <w:t>单调性</w:t>
      </w:r>
      <w:r w:rsidRPr="00F7292C">
        <w:rPr>
          <w:rFonts w:ascii="FangSong" w:eastAsia="FangSong" w:hAnsi="FangSong"/>
          <w:sz w:val="30"/>
          <w:szCs w:val="30"/>
        </w:rPr>
        <w:t>教</w:t>
      </w:r>
      <w:r w:rsidRPr="00F7292C">
        <w:rPr>
          <w:rFonts w:ascii="FangSong" w:eastAsia="FangSong" w:hAnsi="FangSong" w:hint="eastAsia"/>
          <w:sz w:val="30"/>
          <w:szCs w:val="30"/>
        </w:rPr>
        <w:t>学</w:t>
      </w:r>
      <w:r w:rsidRPr="00F7292C">
        <w:rPr>
          <w:rFonts w:ascii="FangSong" w:eastAsia="FangSong" w:hAnsi="FangSong"/>
          <w:sz w:val="30"/>
          <w:szCs w:val="30"/>
        </w:rPr>
        <w:t>模式仍然广泛存在</w:t>
      </w:r>
      <w:r w:rsidRPr="00F7292C">
        <w:rPr>
          <w:rFonts w:ascii="FangSong" w:eastAsia="FangSong" w:hAnsi="FangSong" w:hint="eastAsia"/>
          <w:sz w:val="30"/>
          <w:szCs w:val="30"/>
        </w:rPr>
        <w:t>，“教教材”的现象非常普遍，忽略了学生的情绪感受，遏制了学生学习历史的热情。古希腊著名科学家柏</w:t>
      </w:r>
      <w:r w:rsidRPr="00F7292C">
        <w:rPr>
          <w:rFonts w:ascii="FangSong" w:eastAsia="FangSong" w:hAnsi="FangSong"/>
          <w:sz w:val="30"/>
          <w:szCs w:val="30"/>
        </w:rPr>
        <w:t>拉图</w:t>
      </w:r>
      <w:r w:rsidRPr="00F7292C">
        <w:rPr>
          <w:rFonts w:ascii="FangSong" w:eastAsia="FangSong" w:hAnsi="FangSong" w:hint="eastAsia"/>
          <w:sz w:val="30"/>
          <w:szCs w:val="30"/>
        </w:rPr>
        <w:t>曾经</w:t>
      </w:r>
      <w:r w:rsidRPr="00F7292C">
        <w:rPr>
          <w:rFonts w:ascii="FangSong" w:eastAsia="FangSong" w:hAnsi="FangSong"/>
          <w:sz w:val="30"/>
          <w:szCs w:val="30"/>
        </w:rPr>
        <w:t>说过“</w:t>
      </w:r>
      <w:r w:rsidRPr="00F7292C">
        <w:rPr>
          <w:rFonts w:ascii="FangSong" w:eastAsia="FangSong" w:hAnsi="FangSong" w:hint="eastAsia"/>
          <w:sz w:val="30"/>
          <w:szCs w:val="30"/>
        </w:rPr>
        <w:t>一</w:t>
      </w:r>
      <w:r w:rsidRPr="00F7292C">
        <w:rPr>
          <w:rFonts w:ascii="FangSong" w:eastAsia="FangSong" w:hAnsi="FangSong"/>
          <w:sz w:val="30"/>
          <w:szCs w:val="30"/>
        </w:rPr>
        <w:t>个自由</w:t>
      </w:r>
      <w:r w:rsidRPr="00F7292C">
        <w:rPr>
          <w:rFonts w:ascii="FangSong" w:eastAsia="FangSong" w:hAnsi="FangSong" w:hint="eastAsia"/>
          <w:sz w:val="30"/>
          <w:szCs w:val="30"/>
        </w:rPr>
        <w:t>人是</w:t>
      </w:r>
      <w:r w:rsidRPr="00F7292C">
        <w:rPr>
          <w:rFonts w:ascii="FangSong" w:eastAsia="FangSong" w:hAnsi="FangSong"/>
          <w:sz w:val="30"/>
          <w:szCs w:val="30"/>
        </w:rPr>
        <w:t>不</w:t>
      </w:r>
      <w:r w:rsidRPr="00F7292C">
        <w:rPr>
          <w:rFonts w:ascii="FangSong" w:eastAsia="FangSong" w:hAnsi="FangSong" w:hint="eastAsia"/>
          <w:sz w:val="30"/>
          <w:szCs w:val="30"/>
        </w:rPr>
        <w:t>应该</w:t>
      </w:r>
      <w:r w:rsidRPr="00F7292C">
        <w:rPr>
          <w:rFonts w:ascii="FangSong" w:eastAsia="FangSong" w:hAnsi="FangSong"/>
          <w:sz w:val="30"/>
          <w:szCs w:val="30"/>
        </w:rPr>
        <w:t>被迫地进行任何学习</w:t>
      </w:r>
      <w:r w:rsidRPr="00F7292C">
        <w:rPr>
          <w:rFonts w:ascii="FangSong" w:eastAsia="FangSong" w:hAnsi="FangSong" w:hint="eastAsia"/>
          <w:sz w:val="30"/>
          <w:szCs w:val="30"/>
        </w:rPr>
        <w:t>的</w:t>
      </w:r>
      <w:r w:rsidRPr="00F7292C">
        <w:rPr>
          <w:rFonts w:ascii="FangSong" w:eastAsia="FangSong" w:hAnsi="FangSong"/>
          <w:sz w:val="30"/>
          <w:szCs w:val="30"/>
        </w:rPr>
        <w:t>，身体上</w:t>
      </w:r>
      <w:r w:rsidRPr="00F7292C">
        <w:rPr>
          <w:rFonts w:ascii="FangSong" w:eastAsia="FangSong" w:hAnsi="FangSong" w:hint="eastAsia"/>
          <w:sz w:val="30"/>
          <w:szCs w:val="30"/>
        </w:rPr>
        <w:t>的</w:t>
      </w:r>
      <w:r w:rsidRPr="00F7292C">
        <w:rPr>
          <w:rFonts w:ascii="FangSong" w:eastAsia="FangSong" w:hAnsi="FangSong"/>
          <w:sz w:val="30"/>
          <w:szCs w:val="30"/>
        </w:rPr>
        <w:t>被迫劳累对身体无害，但是被迫进行</w:t>
      </w:r>
      <w:r w:rsidRPr="00F7292C">
        <w:rPr>
          <w:rFonts w:ascii="FangSong" w:eastAsia="FangSong" w:hAnsi="FangSong" w:hint="eastAsia"/>
          <w:sz w:val="30"/>
          <w:szCs w:val="30"/>
        </w:rPr>
        <w:t>的</w:t>
      </w:r>
      <w:r w:rsidRPr="00F7292C">
        <w:rPr>
          <w:rFonts w:ascii="FangSong" w:eastAsia="FangSong" w:hAnsi="FangSong"/>
          <w:sz w:val="30"/>
          <w:szCs w:val="30"/>
        </w:rPr>
        <w:t>学习却不能在心灵上生根”</w:t>
      </w:r>
      <w:r w:rsidRPr="00F7292C">
        <w:rPr>
          <w:rFonts w:ascii="FangSong" w:eastAsia="FangSong" w:hAnsi="FangSong" w:hint="eastAsia"/>
          <w:sz w:val="30"/>
          <w:szCs w:val="30"/>
        </w:rPr>
        <w:t>。</w:t>
      </w:r>
    </w:p>
    <w:p w:rsidR="002C74CA" w:rsidRPr="00F7292C" w:rsidRDefault="002C74CA" w:rsidP="002C74CA">
      <w:pPr>
        <w:rPr>
          <w:rFonts w:ascii="FangSong" w:eastAsia="FangSong" w:hAnsi="FangSong"/>
          <w:sz w:val="30"/>
          <w:szCs w:val="30"/>
        </w:rPr>
      </w:pPr>
      <w:r w:rsidRPr="00F7292C">
        <w:rPr>
          <w:rFonts w:ascii="FangSong" w:eastAsia="FangSong" w:hAnsi="FangSong" w:hint="eastAsia"/>
          <w:sz w:val="30"/>
          <w:szCs w:val="30"/>
        </w:rPr>
        <w:t>二、情绪对学习产生重要影响的科学依据</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李金钊先生曾提出大脑具有四个方面的属性，即生理的脑、认知的脑、情绪的脑和社会的脑。</w:t>
      </w:r>
      <w:r w:rsidRPr="00F7292C">
        <w:rPr>
          <w:rFonts w:ascii="FangSong" w:eastAsia="FangSong" w:hAnsi="FangSong" w:hint="eastAsia"/>
          <w:sz w:val="30"/>
          <w:szCs w:val="30"/>
          <w:vertAlign w:val="superscript"/>
        </w:rPr>
        <w:t>[</w:t>
      </w:r>
      <w:r w:rsidRPr="00F7292C">
        <w:rPr>
          <w:rFonts w:ascii="FangSong" w:eastAsia="FangSong" w:hAnsi="FangSong"/>
          <w:sz w:val="30"/>
          <w:szCs w:val="30"/>
          <w:vertAlign w:val="superscript"/>
        </w:rPr>
        <w:t>1]</w:t>
      </w:r>
      <w:r w:rsidRPr="00F7292C">
        <w:rPr>
          <w:rFonts w:ascii="FangSong" w:eastAsia="FangSong" w:hAnsi="FangSong" w:hint="eastAsia"/>
          <w:sz w:val="30"/>
          <w:szCs w:val="30"/>
        </w:rPr>
        <w:t>鉴于篇幅有限，本文着重阐述“情绪的脑”对课堂教学的指导意义。</w:t>
      </w:r>
    </w:p>
    <w:p w:rsidR="002C74CA" w:rsidRPr="00A674B5" w:rsidRDefault="002C74CA" w:rsidP="002C74CA">
      <w:pPr>
        <w:ind w:firstLineChars="200" w:firstLine="600"/>
        <w:rPr>
          <w:rFonts w:ascii="FangSong" w:eastAsia="FangSong" w:hAnsi="FangSong"/>
          <w:sz w:val="30"/>
          <w:szCs w:val="30"/>
          <w:vertAlign w:val="superscript"/>
        </w:rPr>
      </w:pPr>
      <w:r w:rsidRPr="00F7292C">
        <w:rPr>
          <w:rFonts w:ascii="FangSong" w:eastAsia="FangSong" w:hAnsi="FangSong"/>
          <w:sz w:val="30"/>
          <w:szCs w:val="30"/>
        </w:rPr>
        <w:t>Ekman和Friesen（1976）研究发现， 人类有6种最基本情绪，分别为：开心、悲伤、惊讶、惧怕、愤怒和厌恶</w:t>
      </w:r>
      <w:r w:rsidRPr="00F7292C">
        <w:rPr>
          <w:rFonts w:ascii="FangSong" w:eastAsia="FangSong" w:hAnsi="FangSong" w:hint="eastAsia"/>
          <w:sz w:val="30"/>
          <w:szCs w:val="30"/>
        </w:rPr>
        <w:t>。</w:t>
      </w:r>
      <w:r w:rsidRPr="00F7292C">
        <w:rPr>
          <w:rFonts w:ascii="FangSong" w:eastAsia="FangSong" w:hAnsi="FangSong" w:hint="eastAsia"/>
          <w:sz w:val="30"/>
          <w:szCs w:val="30"/>
          <w:vertAlign w:val="superscript"/>
        </w:rPr>
        <w:t>[</w:t>
      </w:r>
      <w:r w:rsidRPr="00F7292C">
        <w:rPr>
          <w:rFonts w:ascii="FangSong" w:eastAsia="FangSong" w:hAnsi="FangSong"/>
          <w:sz w:val="30"/>
          <w:szCs w:val="30"/>
          <w:vertAlign w:val="superscript"/>
        </w:rPr>
        <w:t>2]</w:t>
      </w:r>
      <w:r w:rsidRPr="00F7292C">
        <w:rPr>
          <w:rFonts w:ascii="FangSong" w:eastAsia="FangSong" w:hAnsi="FangSong" w:hint="eastAsia"/>
          <w:sz w:val="30"/>
          <w:szCs w:val="30"/>
        </w:rPr>
        <w:t>也可以分为两大类，即积极情绪和消极情绪。</w:t>
      </w:r>
      <w:r>
        <w:rPr>
          <w:rFonts w:ascii="FangSong" w:eastAsia="FangSong" w:hAnsi="FangSong" w:hint="eastAsia"/>
          <w:sz w:val="30"/>
          <w:szCs w:val="30"/>
        </w:rPr>
        <w:t>“大</w:t>
      </w:r>
      <w:r>
        <w:rPr>
          <w:rFonts w:ascii="FangSong" w:eastAsia="FangSong" w:hAnsi="FangSong"/>
          <w:sz w:val="30"/>
          <w:szCs w:val="30"/>
        </w:rPr>
        <w:t>脑的学习与认知、情感、情绪紧密相连，没有不</w:t>
      </w:r>
      <w:r>
        <w:rPr>
          <w:rFonts w:ascii="FangSong" w:eastAsia="FangSong" w:hAnsi="FangSong" w:hint="eastAsia"/>
          <w:sz w:val="30"/>
          <w:szCs w:val="30"/>
        </w:rPr>
        <w:t>带</w:t>
      </w:r>
      <w:r>
        <w:rPr>
          <w:rFonts w:ascii="FangSong" w:eastAsia="FangSong" w:hAnsi="FangSong"/>
          <w:sz w:val="30"/>
          <w:szCs w:val="30"/>
        </w:rPr>
        <w:t>情感的认知活动，也没有不</w:t>
      </w:r>
      <w:r>
        <w:rPr>
          <w:rFonts w:ascii="FangSong" w:eastAsia="FangSong" w:hAnsi="FangSong" w:hint="eastAsia"/>
          <w:sz w:val="30"/>
          <w:szCs w:val="30"/>
        </w:rPr>
        <w:t>含</w:t>
      </w:r>
      <w:r>
        <w:rPr>
          <w:rFonts w:ascii="FangSong" w:eastAsia="FangSong" w:hAnsi="FangSong"/>
          <w:sz w:val="30"/>
          <w:szCs w:val="30"/>
        </w:rPr>
        <w:t>认知的情感活动</w:t>
      </w:r>
      <w:r>
        <w:rPr>
          <w:rFonts w:ascii="FangSong" w:eastAsia="FangSong" w:hAnsi="FangSong" w:hint="eastAsia"/>
          <w:sz w:val="30"/>
          <w:szCs w:val="30"/>
        </w:rPr>
        <w:t>。</w:t>
      </w:r>
      <w:r>
        <w:rPr>
          <w:rFonts w:ascii="FangSong" w:eastAsia="FangSong" w:hAnsi="FangSong"/>
          <w:sz w:val="30"/>
          <w:szCs w:val="30"/>
        </w:rPr>
        <w:t>”</w:t>
      </w:r>
      <w:r w:rsidRPr="00A674B5">
        <w:rPr>
          <w:rFonts w:ascii="FangSong" w:eastAsia="FangSong" w:hAnsi="FangSong"/>
          <w:sz w:val="30"/>
          <w:szCs w:val="30"/>
          <w:vertAlign w:val="superscript"/>
        </w:rPr>
        <w:t>[3]</w:t>
      </w:r>
      <w:r w:rsidRPr="005B1C99">
        <w:rPr>
          <w:rFonts w:ascii="FangSong" w:eastAsia="FangSong" w:hAnsi="FangSong" w:hint="eastAsia"/>
          <w:sz w:val="30"/>
          <w:szCs w:val="30"/>
        </w:rPr>
        <w:t xml:space="preserve"> </w:t>
      </w:r>
      <w:r>
        <w:rPr>
          <w:rFonts w:ascii="FangSong" w:eastAsia="FangSong" w:hAnsi="FangSong" w:hint="eastAsia"/>
          <w:sz w:val="30"/>
          <w:szCs w:val="30"/>
        </w:rPr>
        <w:t>当</w:t>
      </w:r>
      <w:r w:rsidRPr="00F7292C">
        <w:rPr>
          <w:rFonts w:ascii="FangSong" w:eastAsia="FangSong" w:hAnsi="FangSong" w:hint="eastAsia"/>
          <w:sz w:val="30"/>
          <w:szCs w:val="30"/>
        </w:rPr>
        <w:t>学生的情绪与其学习任务呈正相关时，该种情绪就能够有效地促进学习知识的获得。积极的情绪可以使学生产生愉快、健康的情感体验，从而达到高效学习的目的。反之，消极的情绪则会抑制学习，甚至引起学生的反感。</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由此可见，积极的情绪可以有效激发学生主动学习的热情。因此作为一线的教育工作者，应当在脑神经科学相关理论的指导下，采取多种教学策略诱发学生产生积极的情绪，培养学生积极的学生动机。使学生能够在轻松愉悦的氛围中主动建构知识，同</w:t>
      </w:r>
      <w:r w:rsidRPr="00F7292C">
        <w:rPr>
          <w:rFonts w:ascii="FangSong" w:eastAsia="FangSong" w:hAnsi="FangSong" w:hint="eastAsia"/>
          <w:sz w:val="30"/>
          <w:szCs w:val="30"/>
        </w:rPr>
        <w:lastRenderedPageBreak/>
        <w:t>时大脑的潜能也得到进一步的开发。</w:t>
      </w:r>
    </w:p>
    <w:p w:rsidR="002C74CA" w:rsidRPr="00F7292C" w:rsidRDefault="002C74CA" w:rsidP="002C74CA">
      <w:pPr>
        <w:rPr>
          <w:rFonts w:ascii="FangSong" w:eastAsia="FangSong" w:hAnsi="FangSong"/>
          <w:sz w:val="30"/>
          <w:szCs w:val="30"/>
        </w:rPr>
      </w:pPr>
      <w:r w:rsidRPr="00F7292C">
        <w:rPr>
          <w:rFonts w:ascii="FangSong" w:eastAsia="FangSong" w:hAnsi="FangSong" w:hint="eastAsia"/>
          <w:sz w:val="30"/>
          <w:szCs w:val="30"/>
        </w:rPr>
        <w:t>三、基于“情绪的脑”的初中历史课堂教学策略</w:t>
      </w:r>
    </w:p>
    <w:p w:rsidR="002C74CA" w:rsidRPr="00A674B5" w:rsidRDefault="002C74CA" w:rsidP="002C74CA">
      <w:pPr>
        <w:ind w:firstLineChars="200" w:firstLine="600"/>
        <w:rPr>
          <w:rFonts w:ascii="FangSong" w:eastAsia="FangSong" w:hAnsi="FangSong"/>
          <w:sz w:val="30"/>
          <w:szCs w:val="30"/>
        </w:rPr>
      </w:pPr>
      <w:r w:rsidRPr="00A674B5">
        <w:rPr>
          <w:rFonts w:ascii="FangSong" w:eastAsia="FangSong" w:hAnsi="FangSong" w:hint="eastAsia"/>
          <w:sz w:val="30"/>
          <w:szCs w:val="30"/>
        </w:rPr>
        <w:t>（一）</w:t>
      </w:r>
      <w:r w:rsidRPr="00A674B5">
        <w:rPr>
          <w:rFonts w:ascii="FangSong" w:eastAsia="FangSong" w:hAnsi="FangSong"/>
          <w:sz w:val="30"/>
          <w:szCs w:val="30"/>
        </w:rPr>
        <w:t>借助网络资源</w:t>
      </w:r>
      <w:r w:rsidRPr="00A674B5">
        <w:rPr>
          <w:rFonts w:ascii="FangSong" w:eastAsia="FangSong" w:hAnsi="FangSong" w:hint="eastAsia"/>
          <w:sz w:val="30"/>
          <w:szCs w:val="30"/>
        </w:rPr>
        <w:t>，激发学生的积极情绪</w:t>
      </w:r>
    </w:p>
    <w:p w:rsidR="002C74CA" w:rsidRPr="00F7292C" w:rsidRDefault="002C74CA" w:rsidP="002C74CA">
      <w:pPr>
        <w:ind w:firstLineChars="200" w:firstLine="600"/>
        <w:rPr>
          <w:rFonts w:ascii="FangSong" w:eastAsia="FangSong" w:hAnsi="FangSong"/>
          <w:sz w:val="30"/>
          <w:szCs w:val="30"/>
        </w:rPr>
      </w:pPr>
      <w:r w:rsidRPr="00A674B5">
        <w:rPr>
          <w:rFonts w:ascii="FangSong" w:eastAsia="FangSong" w:hAnsi="FangSong" w:hint="eastAsia"/>
          <w:sz w:val="30"/>
          <w:szCs w:val="30"/>
        </w:rPr>
        <w:t>“如果学生对所学内容有非常良好的情绪感受，那么，他们</w:t>
      </w:r>
      <w:r w:rsidRPr="00F7292C">
        <w:rPr>
          <w:rFonts w:ascii="FangSong" w:eastAsia="FangSong" w:hAnsi="FangSong" w:hint="eastAsia"/>
          <w:sz w:val="30"/>
          <w:szCs w:val="30"/>
        </w:rPr>
        <w:t>将更容易在以后回忆起这些内容，并渴望就此学得更多。杏仁核会记起这种愉快的感觉，开启智慧之门，进行相关内容的学习。某些强有力的情绪经验往往促使个体快速而又持久地记住一件事情。”</w:t>
      </w:r>
      <w:r w:rsidRPr="00F7292C">
        <w:rPr>
          <w:rFonts w:ascii="FangSong" w:eastAsia="FangSong" w:hAnsi="FangSong" w:hint="eastAsia"/>
          <w:sz w:val="30"/>
          <w:szCs w:val="30"/>
          <w:vertAlign w:val="superscript"/>
        </w:rPr>
        <w:t>[</w:t>
      </w:r>
      <w:r w:rsidRPr="00F7292C">
        <w:rPr>
          <w:rFonts w:ascii="FangSong" w:eastAsia="FangSong" w:hAnsi="FangSong"/>
          <w:sz w:val="30"/>
          <w:szCs w:val="30"/>
          <w:vertAlign w:val="superscript"/>
        </w:rPr>
        <w:t>4]</w:t>
      </w:r>
      <w:r w:rsidRPr="00F7292C">
        <w:rPr>
          <w:rFonts w:ascii="FangSong" w:eastAsia="FangSong" w:hAnsi="FangSong"/>
          <w:sz w:val="30"/>
          <w:szCs w:val="30"/>
        </w:rPr>
        <w:t xml:space="preserve"> </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例如《钢铁长城》一课在讲述中国海军、空军建设取得的成就时，教师可以在广泛搜集筛选视频资源的基础上，利用</w:t>
      </w:r>
      <w:r w:rsidRPr="00F7292C">
        <w:rPr>
          <w:rFonts w:ascii="FangSong" w:eastAsia="FangSong" w:hAnsi="FangSong" w:hint="eastAsia"/>
          <w:color w:val="000000" w:themeColor="text1"/>
          <w:sz w:val="30"/>
          <w:szCs w:val="30"/>
        </w:rPr>
        <w:t>爱剪辑、会声会影、火星时代等软件对相关视频资源进行再次加工和处理。将</w:t>
      </w:r>
      <w:r w:rsidRPr="00F7292C">
        <w:rPr>
          <w:rFonts w:ascii="FangSong" w:eastAsia="FangSong" w:hAnsi="FangSong" w:hint="eastAsia"/>
          <w:sz w:val="30"/>
          <w:szCs w:val="30"/>
        </w:rPr>
        <w:t>海军成立时只拥有几艘残破的小船，司令官视察工作要借渔船的视频资源与今日中国海军的足迹遍布四大洲，拥有众多先进的舰船和装备的视频资源进行拼接组合；将开国大典只拥有17架外国生产的飞机视频与今天我们拥有以歼-20、轰-6K为代表的20多种型号上千架飞机的视频进行恰当的截取重组。在观看视频的过程中，学生的思绪在六十年间徜徉，时而看到新中国成立前海空军的孱弱不堪，时而又看到六十年后的今天海空军力量的气势磅礴。这一情境的创设，使学生的民族自信心和自豪感油然而生。极</w:t>
      </w:r>
      <w:bookmarkStart w:id="0" w:name="_Hlk44069572"/>
      <w:r w:rsidRPr="00F7292C">
        <w:rPr>
          <w:rFonts w:ascii="FangSong" w:eastAsia="FangSong" w:hAnsi="FangSong" w:hint="eastAsia"/>
          <w:sz w:val="30"/>
          <w:szCs w:val="30"/>
        </w:rPr>
        <w:t>易引发情感的共鸣，激发学生的主动探究的热情。学生在强烈的对比与视听觉的冲击下，大脑神经活跃，情绪感受强烈而深刻，大脑的潜能得到了进一步</w:t>
      </w:r>
      <w:bookmarkEnd w:id="0"/>
      <w:r w:rsidRPr="00F7292C">
        <w:rPr>
          <w:rFonts w:ascii="FangSong" w:eastAsia="FangSong" w:hAnsi="FangSong" w:hint="eastAsia"/>
          <w:sz w:val="30"/>
          <w:szCs w:val="30"/>
        </w:rPr>
        <w:t>的发展，增强了学生对知识的</w:t>
      </w:r>
      <w:r w:rsidRPr="00F7292C">
        <w:rPr>
          <w:rFonts w:ascii="FangSong" w:eastAsia="FangSong" w:hAnsi="FangSong" w:hint="eastAsia"/>
          <w:sz w:val="30"/>
          <w:szCs w:val="30"/>
        </w:rPr>
        <w:lastRenderedPageBreak/>
        <w:t>理解和持久掌握。</w:t>
      </w:r>
    </w:p>
    <w:p w:rsidR="002C74CA" w:rsidRPr="00F7292C" w:rsidRDefault="002C74CA" w:rsidP="002C74CA">
      <w:pPr>
        <w:rPr>
          <w:rFonts w:ascii="FangSong" w:eastAsia="FangSong" w:hAnsi="FangSong"/>
          <w:sz w:val="30"/>
          <w:szCs w:val="30"/>
        </w:rPr>
      </w:pPr>
      <w:r w:rsidRPr="00F7292C">
        <w:rPr>
          <w:rFonts w:ascii="FangSong" w:eastAsia="FangSong" w:hAnsi="FangSong" w:hint="eastAsia"/>
          <w:sz w:val="30"/>
          <w:szCs w:val="30"/>
        </w:rPr>
        <w:t>（二）</w:t>
      </w:r>
      <w:r w:rsidRPr="00F7292C">
        <w:rPr>
          <w:rFonts w:ascii="FangSong" w:eastAsia="FangSong" w:hAnsi="FangSong"/>
          <w:sz w:val="30"/>
          <w:szCs w:val="30"/>
        </w:rPr>
        <w:t>依托实物资源</w:t>
      </w:r>
      <w:r w:rsidRPr="00F7292C">
        <w:rPr>
          <w:rFonts w:ascii="FangSong" w:eastAsia="FangSong" w:hAnsi="FangSong" w:hint="eastAsia"/>
          <w:sz w:val="30"/>
          <w:szCs w:val="30"/>
        </w:rPr>
        <w:t>，触发学生的积极情绪</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捷克著名教育家夸美纽斯在《大教学论》一书中写到“一切知识都是从感官开始的”。认知心理学的研究成果也证实，处于青少年时期的学生对自己熟悉的东西将会更感兴趣。在我们的日常生活中，许多实物资源都带有历史的痕迹，如果将这些实物资源与教学巧妙的结合起来，学生的积极情绪将会被瞬间触发。</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例如《沟通中外文明的丝绸之路》一课，在导入环节</w:t>
      </w:r>
      <w:r w:rsidRPr="00F7292C">
        <w:rPr>
          <w:rFonts w:ascii="FangSong" w:eastAsia="FangSong" w:hAnsi="FangSong"/>
          <w:sz w:val="30"/>
          <w:szCs w:val="30"/>
        </w:rPr>
        <w:t>将葡萄、石榴、核桃、</w:t>
      </w:r>
      <w:r w:rsidRPr="00F7292C">
        <w:rPr>
          <w:rFonts w:ascii="FangSong" w:eastAsia="FangSong" w:hAnsi="FangSong" w:hint="eastAsia"/>
          <w:sz w:val="30"/>
          <w:szCs w:val="30"/>
        </w:rPr>
        <w:t>芝麻</w:t>
      </w:r>
      <w:r w:rsidRPr="00F7292C">
        <w:rPr>
          <w:rFonts w:ascii="FangSong" w:eastAsia="FangSong" w:hAnsi="FangSong"/>
          <w:sz w:val="30"/>
          <w:szCs w:val="30"/>
        </w:rPr>
        <w:t>、胡萝卜等</w:t>
      </w:r>
      <w:r w:rsidRPr="00F7292C">
        <w:rPr>
          <w:rFonts w:ascii="FangSong" w:eastAsia="FangSong" w:hAnsi="FangSong" w:hint="eastAsia"/>
          <w:sz w:val="30"/>
          <w:szCs w:val="30"/>
        </w:rPr>
        <w:t>食品</w:t>
      </w:r>
      <w:r w:rsidRPr="00F7292C">
        <w:rPr>
          <w:rFonts w:ascii="FangSong" w:eastAsia="FangSong" w:hAnsi="FangSong"/>
          <w:sz w:val="30"/>
          <w:szCs w:val="30"/>
        </w:rPr>
        <w:t>带入课堂，然后向学生提出问题：</w:t>
      </w:r>
      <w:r w:rsidRPr="00F7292C">
        <w:rPr>
          <w:rFonts w:ascii="FangSong" w:eastAsia="FangSong" w:hAnsi="FangSong" w:hint="eastAsia"/>
          <w:sz w:val="30"/>
          <w:szCs w:val="30"/>
        </w:rPr>
        <w:t>这</w:t>
      </w:r>
      <w:r w:rsidRPr="00F7292C">
        <w:rPr>
          <w:rFonts w:ascii="FangSong" w:eastAsia="FangSong" w:hAnsi="FangSong"/>
          <w:sz w:val="30"/>
          <w:szCs w:val="30"/>
        </w:rPr>
        <w:t>些食品对于大家来</w:t>
      </w:r>
      <w:r w:rsidRPr="00F7292C">
        <w:rPr>
          <w:rFonts w:ascii="FangSong" w:eastAsia="FangSong" w:hAnsi="FangSong" w:hint="eastAsia"/>
          <w:sz w:val="30"/>
          <w:szCs w:val="30"/>
        </w:rPr>
        <w:t>讲，</w:t>
      </w:r>
      <w:r w:rsidRPr="00F7292C">
        <w:rPr>
          <w:rFonts w:ascii="FangSong" w:eastAsia="FangSong" w:hAnsi="FangSong"/>
          <w:sz w:val="30"/>
          <w:szCs w:val="30"/>
        </w:rPr>
        <w:t>再熟悉不过了，那</w:t>
      </w:r>
      <w:r w:rsidRPr="00F7292C">
        <w:rPr>
          <w:rFonts w:ascii="FangSong" w:eastAsia="FangSong" w:hAnsi="FangSong" w:hint="eastAsia"/>
          <w:sz w:val="30"/>
          <w:szCs w:val="30"/>
        </w:rPr>
        <w:t>你</w:t>
      </w:r>
      <w:r w:rsidRPr="00F7292C">
        <w:rPr>
          <w:rFonts w:ascii="FangSong" w:eastAsia="FangSong" w:hAnsi="FangSong"/>
          <w:sz w:val="30"/>
          <w:szCs w:val="30"/>
        </w:rPr>
        <w:t>知道这些食品的原产地在哪里吗？</w:t>
      </w:r>
      <w:r w:rsidRPr="00F7292C">
        <w:rPr>
          <w:rFonts w:ascii="FangSong" w:eastAsia="FangSong" w:hAnsi="FangSong" w:hint="eastAsia"/>
          <w:sz w:val="30"/>
          <w:szCs w:val="30"/>
        </w:rPr>
        <w:t>学</w:t>
      </w:r>
      <w:r w:rsidRPr="00F7292C">
        <w:rPr>
          <w:rFonts w:ascii="FangSong" w:eastAsia="FangSong" w:hAnsi="FangSong"/>
          <w:sz w:val="30"/>
          <w:szCs w:val="30"/>
        </w:rPr>
        <w:t>生回答后：用</w:t>
      </w:r>
      <w:r w:rsidRPr="00F7292C">
        <w:rPr>
          <w:rFonts w:ascii="FangSong" w:eastAsia="FangSong" w:hAnsi="FangSong" w:hint="eastAsia"/>
          <w:sz w:val="30"/>
          <w:szCs w:val="30"/>
        </w:rPr>
        <w:t>多</w:t>
      </w:r>
      <w:r w:rsidRPr="00F7292C">
        <w:rPr>
          <w:rFonts w:ascii="FangSong" w:eastAsia="FangSong" w:hAnsi="FangSong"/>
          <w:sz w:val="30"/>
          <w:szCs w:val="30"/>
        </w:rPr>
        <w:t>媒体展示这些食品的原产地</w:t>
      </w:r>
      <w:r w:rsidRPr="00F7292C">
        <w:rPr>
          <w:rFonts w:ascii="FangSong" w:eastAsia="FangSong" w:hAnsi="FangSong" w:hint="eastAsia"/>
          <w:sz w:val="30"/>
          <w:szCs w:val="30"/>
        </w:rPr>
        <w:t>在</w:t>
      </w:r>
      <w:r w:rsidRPr="00F7292C">
        <w:rPr>
          <w:rFonts w:ascii="FangSong" w:eastAsia="FangSong" w:hAnsi="FangSong"/>
          <w:sz w:val="30"/>
          <w:szCs w:val="30"/>
        </w:rPr>
        <w:t>地图上的</w:t>
      </w:r>
      <w:r w:rsidRPr="00F7292C">
        <w:rPr>
          <w:rFonts w:ascii="FangSong" w:eastAsia="FangSong" w:hAnsi="FangSong" w:hint="eastAsia"/>
          <w:sz w:val="30"/>
          <w:szCs w:val="30"/>
        </w:rPr>
        <w:t>位置</w:t>
      </w:r>
      <w:r w:rsidRPr="00F7292C">
        <w:rPr>
          <w:rFonts w:ascii="FangSong" w:eastAsia="FangSong" w:hAnsi="FangSong"/>
          <w:sz w:val="30"/>
          <w:szCs w:val="30"/>
        </w:rPr>
        <w:t>分布，</w:t>
      </w:r>
      <w:r w:rsidRPr="00F7292C">
        <w:rPr>
          <w:rFonts w:ascii="FangSong" w:eastAsia="FangSong" w:hAnsi="FangSong" w:hint="eastAsia"/>
          <w:sz w:val="30"/>
          <w:szCs w:val="30"/>
        </w:rPr>
        <w:t>而后</w:t>
      </w:r>
      <w:r w:rsidRPr="00F7292C">
        <w:rPr>
          <w:rFonts w:ascii="FangSong" w:eastAsia="FangSong" w:hAnsi="FangSong"/>
          <w:sz w:val="30"/>
          <w:szCs w:val="30"/>
        </w:rPr>
        <w:t>提出</w:t>
      </w:r>
      <w:r w:rsidRPr="00F7292C">
        <w:rPr>
          <w:rFonts w:ascii="FangSong" w:eastAsia="FangSong" w:hAnsi="FangSong" w:hint="eastAsia"/>
          <w:sz w:val="30"/>
          <w:szCs w:val="30"/>
        </w:rPr>
        <w:t>第二</w:t>
      </w:r>
      <w:r w:rsidRPr="00F7292C">
        <w:rPr>
          <w:rFonts w:ascii="FangSong" w:eastAsia="FangSong" w:hAnsi="FangSong"/>
          <w:sz w:val="30"/>
          <w:szCs w:val="30"/>
        </w:rPr>
        <w:t>个问题</w:t>
      </w:r>
      <w:r w:rsidRPr="00F7292C">
        <w:rPr>
          <w:rFonts w:ascii="FangSong" w:eastAsia="FangSong" w:hAnsi="FangSong" w:hint="eastAsia"/>
          <w:sz w:val="30"/>
          <w:szCs w:val="30"/>
        </w:rPr>
        <w:t>：这</w:t>
      </w:r>
      <w:r w:rsidRPr="00F7292C">
        <w:rPr>
          <w:rFonts w:ascii="FangSong" w:eastAsia="FangSong" w:hAnsi="FangSong"/>
          <w:sz w:val="30"/>
          <w:szCs w:val="30"/>
        </w:rPr>
        <w:t>些食品虽产自于不同的地区，但是</w:t>
      </w:r>
      <w:r w:rsidRPr="00F7292C">
        <w:rPr>
          <w:rFonts w:ascii="FangSong" w:eastAsia="FangSong" w:hAnsi="FangSong" w:hint="eastAsia"/>
          <w:sz w:val="30"/>
          <w:szCs w:val="30"/>
        </w:rPr>
        <w:t>这</w:t>
      </w:r>
      <w:r w:rsidRPr="00F7292C">
        <w:rPr>
          <w:rFonts w:ascii="FangSong" w:eastAsia="FangSong" w:hAnsi="FangSong"/>
          <w:sz w:val="30"/>
          <w:szCs w:val="30"/>
        </w:rPr>
        <w:t>些</w:t>
      </w:r>
      <w:r w:rsidRPr="00F7292C">
        <w:rPr>
          <w:rFonts w:ascii="FangSong" w:eastAsia="FangSong" w:hAnsi="FangSong" w:hint="eastAsia"/>
          <w:sz w:val="30"/>
          <w:szCs w:val="30"/>
        </w:rPr>
        <w:t>地</w:t>
      </w:r>
      <w:r w:rsidRPr="00F7292C">
        <w:rPr>
          <w:rFonts w:ascii="FangSong" w:eastAsia="FangSong" w:hAnsi="FangSong"/>
          <w:sz w:val="30"/>
          <w:szCs w:val="30"/>
        </w:rPr>
        <w:t>区在两千多年前的汉代有一个共同的名字——西域，西域具体包括哪些地区？这</w:t>
      </w:r>
      <w:r w:rsidRPr="00F7292C">
        <w:rPr>
          <w:rFonts w:ascii="FangSong" w:eastAsia="FangSong" w:hAnsi="FangSong" w:hint="eastAsia"/>
          <w:sz w:val="30"/>
          <w:szCs w:val="30"/>
        </w:rPr>
        <w:t>些</w:t>
      </w:r>
      <w:r w:rsidRPr="00F7292C">
        <w:rPr>
          <w:rFonts w:ascii="FangSong" w:eastAsia="FangSong" w:hAnsi="FangSong"/>
          <w:sz w:val="30"/>
          <w:szCs w:val="30"/>
        </w:rPr>
        <w:t>食品又是什么时候通过什么方式传入到中原地区</w:t>
      </w:r>
      <w:r w:rsidRPr="00F7292C">
        <w:rPr>
          <w:rFonts w:ascii="FangSong" w:eastAsia="FangSong" w:hAnsi="FangSong" w:hint="eastAsia"/>
          <w:sz w:val="30"/>
          <w:szCs w:val="30"/>
        </w:rPr>
        <w:t>的</w:t>
      </w:r>
      <w:r w:rsidRPr="00F7292C">
        <w:rPr>
          <w:rFonts w:ascii="FangSong" w:eastAsia="FangSong" w:hAnsi="FangSong"/>
          <w:sz w:val="30"/>
          <w:szCs w:val="30"/>
        </w:rPr>
        <w:t>呢？带</w:t>
      </w:r>
      <w:r w:rsidRPr="00F7292C">
        <w:rPr>
          <w:rFonts w:ascii="FangSong" w:eastAsia="FangSong" w:hAnsi="FangSong" w:hint="eastAsia"/>
          <w:sz w:val="30"/>
          <w:szCs w:val="30"/>
        </w:rPr>
        <w:t>着</w:t>
      </w:r>
      <w:r w:rsidRPr="00F7292C">
        <w:rPr>
          <w:rFonts w:ascii="FangSong" w:eastAsia="FangSong" w:hAnsi="FangSong"/>
          <w:sz w:val="30"/>
          <w:szCs w:val="30"/>
        </w:rPr>
        <w:t>这些问题，我们一起</w:t>
      </w:r>
      <w:r w:rsidRPr="00F7292C">
        <w:rPr>
          <w:rFonts w:ascii="FangSong" w:eastAsia="FangSong" w:hAnsi="FangSong" w:hint="eastAsia"/>
          <w:sz w:val="30"/>
          <w:szCs w:val="30"/>
        </w:rPr>
        <w:t>来</w:t>
      </w:r>
      <w:r w:rsidRPr="00F7292C">
        <w:rPr>
          <w:rFonts w:ascii="FangSong" w:eastAsia="FangSong" w:hAnsi="FangSong"/>
          <w:sz w:val="30"/>
          <w:szCs w:val="30"/>
        </w:rPr>
        <w:t>学习第</w:t>
      </w:r>
      <w:r w:rsidRPr="00F7292C">
        <w:rPr>
          <w:rFonts w:ascii="FangSong" w:eastAsia="FangSong" w:hAnsi="FangSong" w:hint="eastAsia"/>
          <w:sz w:val="30"/>
          <w:szCs w:val="30"/>
        </w:rPr>
        <w:t>14课，</w:t>
      </w:r>
      <w:r w:rsidRPr="00F7292C">
        <w:rPr>
          <w:rFonts w:ascii="FangSong" w:eastAsia="FangSong" w:hAnsi="FangSong"/>
          <w:sz w:val="30"/>
          <w:szCs w:val="30"/>
        </w:rPr>
        <w:t>从而</w:t>
      </w:r>
      <w:r w:rsidRPr="00F7292C">
        <w:rPr>
          <w:rFonts w:ascii="FangSong" w:eastAsia="FangSong" w:hAnsi="FangSong" w:hint="eastAsia"/>
          <w:sz w:val="30"/>
          <w:szCs w:val="30"/>
        </w:rPr>
        <w:t>引</w:t>
      </w:r>
      <w:r w:rsidRPr="00F7292C">
        <w:rPr>
          <w:rFonts w:ascii="FangSong" w:eastAsia="FangSong" w:hAnsi="FangSong"/>
          <w:sz w:val="30"/>
          <w:szCs w:val="30"/>
        </w:rPr>
        <w:t>出本课的</w:t>
      </w:r>
      <w:r w:rsidRPr="00F7292C">
        <w:rPr>
          <w:rFonts w:ascii="FangSong" w:eastAsia="FangSong" w:hAnsi="FangSong" w:hint="eastAsia"/>
          <w:sz w:val="30"/>
          <w:szCs w:val="30"/>
        </w:rPr>
        <w:t>课</w:t>
      </w:r>
      <w:r w:rsidRPr="00F7292C">
        <w:rPr>
          <w:rFonts w:ascii="FangSong" w:eastAsia="FangSong" w:hAnsi="FangSong"/>
          <w:sz w:val="30"/>
          <w:szCs w:val="30"/>
        </w:rPr>
        <w:t>题——</w:t>
      </w:r>
      <w:r w:rsidRPr="00F7292C">
        <w:rPr>
          <w:rFonts w:ascii="FangSong" w:eastAsia="FangSong" w:hAnsi="FangSong" w:hint="eastAsia"/>
          <w:sz w:val="30"/>
          <w:szCs w:val="30"/>
        </w:rPr>
        <w:t>沟</w:t>
      </w:r>
      <w:r w:rsidRPr="00F7292C">
        <w:rPr>
          <w:rFonts w:ascii="FangSong" w:eastAsia="FangSong" w:hAnsi="FangSong"/>
          <w:sz w:val="30"/>
          <w:szCs w:val="30"/>
        </w:rPr>
        <w:t>通中外文明的丝绸之路。</w:t>
      </w:r>
      <w:r w:rsidRPr="00F7292C">
        <w:rPr>
          <w:rFonts w:ascii="FangSong" w:eastAsia="FangSong" w:hAnsi="FangSong" w:hint="eastAsia"/>
          <w:sz w:val="30"/>
          <w:szCs w:val="30"/>
        </w:rPr>
        <w:t>这</w:t>
      </w:r>
      <w:r w:rsidRPr="00F7292C">
        <w:rPr>
          <w:rFonts w:ascii="FangSong" w:eastAsia="FangSong" w:hAnsi="FangSong"/>
          <w:sz w:val="30"/>
          <w:szCs w:val="30"/>
        </w:rPr>
        <w:t>些看似和历史课堂毫无关联</w:t>
      </w:r>
      <w:r w:rsidRPr="00F7292C">
        <w:rPr>
          <w:rFonts w:ascii="FangSong" w:eastAsia="FangSong" w:hAnsi="FangSong" w:hint="eastAsia"/>
          <w:sz w:val="30"/>
          <w:szCs w:val="30"/>
        </w:rPr>
        <w:t>的</w:t>
      </w:r>
      <w:r w:rsidRPr="00F7292C">
        <w:rPr>
          <w:rFonts w:ascii="FangSong" w:eastAsia="FangSong" w:hAnsi="FangSong"/>
          <w:sz w:val="30"/>
          <w:szCs w:val="30"/>
        </w:rPr>
        <w:t>物品一经出现，立刻就引起了学生</w:t>
      </w:r>
      <w:r w:rsidRPr="00F7292C">
        <w:rPr>
          <w:rFonts w:ascii="FangSong" w:eastAsia="FangSong" w:hAnsi="FangSong" w:hint="eastAsia"/>
          <w:sz w:val="30"/>
          <w:szCs w:val="30"/>
        </w:rPr>
        <w:t>强烈</w:t>
      </w:r>
      <w:r w:rsidRPr="00F7292C">
        <w:rPr>
          <w:rFonts w:ascii="FangSong" w:eastAsia="FangSong" w:hAnsi="FangSong"/>
          <w:sz w:val="30"/>
          <w:szCs w:val="30"/>
        </w:rPr>
        <w:t>的好奇心，</w:t>
      </w:r>
      <w:r w:rsidRPr="00F7292C">
        <w:rPr>
          <w:rFonts w:ascii="FangSong" w:eastAsia="FangSong" w:hAnsi="FangSong" w:hint="eastAsia"/>
          <w:sz w:val="30"/>
          <w:szCs w:val="30"/>
        </w:rPr>
        <w:t>有效的调动了学生的积极情绪，学生对所学内容充满期待，并渴望从课堂中寻找答案，从而达到最佳的学习效果。</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再如，在讲解丝绸之路路线图时，相对于多媒体演示路线这种方式，我更倾向于为学生提供</w:t>
      </w:r>
      <w:r w:rsidRPr="00F7292C">
        <w:rPr>
          <w:rFonts w:ascii="FangSong" w:eastAsia="FangSong" w:hAnsi="FangSong"/>
          <w:sz w:val="30"/>
          <w:szCs w:val="30"/>
        </w:rPr>
        <w:t>丝绸之路</w:t>
      </w:r>
      <w:r w:rsidRPr="00F7292C">
        <w:rPr>
          <w:rFonts w:ascii="FangSong" w:eastAsia="FangSong" w:hAnsi="FangSong" w:hint="eastAsia"/>
          <w:sz w:val="30"/>
          <w:szCs w:val="30"/>
        </w:rPr>
        <w:t>的</w:t>
      </w:r>
      <w:r w:rsidRPr="00F7292C">
        <w:rPr>
          <w:rFonts w:ascii="FangSong" w:eastAsia="FangSong" w:hAnsi="FangSong"/>
          <w:sz w:val="30"/>
          <w:szCs w:val="30"/>
        </w:rPr>
        <w:t>沙盘</w:t>
      </w:r>
      <w:r w:rsidRPr="00F7292C">
        <w:rPr>
          <w:rFonts w:ascii="FangSong" w:eastAsia="FangSong" w:hAnsi="FangSong" w:hint="eastAsia"/>
          <w:sz w:val="30"/>
          <w:szCs w:val="30"/>
        </w:rPr>
        <w:t>这</w:t>
      </w:r>
      <w:r w:rsidRPr="00F7292C">
        <w:rPr>
          <w:rFonts w:ascii="FangSong" w:eastAsia="FangSong" w:hAnsi="FangSong"/>
          <w:sz w:val="30"/>
          <w:szCs w:val="30"/>
        </w:rPr>
        <w:t>种</w:t>
      </w:r>
      <w:r w:rsidRPr="00F7292C">
        <w:rPr>
          <w:rFonts w:ascii="FangSong" w:eastAsia="FangSong" w:hAnsi="FangSong" w:hint="eastAsia"/>
          <w:sz w:val="30"/>
          <w:szCs w:val="30"/>
        </w:rPr>
        <w:t>实</w:t>
      </w:r>
      <w:r w:rsidRPr="00F7292C">
        <w:rPr>
          <w:rFonts w:ascii="FangSong" w:eastAsia="FangSong" w:hAnsi="FangSong"/>
          <w:sz w:val="30"/>
          <w:szCs w:val="30"/>
        </w:rPr>
        <w:t>物教具</w:t>
      </w:r>
      <w:r w:rsidRPr="00F7292C">
        <w:rPr>
          <w:rFonts w:ascii="FangSong" w:eastAsia="FangSong" w:hAnsi="FangSong" w:hint="eastAsia"/>
          <w:sz w:val="30"/>
          <w:szCs w:val="30"/>
        </w:rPr>
        <w:t>，</w:t>
      </w:r>
      <w:r w:rsidRPr="00F7292C">
        <w:rPr>
          <w:rFonts w:ascii="FangSong" w:eastAsia="FangSong" w:hAnsi="FangSong"/>
          <w:sz w:val="30"/>
          <w:szCs w:val="30"/>
        </w:rPr>
        <w:lastRenderedPageBreak/>
        <w:t>并在沙盘</w:t>
      </w:r>
      <w:r w:rsidRPr="00F7292C">
        <w:rPr>
          <w:rFonts w:ascii="FangSong" w:eastAsia="FangSong" w:hAnsi="FangSong" w:hint="eastAsia"/>
          <w:sz w:val="30"/>
          <w:szCs w:val="30"/>
        </w:rPr>
        <w:t>上</w:t>
      </w:r>
      <w:r w:rsidRPr="00F7292C">
        <w:rPr>
          <w:rFonts w:ascii="FangSong" w:eastAsia="FangSong" w:hAnsi="FangSong"/>
          <w:sz w:val="30"/>
          <w:szCs w:val="30"/>
        </w:rPr>
        <w:t>的相应</w:t>
      </w:r>
      <w:r w:rsidRPr="00F7292C">
        <w:rPr>
          <w:rFonts w:ascii="FangSong" w:eastAsia="FangSong" w:hAnsi="FangSong" w:hint="eastAsia"/>
          <w:sz w:val="30"/>
          <w:szCs w:val="30"/>
        </w:rPr>
        <w:t>位置</w:t>
      </w:r>
      <w:r w:rsidRPr="00F7292C">
        <w:rPr>
          <w:rFonts w:ascii="FangSong" w:eastAsia="FangSong" w:hAnsi="FangSong"/>
          <w:sz w:val="30"/>
          <w:szCs w:val="30"/>
        </w:rPr>
        <w:t>标注张骞出使西域</w:t>
      </w:r>
      <w:r w:rsidRPr="00F7292C">
        <w:rPr>
          <w:rFonts w:ascii="FangSong" w:eastAsia="FangSong" w:hAnsi="FangSong" w:hint="eastAsia"/>
          <w:sz w:val="30"/>
          <w:szCs w:val="30"/>
        </w:rPr>
        <w:t>过</w:t>
      </w:r>
      <w:r w:rsidRPr="00F7292C">
        <w:rPr>
          <w:rFonts w:ascii="FangSong" w:eastAsia="FangSong" w:hAnsi="FangSong"/>
          <w:sz w:val="30"/>
          <w:szCs w:val="30"/>
        </w:rPr>
        <w:t>程中有代表性</w:t>
      </w:r>
      <w:r w:rsidRPr="00F7292C">
        <w:rPr>
          <w:rFonts w:ascii="FangSong" w:eastAsia="FangSong" w:hAnsi="FangSong" w:hint="eastAsia"/>
          <w:sz w:val="30"/>
          <w:szCs w:val="30"/>
        </w:rPr>
        <w:t>的</w:t>
      </w:r>
      <w:r w:rsidRPr="00F7292C">
        <w:rPr>
          <w:rFonts w:ascii="FangSong" w:eastAsia="FangSong" w:hAnsi="FangSong"/>
          <w:sz w:val="30"/>
          <w:szCs w:val="30"/>
        </w:rPr>
        <w:t>途径地点</w:t>
      </w:r>
      <w:r w:rsidRPr="00F7292C">
        <w:rPr>
          <w:rFonts w:ascii="FangSong" w:eastAsia="FangSong" w:hAnsi="FangSong" w:hint="eastAsia"/>
          <w:sz w:val="30"/>
          <w:szCs w:val="30"/>
        </w:rPr>
        <w:t>和该地</w:t>
      </w:r>
      <w:r w:rsidRPr="00F7292C">
        <w:rPr>
          <w:rFonts w:ascii="FangSong" w:eastAsia="FangSong" w:hAnsi="FangSong"/>
          <w:sz w:val="30"/>
          <w:szCs w:val="30"/>
        </w:rPr>
        <w:t>的气</w:t>
      </w:r>
      <w:r w:rsidRPr="00F7292C">
        <w:rPr>
          <w:rFonts w:ascii="FangSong" w:eastAsia="FangSong" w:hAnsi="FangSong" w:hint="eastAsia"/>
          <w:sz w:val="30"/>
          <w:szCs w:val="30"/>
        </w:rPr>
        <w:t>候</w:t>
      </w:r>
      <w:r w:rsidRPr="00F7292C">
        <w:rPr>
          <w:rFonts w:ascii="FangSong" w:eastAsia="FangSong" w:hAnsi="FangSong"/>
          <w:sz w:val="30"/>
          <w:szCs w:val="30"/>
        </w:rPr>
        <w:t>特点</w:t>
      </w:r>
      <w:r w:rsidRPr="00F7292C">
        <w:rPr>
          <w:rFonts w:ascii="FangSong" w:eastAsia="FangSong" w:hAnsi="FangSong" w:hint="eastAsia"/>
          <w:sz w:val="30"/>
          <w:szCs w:val="30"/>
        </w:rPr>
        <w:t>例如：</w:t>
      </w:r>
      <w:r w:rsidRPr="00F7292C">
        <w:rPr>
          <w:rFonts w:ascii="FangSong" w:eastAsia="FangSong" w:hAnsi="FangSong"/>
          <w:sz w:val="30"/>
          <w:szCs w:val="30"/>
        </w:rPr>
        <w:t>塔克拉玛干沙漠</w:t>
      </w:r>
      <w:r w:rsidRPr="00F7292C">
        <w:rPr>
          <w:rFonts w:ascii="FangSong" w:eastAsia="FangSong" w:hAnsi="FangSong" w:hint="eastAsia"/>
          <w:sz w:val="30"/>
          <w:szCs w:val="30"/>
        </w:rPr>
        <w:t>（夏季</w:t>
      </w:r>
      <w:r w:rsidRPr="00F7292C">
        <w:rPr>
          <w:rFonts w:ascii="FangSong" w:eastAsia="FangSong" w:hAnsi="FangSong"/>
          <w:sz w:val="30"/>
          <w:szCs w:val="30"/>
        </w:rPr>
        <w:t>最高气温67.2</w:t>
      </w:r>
      <w:r w:rsidRPr="00F7292C">
        <w:rPr>
          <w:rFonts w:ascii="FangSong" w:eastAsia="FangSong" w:hAnsi="FangSong" w:hint="eastAsia"/>
          <w:sz w:val="30"/>
          <w:szCs w:val="30"/>
        </w:rPr>
        <w:t>度风沙</w:t>
      </w:r>
      <w:r w:rsidRPr="00F7292C">
        <w:rPr>
          <w:rFonts w:ascii="FangSong" w:eastAsia="FangSong" w:hAnsi="FangSong"/>
          <w:sz w:val="30"/>
          <w:szCs w:val="30"/>
        </w:rPr>
        <w:t>活动频繁剧烈</w:t>
      </w:r>
      <w:r w:rsidRPr="00F7292C">
        <w:rPr>
          <w:rFonts w:ascii="FangSong" w:eastAsia="FangSong" w:hAnsi="FangSong" w:hint="eastAsia"/>
          <w:sz w:val="30"/>
          <w:szCs w:val="30"/>
        </w:rPr>
        <w:t>）</w:t>
      </w:r>
      <w:r w:rsidRPr="00F7292C">
        <w:rPr>
          <w:rFonts w:ascii="FangSong" w:eastAsia="FangSong" w:hAnsi="FangSong"/>
          <w:sz w:val="30"/>
          <w:szCs w:val="30"/>
        </w:rPr>
        <w:t>葱岭</w:t>
      </w:r>
      <w:r w:rsidRPr="00F7292C">
        <w:rPr>
          <w:rFonts w:ascii="FangSong" w:eastAsia="FangSong" w:hAnsi="FangSong" w:hint="eastAsia"/>
          <w:sz w:val="30"/>
          <w:szCs w:val="30"/>
        </w:rPr>
        <w:t>（</w:t>
      </w:r>
      <w:r w:rsidRPr="00F7292C">
        <w:rPr>
          <w:rFonts w:ascii="FangSong" w:eastAsia="FangSong" w:hAnsi="FangSong"/>
          <w:sz w:val="30"/>
          <w:szCs w:val="30"/>
        </w:rPr>
        <w:t>冬季最低气温-50</w:t>
      </w:r>
      <w:r w:rsidRPr="00F7292C">
        <w:rPr>
          <w:rFonts w:ascii="FangSong" w:eastAsia="FangSong" w:hAnsi="FangSong" w:hint="eastAsia"/>
          <w:sz w:val="30"/>
          <w:szCs w:val="30"/>
        </w:rPr>
        <w:t>度，</w:t>
      </w:r>
      <w:r w:rsidRPr="00F7292C">
        <w:rPr>
          <w:rFonts w:ascii="FangSong" w:eastAsia="FangSong" w:hAnsi="FangSong"/>
          <w:sz w:val="30"/>
          <w:szCs w:val="30"/>
        </w:rPr>
        <w:t>冰川林立寒冷</w:t>
      </w:r>
      <w:r w:rsidRPr="00F7292C">
        <w:rPr>
          <w:rFonts w:ascii="FangSong" w:eastAsia="FangSong" w:hAnsi="FangSong" w:hint="eastAsia"/>
          <w:sz w:val="30"/>
          <w:szCs w:val="30"/>
        </w:rPr>
        <w:t>异常</w:t>
      </w:r>
      <w:r w:rsidRPr="00F7292C">
        <w:rPr>
          <w:rFonts w:ascii="FangSong" w:eastAsia="FangSong" w:hAnsi="FangSong"/>
          <w:sz w:val="30"/>
          <w:szCs w:val="30"/>
        </w:rPr>
        <w:t>）</w:t>
      </w:r>
      <w:r w:rsidRPr="00F7292C">
        <w:rPr>
          <w:rFonts w:ascii="FangSong" w:eastAsia="FangSong" w:hAnsi="FangSong" w:hint="eastAsia"/>
          <w:sz w:val="30"/>
          <w:szCs w:val="30"/>
        </w:rPr>
        <w:t>，带领</w:t>
      </w:r>
      <w:r w:rsidRPr="00F7292C">
        <w:rPr>
          <w:rFonts w:ascii="FangSong" w:eastAsia="FangSong" w:hAnsi="FangSong"/>
          <w:sz w:val="30"/>
          <w:szCs w:val="30"/>
        </w:rPr>
        <w:t>学生</w:t>
      </w:r>
      <w:r w:rsidRPr="00F7292C">
        <w:rPr>
          <w:rFonts w:ascii="FangSong" w:eastAsia="FangSong" w:hAnsi="FangSong" w:hint="eastAsia"/>
          <w:sz w:val="30"/>
          <w:szCs w:val="30"/>
        </w:rPr>
        <w:t>重</w:t>
      </w:r>
      <w:r w:rsidRPr="00F7292C">
        <w:rPr>
          <w:rFonts w:ascii="FangSong" w:eastAsia="FangSong" w:hAnsi="FangSong"/>
          <w:sz w:val="30"/>
          <w:szCs w:val="30"/>
        </w:rPr>
        <w:t>走</w:t>
      </w:r>
      <w:r w:rsidRPr="00F7292C">
        <w:rPr>
          <w:rFonts w:ascii="FangSong" w:eastAsia="FangSong" w:hAnsi="FangSong" w:hint="eastAsia"/>
          <w:sz w:val="30"/>
          <w:szCs w:val="30"/>
        </w:rPr>
        <w:t>张骞</w:t>
      </w:r>
      <w:r w:rsidRPr="00F7292C">
        <w:rPr>
          <w:rFonts w:ascii="FangSong" w:eastAsia="FangSong" w:hAnsi="FangSong"/>
          <w:sz w:val="30"/>
          <w:szCs w:val="30"/>
        </w:rPr>
        <w:t>出使西域的路线</w:t>
      </w:r>
      <w:r w:rsidRPr="00F7292C">
        <w:rPr>
          <w:rFonts w:ascii="FangSong" w:eastAsia="FangSong" w:hAnsi="FangSong" w:hint="eastAsia"/>
          <w:sz w:val="30"/>
          <w:szCs w:val="30"/>
        </w:rPr>
        <w:t>图，</w:t>
      </w:r>
      <w:r w:rsidRPr="00F7292C">
        <w:rPr>
          <w:rFonts w:ascii="FangSong" w:eastAsia="FangSong" w:hAnsi="FangSong"/>
          <w:sz w:val="30"/>
          <w:szCs w:val="30"/>
        </w:rPr>
        <w:t>并让学生在认真观察沙盘的基础上口述丝绸之</w:t>
      </w:r>
      <w:r w:rsidRPr="00F7292C">
        <w:rPr>
          <w:rFonts w:ascii="FangSong" w:eastAsia="FangSong" w:hAnsi="FangSong" w:hint="eastAsia"/>
          <w:sz w:val="30"/>
          <w:szCs w:val="30"/>
        </w:rPr>
        <w:t>路</w:t>
      </w:r>
      <w:r w:rsidRPr="00F7292C">
        <w:rPr>
          <w:rFonts w:ascii="FangSong" w:eastAsia="FangSong" w:hAnsi="FangSong"/>
          <w:sz w:val="30"/>
          <w:szCs w:val="30"/>
        </w:rPr>
        <w:t>的路线图。</w:t>
      </w:r>
      <w:r w:rsidRPr="00F7292C">
        <w:rPr>
          <w:rFonts w:ascii="FangSong" w:eastAsia="FangSong" w:hAnsi="FangSong" w:hint="eastAsia"/>
          <w:sz w:val="30"/>
          <w:szCs w:val="30"/>
        </w:rPr>
        <w:t>沙盘</w:t>
      </w:r>
      <w:r w:rsidRPr="00F7292C">
        <w:rPr>
          <w:rFonts w:ascii="FangSong" w:eastAsia="FangSong" w:hAnsi="FangSong"/>
          <w:sz w:val="30"/>
          <w:szCs w:val="30"/>
        </w:rPr>
        <w:t>这种实物教具可以将丝绸之路的路线图形象直观的展示在学生面前，充分调动学生的主观能动性，</w:t>
      </w:r>
      <w:r w:rsidRPr="00F7292C">
        <w:rPr>
          <w:rFonts w:ascii="FangSong" w:eastAsia="FangSong" w:hAnsi="FangSong" w:hint="eastAsia"/>
          <w:sz w:val="30"/>
          <w:szCs w:val="30"/>
        </w:rPr>
        <w:t>使</w:t>
      </w:r>
      <w:r w:rsidRPr="00F7292C">
        <w:rPr>
          <w:rFonts w:ascii="FangSong" w:eastAsia="FangSong" w:hAnsi="FangSong"/>
          <w:sz w:val="30"/>
          <w:szCs w:val="30"/>
        </w:rPr>
        <w:t>抽象的知识</w:t>
      </w:r>
      <w:r w:rsidRPr="00F7292C">
        <w:rPr>
          <w:rFonts w:ascii="FangSong" w:eastAsia="FangSong" w:hAnsi="FangSong" w:hint="eastAsia"/>
          <w:sz w:val="30"/>
          <w:szCs w:val="30"/>
        </w:rPr>
        <w:t>变</w:t>
      </w:r>
      <w:r w:rsidRPr="00F7292C">
        <w:rPr>
          <w:rFonts w:ascii="FangSong" w:eastAsia="FangSong" w:hAnsi="FangSong"/>
          <w:sz w:val="30"/>
          <w:szCs w:val="30"/>
        </w:rPr>
        <w:t>得具体，</w:t>
      </w:r>
      <w:r w:rsidRPr="00F7292C">
        <w:rPr>
          <w:rFonts w:ascii="FangSong" w:eastAsia="FangSong" w:hAnsi="FangSong" w:hint="eastAsia"/>
          <w:sz w:val="30"/>
          <w:szCs w:val="30"/>
        </w:rPr>
        <w:t>使</w:t>
      </w:r>
      <w:r w:rsidRPr="00F7292C">
        <w:rPr>
          <w:rFonts w:ascii="FangSong" w:eastAsia="FangSong" w:hAnsi="FangSong"/>
          <w:sz w:val="30"/>
          <w:szCs w:val="30"/>
        </w:rPr>
        <w:t>学生的思维能够在时空框架下运作。</w:t>
      </w:r>
      <w:r w:rsidRPr="00F7292C">
        <w:rPr>
          <w:rFonts w:ascii="FangSong" w:eastAsia="FangSong" w:hAnsi="FangSong" w:hint="eastAsia"/>
          <w:sz w:val="30"/>
          <w:szCs w:val="30"/>
        </w:rPr>
        <w:t>有效</w:t>
      </w:r>
      <w:r w:rsidRPr="00F7292C">
        <w:rPr>
          <w:rFonts w:ascii="FangSong" w:eastAsia="FangSong" w:hAnsi="FangSong"/>
          <w:sz w:val="30"/>
          <w:szCs w:val="30"/>
        </w:rPr>
        <w:t>的</w:t>
      </w:r>
      <w:r w:rsidRPr="00F7292C">
        <w:rPr>
          <w:rFonts w:ascii="FangSong" w:eastAsia="FangSong" w:hAnsi="FangSong" w:hint="eastAsia"/>
          <w:sz w:val="30"/>
          <w:szCs w:val="30"/>
        </w:rPr>
        <w:t>培养</w:t>
      </w:r>
      <w:r w:rsidRPr="00F7292C">
        <w:rPr>
          <w:rFonts w:ascii="FangSong" w:eastAsia="FangSong" w:hAnsi="FangSong"/>
          <w:sz w:val="30"/>
          <w:szCs w:val="30"/>
        </w:rPr>
        <w:t>了学生的观察能力</w:t>
      </w:r>
      <w:r w:rsidRPr="00F7292C">
        <w:rPr>
          <w:rFonts w:ascii="FangSong" w:eastAsia="FangSong" w:hAnsi="FangSong" w:hint="eastAsia"/>
          <w:sz w:val="30"/>
          <w:szCs w:val="30"/>
        </w:rPr>
        <w:t>与</w:t>
      </w:r>
      <w:r w:rsidRPr="00F7292C">
        <w:rPr>
          <w:rFonts w:ascii="FangSong" w:eastAsia="FangSong" w:hAnsi="FangSong"/>
          <w:sz w:val="30"/>
          <w:szCs w:val="30"/>
        </w:rPr>
        <w:t>空</w:t>
      </w:r>
      <w:r w:rsidRPr="00F7292C">
        <w:rPr>
          <w:rFonts w:ascii="FangSong" w:eastAsia="FangSong" w:hAnsi="FangSong" w:hint="eastAsia"/>
          <w:sz w:val="30"/>
          <w:szCs w:val="30"/>
        </w:rPr>
        <w:t>间力。</w:t>
      </w:r>
    </w:p>
    <w:p w:rsidR="002C74CA" w:rsidRPr="00F7292C" w:rsidRDefault="002C74CA" w:rsidP="002C74CA">
      <w:pPr>
        <w:ind w:firstLineChars="100" w:firstLine="300"/>
        <w:rPr>
          <w:rFonts w:ascii="FangSong" w:eastAsia="FangSong" w:hAnsi="FangSong"/>
          <w:sz w:val="30"/>
          <w:szCs w:val="30"/>
        </w:rPr>
      </w:pPr>
      <w:r w:rsidRPr="00F7292C">
        <w:rPr>
          <w:rFonts w:ascii="FangSong" w:eastAsia="FangSong" w:hAnsi="FangSong" w:hint="eastAsia"/>
          <w:sz w:val="30"/>
          <w:szCs w:val="30"/>
        </w:rPr>
        <w:t>（三）运用体验式教学，引发学生的积极情绪</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关于人类记忆的已有研究成果表明：“教师无法简单地直接把信息传递到学生的长时记忆中。”</w:t>
      </w:r>
      <w:r w:rsidRPr="00F7292C">
        <w:rPr>
          <w:rFonts w:ascii="FangSong" w:eastAsia="FangSong" w:hAnsi="FangSong" w:hint="eastAsia"/>
          <w:sz w:val="30"/>
          <w:szCs w:val="30"/>
          <w:vertAlign w:val="superscript"/>
        </w:rPr>
        <w:t>[</w:t>
      </w:r>
      <w:r w:rsidRPr="00F7292C">
        <w:rPr>
          <w:rFonts w:ascii="FangSong" w:eastAsia="FangSong" w:hAnsi="FangSong"/>
          <w:sz w:val="30"/>
          <w:szCs w:val="30"/>
          <w:vertAlign w:val="superscript"/>
        </w:rPr>
        <w:t>5]</w:t>
      </w:r>
      <w:r w:rsidRPr="00F7292C">
        <w:rPr>
          <w:rFonts w:ascii="FangSong" w:eastAsia="FangSong" w:hAnsi="FangSong" w:hint="eastAsia"/>
          <w:sz w:val="30"/>
          <w:szCs w:val="30"/>
        </w:rPr>
        <w:t>“当学习者积极参与自我知识建构时，他们对知识的理解会更深入、更概括，动机也会更强。”</w:t>
      </w:r>
      <w:r w:rsidRPr="00F7292C">
        <w:rPr>
          <w:rFonts w:ascii="FangSong" w:eastAsia="FangSong" w:hAnsi="FangSong" w:hint="eastAsia"/>
          <w:sz w:val="30"/>
          <w:szCs w:val="30"/>
          <w:vertAlign w:val="superscript"/>
        </w:rPr>
        <w:t>[</w:t>
      </w:r>
      <w:r w:rsidRPr="00F7292C">
        <w:rPr>
          <w:rFonts w:ascii="FangSong" w:eastAsia="FangSong" w:hAnsi="FangSong"/>
          <w:sz w:val="30"/>
          <w:szCs w:val="30"/>
          <w:vertAlign w:val="superscript"/>
        </w:rPr>
        <w:t>6]</w:t>
      </w:r>
    </w:p>
    <w:p w:rsidR="002C74CA" w:rsidRPr="00F7292C" w:rsidRDefault="002C74CA" w:rsidP="002C74CA">
      <w:pPr>
        <w:ind w:firstLineChars="200" w:firstLine="600"/>
        <w:rPr>
          <w:rFonts w:ascii="FangSong" w:eastAsia="FangSong" w:hAnsi="FangSong" w:cs="Times New Roman"/>
          <w:sz w:val="30"/>
          <w:szCs w:val="30"/>
        </w:rPr>
      </w:pPr>
      <w:r w:rsidRPr="00F7292C">
        <w:rPr>
          <w:rFonts w:ascii="FangSong" w:eastAsia="FangSong" w:hAnsi="FangSong" w:cs="Times New Roman" w:hint="eastAsia"/>
          <w:sz w:val="30"/>
          <w:szCs w:val="30"/>
        </w:rPr>
        <w:t>让学生“体验历史”，不仅能调动学生主动探索的积极性，而且能激活学生的思维，同时有助于学生理解历史发展的偶然性和必然性，有助于培养学生积极的历史情绪和历史素养，体现了历史教学的生机与活力。在教学过程中，我们不妨让学生扮演农民起义的领袖，为农民军审时度势，出谋划策；我们还可以让学生扮演成运筹帷幄、统帅千军万马的将军，去面对战场上的风云变幻；我们可以让学生扮演功成名就的开国皇帝，去吸取前朝灭亡的教训；我们还可以让学生扮成当代的历史学家和文学家，去咏叹历史、评析历史……学生在“体验历史”的同时，才真正成了学习的</w:t>
      </w:r>
      <w:r w:rsidRPr="00F7292C">
        <w:rPr>
          <w:rFonts w:ascii="FangSong" w:eastAsia="FangSong" w:hAnsi="FangSong" w:cs="Times New Roman" w:hint="eastAsia"/>
          <w:sz w:val="30"/>
          <w:szCs w:val="30"/>
        </w:rPr>
        <w:lastRenderedPageBreak/>
        <w:t>主人。</w:t>
      </w:r>
    </w:p>
    <w:p w:rsidR="002C74CA" w:rsidRPr="00F7292C" w:rsidRDefault="002C74CA" w:rsidP="002C74CA">
      <w:pPr>
        <w:ind w:firstLineChars="200" w:firstLine="600"/>
        <w:rPr>
          <w:rFonts w:ascii="FangSong" w:eastAsia="FangSong" w:hAnsi="FangSong" w:cs="Times New Roman"/>
          <w:sz w:val="30"/>
          <w:szCs w:val="30"/>
        </w:rPr>
      </w:pPr>
      <w:r w:rsidRPr="00F7292C">
        <w:rPr>
          <w:rFonts w:ascii="FangSong" w:eastAsia="FangSong" w:hAnsi="FangSong" w:hint="eastAsia"/>
          <w:sz w:val="30"/>
          <w:szCs w:val="30"/>
        </w:rPr>
        <w:t>再如：《早期的农耕生活》一课，让学生亲自动手</w:t>
      </w:r>
      <w:r w:rsidRPr="00F7292C">
        <w:rPr>
          <w:rFonts w:ascii="FangSong" w:eastAsia="FangSong" w:hAnsi="FangSong" w:cs="Times New Roman" w:hint="eastAsia"/>
          <w:sz w:val="30"/>
          <w:szCs w:val="30"/>
        </w:rPr>
        <w:t>仿制</w:t>
      </w:r>
      <w:r w:rsidRPr="00F7292C">
        <w:rPr>
          <w:rFonts w:ascii="FangSong" w:eastAsia="FangSong" w:hAnsi="FangSong" w:cs="Times New Roman"/>
          <w:sz w:val="30"/>
          <w:szCs w:val="30"/>
        </w:rPr>
        <w:t>尖底瓶</w:t>
      </w:r>
      <w:r w:rsidRPr="00F7292C">
        <w:rPr>
          <w:rFonts w:ascii="FangSong" w:eastAsia="FangSong" w:hAnsi="FangSong" w:cs="Times New Roman" w:hint="eastAsia"/>
          <w:sz w:val="30"/>
          <w:szCs w:val="30"/>
        </w:rPr>
        <w:t>并</w:t>
      </w:r>
      <w:r>
        <w:rPr>
          <w:rFonts w:ascii="FangSong" w:eastAsia="FangSong" w:hAnsi="FangSong" w:cs="Times New Roman" w:hint="eastAsia"/>
          <w:sz w:val="30"/>
          <w:szCs w:val="30"/>
        </w:rPr>
        <w:t>进</w:t>
      </w:r>
      <w:r>
        <w:rPr>
          <w:rFonts w:ascii="FangSong" w:eastAsia="FangSong" w:hAnsi="FangSong" w:cs="Times New Roman"/>
          <w:sz w:val="30"/>
          <w:szCs w:val="30"/>
        </w:rPr>
        <w:t>行</w:t>
      </w:r>
      <w:r w:rsidRPr="00F7292C">
        <w:rPr>
          <w:rFonts w:ascii="FangSong" w:eastAsia="FangSong" w:hAnsi="FangSong" w:cs="Times New Roman"/>
          <w:sz w:val="30"/>
          <w:szCs w:val="30"/>
        </w:rPr>
        <w:t>取水实验</w:t>
      </w:r>
      <w:r w:rsidRPr="00F7292C">
        <w:rPr>
          <w:rFonts w:ascii="FangSong" w:eastAsia="FangSong" w:hAnsi="FangSong" w:cs="Times New Roman" w:hint="eastAsia"/>
          <w:sz w:val="30"/>
          <w:szCs w:val="30"/>
        </w:rPr>
        <w:t>，</w:t>
      </w:r>
      <w:r>
        <w:rPr>
          <w:rFonts w:ascii="FangSong" w:eastAsia="FangSong" w:hAnsi="FangSong" w:cs="Times New Roman" w:hint="eastAsia"/>
          <w:sz w:val="30"/>
          <w:szCs w:val="30"/>
        </w:rPr>
        <w:t>在</w:t>
      </w:r>
      <w:r w:rsidRPr="00F7292C">
        <w:rPr>
          <w:rFonts w:ascii="FangSong" w:eastAsia="FangSong" w:hAnsi="FangSong" w:cs="Times New Roman" w:hint="eastAsia"/>
          <w:sz w:val="30"/>
          <w:szCs w:val="30"/>
        </w:rPr>
        <w:t>学习制作的过程中，</w:t>
      </w:r>
      <w:r>
        <w:rPr>
          <w:rFonts w:ascii="FangSong" w:eastAsia="FangSong" w:hAnsi="FangSong" w:cs="Times New Roman" w:hint="eastAsia"/>
          <w:sz w:val="30"/>
          <w:szCs w:val="30"/>
        </w:rPr>
        <w:t>学生自</w:t>
      </w:r>
      <w:r>
        <w:rPr>
          <w:rFonts w:ascii="FangSong" w:eastAsia="FangSong" w:hAnsi="FangSong" w:cs="Times New Roman"/>
          <w:sz w:val="30"/>
          <w:szCs w:val="30"/>
        </w:rPr>
        <w:t>行</w:t>
      </w:r>
      <w:r w:rsidRPr="00F7292C">
        <w:rPr>
          <w:rFonts w:ascii="FangSong" w:eastAsia="FangSong" w:hAnsi="FangSong" w:cs="Times New Roman" w:hint="eastAsia"/>
          <w:sz w:val="30"/>
          <w:szCs w:val="30"/>
        </w:rPr>
        <w:t>分析</w:t>
      </w:r>
      <w:r>
        <w:rPr>
          <w:rFonts w:ascii="FangSong" w:eastAsia="FangSong" w:hAnsi="FangSong" w:cs="Times New Roman" w:hint="eastAsia"/>
          <w:sz w:val="30"/>
          <w:szCs w:val="30"/>
        </w:rPr>
        <w:t>尖</w:t>
      </w:r>
      <w:r>
        <w:rPr>
          <w:rFonts w:ascii="FangSong" w:eastAsia="FangSong" w:hAnsi="FangSong" w:cs="Times New Roman"/>
          <w:sz w:val="30"/>
          <w:szCs w:val="30"/>
        </w:rPr>
        <w:t>底瓶</w:t>
      </w:r>
      <w:r>
        <w:rPr>
          <w:rFonts w:ascii="FangSong" w:eastAsia="FangSong" w:hAnsi="FangSong" w:cs="Times New Roman" w:hint="eastAsia"/>
          <w:sz w:val="30"/>
          <w:szCs w:val="30"/>
        </w:rPr>
        <w:t>的</w:t>
      </w:r>
      <w:r w:rsidRPr="00F7292C">
        <w:rPr>
          <w:rFonts w:ascii="FangSong" w:eastAsia="FangSong" w:hAnsi="FangSong" w:cs="Times New Roman"/>
          <w:sz w:val="30"/>
          <w:szCs w:val="30"/>
        </w:rPr>
        <w:t>设计原理，</w:t>
      </w:r>
      <w:r>
        <w:rPr>
          <w:rFonts w:ascii="FangSong" w:eastAsia="FangSong" w:hAnsi="FangSong" w:cs="Times New Roman" w:hint="eastAsia"/>
          <w:sz w:val="30"/>
          <w:szCs w:val="30"/>
        </w:rPr>
        <w:t>从而在</w:t>
      </w:r>
      <w:r>
        <w:rPr>
          <w:rFonts w:ascii="FangSong" w:eastAsia="FangSong" w:hAnsi="FangSong" w:cs="Times New Roman"/>
          <w:sz w:val="30"/>
          <w:szCs w:val="30"/>
        </w:rPr>
        <w:t>实验的基础上</w:t>
      </w:r>
      <w:r w:rsidRPr="00F7292C">
        <w:rPr>
          <w:rFonts w:ascii="FangSong" w:eastAsia="FangSong" w:hAnsi="FangSong" w:cs="Times New Roman" w:hint="eastAsia"/>
          <w:sz w:val="30"/>
          <w:szCs w:val="30"/>
        </w:rPr>
        <w:t>得出结论，</w:t>
      </w:r>
      <w:r w:rsidRPr="00F7292C">
        <w:rPr>
          <w:rFonts w:ascii="FangSong" w:eastAsia="FangSong" w:hAnsi="FangSong" w:cs="Times New Roman"/>
          <w:sz w:val="30"/>
          <w:szCs w:val="30"/>
        </w:rPr>
        <w:t>感受</w:t>
      </w:r>
      <w:r w:rsidRPr="00F7292C">
        <w:rPr>
          <w:rFonts w:ascii="FangSong" w:eastAsia="FangSong" w:hAnsi="FangSong" w:cs="Times New Roman" w:hint="eastAsia"/>
          <w:sz w:val="30"/>
          <w:szCs w:val="30"/>
        </w:rPr>
        <w:t>远古人民的智慧和</w:t>
      </w:r>
      <w:r w:rsidRPr="00F7292C">
        <w:rPr>
          <w:rFonts w:ascii="FangSong" w:eastAsia="FangSong" w:hAnsi="FangSong" w:cs="Times New Roman"/>
          <w:sz w:val="30"/>
          <w:szCs w:val="30"/>
        </w:rPr>
        <w:t>中华文明的博大精深。拓展了历史视野，激发了学生的参与热情，</w:t>
      </w:r>
      <w:r w:rsidRPr="00F7292C">
        <w:rPr>
          <w:rFonts w:ascii="FangSong" w:eastAsia="FangSong" w:hAnsi="FangSong" w:cs="Times New Roman" w:hint="eastAsia"/>
          <w:sz w:val="30"/>
          <w:szCs w:val="30"/>
        </w:rPr>
        <w:t>增强了学生的学习动机。让学生产生愉快的情感体验。</w:t>
      </w:r>
      <w:r w:rsidRPr="00F7292C">
        <w:rPr>
          <w:rFonts w:ascii="FangSong" w:eastAsia="FangSong" w:hAnsi="FangSong" w:cs="Times New Roman"/>
          <w:sz w:val="30"/>
          <w:szCs w:val="30"/>
        </w:rPr>
        <w:t>又锻炼了学生的实践能力和思维能力</w:t>
      </w:r>
      <w:r w:rsidRPr="00F7292C">
        <w:rPr>
          <w:rFonts w:ascii="FangSong" w:eastAsia="FangSong" w:hAnsi="FangSong" w:cs="Times New Roman" w:hint="eastAsia"/>
          <w:sz w:val="30"/>
          <w:szCs w:val="30"/>
        </w:rPr>
        <w:t>使学生对所学知识留下了持久而深刻的记忆</w:t>
      </w:r>
      <w:r w:rsidRPr="00F7292C">
        <w:rPr>
          <w:rFonts w:ascii="FangSong" w:eastAsia="FangSong" w:hAnsi="FangSong" w:cs="Times New Roman"/>
          <w:sz w:val="30"/>
          <w:szCs w:val="30"/>
        </w:rPr>
        <w:t>，最大地</w:t>
      </w:r>
      <w:r w:rsidRPr="00F7292C">
        <w:rPr>
          <w:rFonts w:ascii="FangSong" w:eastAsia="FangSong" w:hAnsi="FangSong" w:cs="Times New Roman" w:hint="eastAsia"/>
          <w:sz w:val="30"/>
          <w:szCs w:val="30"/>
        </w:rPr>
        <w:t>激发</w:t>
      </w:r>
      <w:r w:rsidRPr="00F7292C">
        <w:rPr>
          <w:rFonts w:ascii="FangSong" w:eastAsia="FangSong" w:hAnsi="FangSong" w:cs="Times New Roman"/>
          <w:sz w:val="30"/>
          <w:szCs w:val="30"/>
        </w:rPr>
        <w:t>个人潜在的智力水平。</w:t>
      </w:r>
    </w:p>
    <w:p w:rsidR="002C74CA" w:rsidRPr="00F7292C" w:rsidRDefault="002C74CA" w:rsidP="002C74CA">
      <w:pPr>
        <w:ind w:firstLineChars="200" w:firstLine="600"/>
        <w:rPr>
          <w:rFonts w:ascii="FangSong" w:eastAsia="FangSong" w:hAnsi="FangSong"/>
          <w:sz w:val="30"/>
          <w:szCs w:val="30"/>
        </w:rPr>
      </w:pPr>
      <w:r w:rsidRPr="00F7292C">
        <w:rPr>
          <w:rFonts w:ascii="FangSong" w:eastAsia="FangSong" w:hAnsi="FangSong" w:hint="eastAsia"/>
          <w:sz w:val="30"/>
          <w:szCs w:val="30"/>
        </w:rPr>
        <w:t>四、结论</w:t>
      </w:r>
    </w:p>
    <w:p w:rsidR="002C74CA" w:rsidRPr="00F7292C" w:rsidRDefault="002C74CA" w:rsidP="002C74CA">
      <w:pPr>
        <w:ind w:firstLineChars="200" w:firstLine="600"/>
        <w:rPr>
          <w:rFonts w:ascii="FangSong" w:eastAsia="FangSong" w:hAnsi="FangSong"/>
          <w:sz w:val="30"/>
          <w:szCs w:val="30"/>
        </w:rPr>
      </w:pPr>
      <w:r>
        <w:rPr>
          <w:rFonts w:ascii="FangSong" w:eastAsia="FangSong" w:hAnsi="FangSong" w:hint="eastAsia"/>
          <w:sz w:val="30"/>
          <w:szCs w:val="30"/>
        </w:rPr>
        <w:t>脑神经</w:t>
      </w:r>
      <w:r>
        <w:rPr>
          <w:rFonts w:ascii="FangSong" w:eastAsia="FangSong" w:hAnsi="FangSong"/>
          <w:sz w:val="30"/>
          <w:szCs w:val="30"/>
        </w:rPr>
        <w:t>学</w:t>
      </w:r>
      <w:r w:rsidRPr="00F7292C">
        <w:rPr>
          <w:rFonts w:ascii="FangSong" w:eastAsia="FangSong" w:hAnsi="FangSong" w:hint="eastAsia"/>
          <w:sz w:val="30"/>
          <w:szCs w:val="30"/>
        </w:rPr>
        <w:t>领域</w:t>
      </w:r>
      <w:r w:rsidRPr="00F7292C">
        <w:rPr>
          <w:rFonts w:ascii="FangSong" w:eastAsia="FangSong" w:hAnsi="FangSong"/>
          <w:sz w:val="30"/>
          <w:szCs w:val="30"/>
        </w:rPr>
        <w:t>研究</w:t>
      </w:r>
      <w:r w:rsidRPr="00F7292C">
        <w:rPr>
          <w:rFonts w:ascii="FangSong" w:eastAsia="FangSong" w:hAnsi="FangSong" w:hint="eastAsia"/>
          <w:sz w:val="30"/>
          <w:szCs w:val="30"/>
        </w:rPr>
        <w:t>取</w:t>
      </w:r>
      <w:r w:rsidRPr="00F7292C">
        <w:rPr>
          <w:rFonts w:ascii="FangSong" w:eastAsia="FangSong" w:hAnsi="FangSong"/>
          <w:sz w:val="30"/>
          <w:szCs w:val="30"/>
        </w:rPr>
        <w:t>得的</w:t>
      </w:r>
      <w:r w:rsidRPr="00F7292C">
        <w:rPr>
          <w:rFonts w:ascii="FangSong" w:eastAsia="FangSong" w:hAnsi="FangSong" w:hint="eastAsia"/>
          <w:sz w:val="30"/>
          <w:szCs w:val="30"/>
        </w:rPr>
        <w:t>相</w:t>
      </w:r>
      <w:r w:rsidRPr="00F7292C">
        <w:rPr>
          <w:rFonts w:ascii="FangSong" w:eastAsia="FangSong" w:hAnsi="FangSong"/>
          <w:sz w:val="30"/>
          <w:szCs w:val="30"/>
        </w:rPr>
        <w:t>关成果，为中学历史课堂教学提供了</w:t>
      </w:r>
      <w:r w:rsidRPr="00F7292C">
        <w:rPr>
          <w:rFonts w:ascii="FangSong" w:eastAsia="FangSong" w:hAnsi="FangSong" w:hint="eastAsia"/>
          <w:sz w:val="30"/>
          <w:szCs w:val="30"/>
        </w:rPr>
        <w:t>强</w:t>
      </w:r>
      <w:r w:rsidRPr="00F7292C">
        <w:rPr>
          <w:rFonts w:ascii="FangSong" w:eastAsia="FangSong" w:hAnsi="FangSong"/>
          <w:sz w:val="30"/>
          <w:szCs w:val="30"/>
        </w:rPr>
        <w:t>大的理论支撑，</w:t>
      </w:r>
      <w:r w:rsidRPr="00F7292C">
        <w:rPr>
          <w:rFonts w:ascii="FangSong" w:eastAsia="FangSong" w:hAnsi="FangSong" w:hint="eastAsia"/>
          <w:sz w:val="30"/>
          <w:szCs w:val="30"/>
        </w:rPr>
        <w:t>为</w:t>
      </w:r>
      <w:r w:rsidRPr="00F7292C">
        <w:rPr>
          <w:rFonts w:ascii="FangSong" w:eastAsia="FangSong" w:hAnsi="FangSong"/>
          <w:sz w:val="30"/>
          <w:szCs w:val="30"/>
        </w:rPr>
        <w:t>广大的</w:t>
      </w:r>
      <w:r w:rsidRPr="00F7292C">
        <w:rPr>
          <w:rFonts w:ascii="FangSong" w:eastAsia="FangSong" w:hAnsi="FangSong" w:hint="eastAsia"/>
          <w:sz w:val="30"/>
          <w:szCs w:val="30"/>
        </w:rPr>
        <w:t>历史</w:t>
      </w:r>
      <w:r w:rsidRPr="00F7292C">
        <w:rPr>
          <w:rFonts w:ascii="FangSong" w:eastAsia="FangSong" w:hAnsi="FangSong"/>
          <w:sz w:val="30"/>
          <w:szCs w:val="30"/>
        </w:rPr>
        <w:t>教师</w:t>
      </w:r>
      <w:r w:rsidRPr="00F7292C">
        <w:rPr>
          <w:rFonts w:ascii="FangSong" w:eastAsia="FangSong" w:hAnsi="FangSong" w:hint="eastAsia"/>
          <w:sz w:val="30"/>
          <w:szCs w:val="30"/>
        </w:rPr>
        <w:t>提</w:t>
      </w:r>
      <w:r w:rsidRPr="00F7292C">
        <w:rPr>
          <w:rFonts w:ascii="FangSong" w:eastAsia="FangSong" w:hAnsi="FangSong"/>
          <w:sz w:val="30"/>
          <w:szCs w:val="30"/>
        </w:rPr>
        <w:t>供了新的</w:t>
      </w:r>
      <w:r w:rsidRPr="00F7292C">
        <w:rPr>
          <w:rFonts w:ascii="FangSong" w:eastAsia="FangSong" w:hAnsi="FangSong" w:hint="eastAsia"/>
          <w:sz w:val="30"/>
          <w:szCs w:val="30"/>
        </w:rPr>
        <w:t>视</w:t>
      </w:r>
      <w:r w:rsidRPr="00F7292C">
        <w:rPr>
          <w:rFonts w:ascii="FangSong" w:eastAsia="FangSong" w:hAnsi="FangSong"/>
          <w:sz w:val="30"/>
          <w:szCs w:val="30"/>
        </w:rPr>
        <w:t>角，</w:t>
      </w:r>
      <w:r w:rsidRPr="00F7292C">
        <w:rPr>
          <w:rFonts w:ascii="FangSong" w:eastAsia="FangSong" w:hAnsi="FangSong" w:hint="eastAsia"/>
          <w:sz w:val="30"/>
          <w:szCs w:val="30"/>
        </w:rPr>
        <w:t>使</w:t>
      </w:r>
      <w:r w:rsidRPr="00F7292C">
        <w:rPr>
          <w:rFonts w:ascii="FangSong" w:eastAsia="FangSong" w:hAnsi="FangSong"/>
          <w:sz w:val="30"/>
          <w:szCs w:val="30"/>
        </w:rPr>
        <w:t>教师从心理上、生理上</w:t>
      </w:r>
      <w:r w:rsidRPr="00F7292C">
        <w:rPr>
          <w:rFonts w:ascii="FangSong" w:eastAsia="FangSong" w:hAnsi="FangSong" w:hint="eastAsia"/>
          <w:sz w:val="30"/>
          <w:szCs w:val="30"/>
        </w:rPr>
        <w:t>了解大脑的运作机制，在此基础之上确立符合学生认知水平和发展特点的教学策略，用科学的方法指导教学实践，激发</w:t>
      </w:r>
      <w:r w:rsidRPr="00F7292C">
        <w:rPr>
          <w:rFonts w:ascii="FangSong" w:eastAsia="FangSong" w:hAnsi="FangSong"/>
          <w:sz w:val="30"/>
          <w:szCs w:val="30"/>
        </w:rPr>
        <w:t>了学生“</w:t>
      </w:r>
      <w:r w:rsidRPr="00F7292C">
        <w:rPr>
          <w:rFonts w:ascii="FangSong" w:eastAsia="FangSong" w:hAnsi="FangSong" w:hint="eastAsia"/>
          <w:sz w:val="30"/>
          <w:szCs w:val="30"/>
        </w:rPr>
        <w:t>我</w:t>
      </w:r>
      <w:r w:rsidRPr="00F7292C">
        <w:rPr>
          <w:rFonts w:ascii="FangSong" w:eastAsia="FangSong" w:hAnsi="FangSong"/>
          <w:sz w:val="30"/>
          <w:szCs w:val="30"/>
        </w:rPr>
        <w:t>乐</w:t>
      </w:r>
      <w:r w:rsidRPr="00F7292C">
        <w:rPr>
          <w:rFonts w:ascii="FangSong" w:eastAsia="FangSong" w:hAnsi="FangSong" w:hint="eastAsia"/>
          <w:sz w:val="30"/>
          <w:szCs w:val="30"/>
        </w:rPr>
        <w:t>学</w:t>
      </w:r>
      <w:r w:rsidRPr="00F7292C">
        <w:rPr>
          <w:rFonts w:ascii="FangSong" w:eastAsia="FangSong" w:hAnsi="FangSong"/>
          <w:sz w:val="30"/>
          <w:szCs w:val="30"/>
        </w:rPr>
        <w:t>，我善</w:t>
      </w:r>
      <w:r w:rsidRPr="00F7292C">
        <w:rPr>
          <w:rFonts w:ascii="FangSong" w:eastAsia="FangSong" w:hAnsi="FangSong" w:hint="eastAsia"/>
          <w:sz w:val="30"/>
          <w:szCs w:val="30"/>
        </w:rPr>
        <w:t>学的</w:t>
      </w:r>
      <w:r w:rsidRPr="00F7292C">
        <w:rPr>
          <w:rFonts w:ascii="FangSong" w:eastAsia="FangSong" w:hAnsi="FangSong"/>
          <w:sz w:val="30"/>
          <w:szCs w:val="30"/>
        </w:rPr>
        <w:t>”</w:t>
      </w:r>
      <w:r w:rsidRPr="00F7292C">
        <w:rPr>
          <w:rFonts w:ascii="FangSong" w:eastAsia="FangSong" w:hAnsi="FangSong" w:hint="eastAsia"/>
          <w:sz w:val="30"/>
          <w:szCs w:val="30"/>
        </w:rPr>
        <w:t>学习</w:t>
      </w:r>
      <w:r w:rsidRPr="00F7292C">
        <w:rPr>
          <w:rFonts w:ascii="FangSong" w:eastAsia="FangSong" w:hAnsi="FangSong"/>
          <w:sz w:val="30"/>
          <w:szCs w:val="30"/>
        </w:rPr>
        <w:t>潜</w:t>
      </w:r>
      <w:r w:rsidRPr="00F7292C">
        <w:rPr>
          <w:rFonts w:ascii="FangSong" w:eastAsia="FangSong" w:hAnsi="FangSong" w:hint="eastAsia"/>
          <w:sz w:val="30"/>
          <w:szCs w:val="30"/>
        </w:rPr>
        <w:t>能</w:t>
      </w:r>
      <w:r w:rsidRPr="00F7292C">
        <w:rPr>
          <w:rFonts w:ascii="FangSong" w:eastAsia="FangSong" w:hAnsi="FangSong"/>
          <w:sz w:val="30"/>
          <w:szCs w:val="30"/>
        </w:rPr>
        <w:t>，</w:t>
      </w:r>
      <w:r w:rsidRPr="00F7292C">
        <w:rPr>
          <w:rFonts w:ascii="FangSong" w:eastAsia="FangSong" w:hAnsi="FangSong" w:hint="eastAsia"/>
          <w:sz w:val="30"/>
          <w:szCs w:val="30"/>
        </w:rPr>
        <w:t>提高了学习效率，促进</w:t>
      </w:r>
      <w:r w:rsidRPr="00F7292C">
        <w:rPr>
          <w:rFonts w:ascii="FangSong" w:eastAsia="FangSong" w:hAnsi="FangSong"/>
          <w:sz w:val="30"/>
          <w:szCs w:val="30"/>
        </w:rPr>
        <w:t>了</w:t>
      </w:r>
      <w:r w:rsidRPr="00F7292C">
        <w:rPr>
          <w:rFonts w:ascii="FangSong" w:eastAsia="FangSong" w:hAnsi="FangSong" w:hint="eastAsia"/>
          <w:sz w:val="30"/>
          <w:szCs w:val="30"/>
        </w:rPr>
        <w:t>课堂教学的</w:t>
      </w:r>
      <w:r w:rsidRPr="00F7292C">
        <w:rPr>
          <w:rFonts w:ascii="FangSong" w:eastAsia="FangSong" w:hAnsi="FangSong"/>
          <w:sz w:val="30"/>
          <w:szCs w:val="30"/>
        </w:rPr>
        <w:t>的科学化</w:t>
      </w:r>
      <w:r w:rsidRPr="00F7292C">
        <w:rPr>
          <w:rFonts w:ascii="FangSong" w:eastAsia="FangSong" w:hAnsi="FangSong" w:hint="eastAsia"/>
          <w:sz w:val="30"/>
          <w:szCs w:val="30"/>
        </w:rPr>
        <w:t>发</w:t>
      </w:r>
      <w:r w:rsidRPr="00F7292C">
        <w:rPr>
          <w:rFonts w:ascii="FangSong" w:eastAsia="FangSong" w:hAnsi="FangSong"/>
          <w:sz w:val="30"/>
          <w:szCs w:val="30"/>
        </w:rPr>
        <w:t>展进程。</w:t>
      </w:r>
    </w:p>
    <w:p w:rsidR="002C74CA" w:rsidRDefault="002C74CA" w:rsidP="002C74CA">
      <w:pPr>
        <w:ind w:firstLineChars="200" w:firstLine="480"/>
        <w:rPr>
          <w:rFonts w:ascii="FangSong" w:eastAsia="FangSong" w:hAnsi="FangSong"/>
          <w:color w:val="000000" w:themeColor="text1"/>
          <w:sz w:val="24"/>
          <w:szCs w:val="24"/>
        </w:rPr>
      </w:pPr>
    </w:p>
    <w:p w:rsidR="002C74CA" w:rsidRPr="00F7292C" w:rsidRDefault="002C74CA" w:rsidP="002C74CA">
      <w:pPr>
        <w:ind w:firstLineChars="200" w:firstLine="480"/>
        <w:rPr>
          <w:rFonts w:ascii="FangSong" w:eastAsia="FangSong" w:hAnsi="FangSong"/>
          <w:color w:val="000000" w:themeColor="text1"/>
          <w:sz w:val="24"/>
          <w:szCs w:val="24"/>
        </w:rPr>
      </w:pPr>
      <w:r w:rsidRPr="00F7292C">
        <w:rPr>
          <w:rFonts w:ascii="FangSong" w:eastAsia="FangSong" w:hAnsi="FangSong" w:hint="eastAsia"/>
          <w:color w:val="000000" w:themeColor="text1"/>
          <w:sz w:val="24"/>
          <w:szCs w:val="24"/>
        </w:rPr>
        <w:t>注释：</w:t>
      </w:r>
    </w:p>
    <w:p w:rsidR="002C74CA" w:rsidRPr="00F7292C" w:rsidRDefault="002C74CA" w:rsidP="002C74CA">
      <w:pPr>
        <w:ind w:firstLineChars="200" w:firstLine="480"/>
        <w:rPr>
          <w:rFonts w:ascii="FangSong" w:eastAsia="FangSong" w:hAnsi="FangSong"/>
          <w:sz w:val="24"/>
          <w:szCs w:val="24"/>
        </w:rPr>
      </w:pPr>
      <w:r w:rsidRPr="00F7292C">
        <w:rPr>
          <w:rFonts w:ascii="FangSong" w:eastAsia="FangSong" w:hAnsi="FangSong" w:hint="eastAsia"/>
          <w:sz w:val="24"/>
          <w:szCs w:val="24"/>
        </w:rPr>
        <w:t>[</w:t>
      </w:r>
      <w:r w:rsidRPr="00F7292C">
        <w:rPr>
          <w:rFonts w:ascii="FangSong" w:eastAsia="FangSong" w:hAnsi="FangSong"/>
          <w:sz w:val="24"/>
          <w:szCs w:val="24"/>
        </w:rPr>
        <w:t>1]</w:t>
      </w:r>
      <w:r w:rsidRPr="00F7292C">
        <w:rPr>
          <w:rFonts w:ascii="FangSong" w:eastAsia="FangSong" w:hAnsi="FangSong" w:hint="eastAsia"/>
          <w:sz w:val="24"/>
          <w:szCs w:val="24"/>
        </w:rPr>
        <w:t>李金钊.《大脑规律：科学提高学习效能的依据》[</w:t>
      </w:r>
      <w:r w:rsidRPr="00F7292C">
        <w:rPr>
          <w:rFonts w:ascii="FangSong" w:eastAsia="FangSong" w:hAnsi="FangSong"/>
          <w:sz w:val="24"/>
          <w:szCs w:val="24"/>
        </w:rPr>
        <w:t>J]</w:t>
      </w:r>
      <w:r w:rsidRPr="00F7292C">
        <w:rPr>
          <w:rFonts w:ascii="FangSong" w:eastAsia="FangSong" w:hAnsi="FangSong" w:hint="eastAsia"/>
          <w:sz w:val="24"/>
          <w:szCs w:val="24"/>
        </w:rPr>
        <w:t>.上海教育.2</w:t>
      </w:r>
      <w:r w:rsidRPr="00F7292C">
        <w:rPr>
          <w:rFonts w:ascii="FangSong" w:eastAsia="FangSong" w:hAnsi="FangSong"/>
          <w:sz w:val="24"/>
          <w:szCs w:val="24"/>
        </w:rPr>
        <w:t>009</w:t>
      </w:r>
      <w:r>
        <w:rPr>
          <w:rFonts w:ascii="FangSong" w:eastAsia="FangSong" w:hAnsi="FangSong" w:hint="eastAsia"/>
          <w:sz w:val="24"/>
          <w:szCs w:val="24"/>
        </w:rPr>
        <w:t>.</w:t>
      </w:r>
      <w:r>
        <w:rPr>
          <w:rFonts w:ascii="FangSong" w:eastAsia="FangSong" w:hAnsi="FangSong"/>
          <w:sz w:val="24"/>
          <w:szCs w:val="24"/>
        </w:rPr>
        <w:t>01</w:t>
      </w:r>
    </w:p>
    <w:p w:rsidR="002C74CA" w:rsidRPr="00F7292C" w:rsidRDefault="002C74CA" w:rsidP="002C74CA">
      <w:pPr>
        <w:tabs>
          <w:tab w:val="left" w:pos="2037"/>
        </w:tabs>
        <w:ind w:firstLineChars="200" w:firstLine="480"/>
        <w:rPr>
          <w:rFonts w:ascii="FangSong" w:eastAsia="FangSong" w:hAnsi="FangSong"/>
          <w:sz w:val="24"/>
          <w:szCs w:val="24"/>
        </w:rPr>
      </w:pPr>
      <w:r w:rsidRPr="00F7292C">
        <w:rPr>
          <w:rFonts w:ascii="FangSong" w:eastAsia="FangSong" w:hAnsi="FangSong" w:hint="eastAsia"/>
          <w:sz w:val="24"/>
          <w:szCs w:val="24"/>
        </w:rPr>
        <w:t>[</w:t>
      </w:r>
      <w:r w:rsidRPr="00F7292C">
        <w:rPr>
          <w:rFonts w:ascii="FangSong" w:eastAsia="FangSong" w:hAnsi="FangSong"/>
          <w:sz w:val="24"/>
          <w:szCs w:val="24"/>
        </w:rPr>
        <w:t>2]Ekman P.Friesen W V.Measuring facial movement[J].Environmental psychology and nonverbal behavior,1976(1):56-75.</w:t>
      </w:r>
      <w:r w:rsidRPr="00F7292C">
        <w:rPr>
          <w:rFonts w:ascii="FangSong" w:eastAsia="FangSong" w:hAnsi="FangSong" w:hint="eastAsia"/>
          <w:sz w:val="24"/>
          <w:szCs w:val="24"/>
        </w:rPr>
        <w:t>）</w:t>
      </w:r>
      <w:r w:rsidRPr="00F7292C">
        <w:rPr>
          <w:rFonts w:ascii="FangSong" w:eastAsia="FangSong" w:hAnsi="FangSong"/>
          <w:sz w:val="24"/>
          <w:szCs w:val="24"/>
        </w:rPr>
        <w:t>，</w:t>
      </w:r>
    </w:p>
    <w:p w:rsidR="002C74CA" w:rsidRPr="007E464E" w:rsidRDefault="002C74CA" w:rsidP="002C74CA">
      <w:pPr>
        <w:tabs>
          <w:tab w:val="left" w:pos="2037"/>
        </w:tabs>
        <w:ind w:firstLine="480"/>
        <w:rPr>
          <w:rFonts w:ascii="FangSong" w:eastAsia="FangSong" w:hAnsi="FangSong"/>
          <w:sz w:val="24"/>
          <w:szCs w:val="24"/>
        </w:rPr>
      </w:pPr>
      <w:r w:rsidRPr="00F7292C">
        <w:rPr>
          <w:rFonts w:ascii="FangSong" w:eastAsia="FangSong" w:hAnsi="FangSong" w:cs="楷体" w:hint="eastAsia"/>
          <w:sz w:val="24"/>
          <w:szCs w:val="24"/>
        </w:rPr>
        <w:t>[</w:t>
      </w:r>
      <w:r w:rsidRPr="00F7292C">
        <w:rPr>
          <w:rFonts w:ascii="FangSong" w:eastAsia="FangSong" w:hAnsi="FangSong" w:cs="楷体"/>
          <w:sz w:val="24"/>
          <w:szCs w:val="24"/>
        </w:rPr>
        <w:t>3]</w:t>
      </w:r>
      <w:r w:rsidRPr="00F7292C">
        <w:rPr>
          <w:rFonts w:ascii="FangSong" w:eastAsia="FangSong" w:hAnsi="FangSong" w:hint="eastAsia"/>
          <w:sz w:val="24"/>
          <w:szCs w:val="24"/>
        </w:rPr>
        <w:t>李金钊.《</w:t>
      </w:r>
      <w:r>
        <w:rPr>
          <w:rFonts w:ascii="FangSong" w:eastAsia="FangSong" w:hAnsi="FangSong" w:hint="eastAsia"/>
          <w:sz w:val="24"/>
          <w:szCs w:val="24"/>
        </w:rPr>
        <w:t>基于</w:t>
      </w:r>
      <w:r>
        <w:rPr>
          <w:rFonts w:ascii="FangSong" w:eastAsia="FangSong" w:hAnsi="FangSong"/>
          <w:sz w:val="24"/>
          <w:szCs w:val="24"/>
        </w:rPr>
        <w:t>脑的课堂教学框架设计与实践应用</w:t>
      </w:r>
      <w:r w:rsidRPr="00F7292C">
        <w:rPr>
          <w:rFonts w:ascii="FangSong" w:eastAsia="FangSong" w:hAnsi="FangSong" w:hint="eastAsia"/>
          <w:sz w:val="24"/>
          <w:szCs w:val="24"/>
        </w:rPr>
        <w:t>》</w:t>
      </w:r>
      <w:r>
        <w:rPr>
          <w:rFonts w:ascii="FangSong" w:eastAsia="FangSong" w:hAnsi="FangSong"/>
          <w:sz w:val="24"/>
          <w:szCs w:val="24"/>
        </w:rPr>
        <w:t>[M].</w:t>
      </w:r>
      <w:r>
        <w:rPr>
          <w:rFonts w:ascii="FangSong" w:eastAsia="FangSong" w:hAnsi="FangSong" w:hint="eastAsia"/>
          <w:sz w:val="24"/>
          <w:szCs w:val="24"/>
        </w:rPr>
        <w:t>上海.华东</w:t>
      </w:r>
      <w:r>
        <w:rPr>
          <w:rFonts w:ascii="FangSong" w:eastAsia="FangSong" w:hAnsi="FangSong"/>
          <w:sz w:val="24"/>
          <w:szCs w:val="24"/>
        </w:rPr>
        <w:t>师范大学出版</w:t>
      </w:r>
      <w:r>
        <w:rPr>
          <w:rFonts w:ascii="FangSong" w:eastAsia="FangSong" w:hAnsi="FangSong" w:hint="eastAsia"/>
          <w:sz w:val="24"/>
          <w:szCs w:val="24"/>
        </w:rPr>
        <w:t>社.201</w:t>
      </w:r>
      <w:r>
        <w:rPr>
          <w:rFonts w:ascii="FangSong" w:eastAsia="FangSong" w:hAnsi="FangSong"/>
          <w:sz w:val="24"/>
          <w:szCs w:val="24"/>
        </w:rPr>
        <w:t>3:128</w:t>
      </w:r>
    </w:p>
    <w:p w:rsidR="002C74CA" w:rsidRPr="00F7292C" w:rsidRDefault="002C74CA" w:rsidP="002C74CA">
      <w:pPr>
        <w:ind w:firstLineChars="100" w:firstLine="240"/>
        <w:rPr>
          <w:rFonts w:ascii="FangSong" w:eastAsia="FangSong" w:hAnsi="FangSong"/>
          <w:sz w:val="24"/>
          <w:szCs w:val="24"/>
        </w:rPr>
      </w:pPr>
      <w:r w:rsidRPr="00F7292C">
        <w:rPr>
          <w:rFonts w:ascii="FangSong" w:eastAsia="FangSong" w:hAnsi="FangSong" w:hint="eastAsia"/>
          <w:sz w:val="24"/>
          <w:szCs w:val="24"/>
        </w:rPr>
        <w:lastRenderedPageBreak/>
        <w:t>[</w:t>
      </w:r>
      <w:r w:rsidRPr="00F7292C">
        <w:rPr>
          <w:rFonts w:ascii="FangSong" w:eastAsia="FangSong" w:hAnsi="FangSong"/>
          <w:sz w:val="24"/>
          <w:szCs w:val="24"/>
        </w:rPr>
        <w:t>4]</w:t>
      </w:r>
      <w:r w:rsidRPr="00F7292C">
        <w:rPr>
          <w:rFonts w:ascii="FangSong" w:eastAsia="FangSong" w:hAnsi="FangSong" w:hint="eastAsia"/>
          <w:sz w:val="24"/>
          <w:szCs w:val="24"/>
        </w:rPr>
        <w:t xml:space="preserve"> 李金钊.《基于脑的课堂教学——框架设计与实践应用》[</w:t>
      </w:r>
      <w:r w:rsidRPr="00F7292C">
        <w:rPr>
          <w:rFonts w:ascii="FangSong" w:eastAsia="FangSong" w:hAnsi="FangSong"/>
          <w:sz w:val="24"/>
          <w:szCs w:val="24"/>
        </w:rPr>
        <w:t>M]</w:t>
      </w:r>
      <w:r w:rsidRPr="00F7292C">
        <w:rPr>
          <w:rFonts w:ascii="FangSong" w:eastAsia="FangSong" w:hAnsi="FangSong" w:hint="eastAsia"/>
          <w:sz w:val="24"/>
          <w:szCs w:val="24"/>
        </w:rPr>
        <w:t>.华东师范大学出版社.2</w:t>
      </w:r>
      <w:r w:rsidRPr="00F7292C">
        <w:rPr>
          <w:rFonts w:ascii="FangSong" w:eastAsia="FangSong" w:hAnsi="FangSong"/>
          <w:sz w:val="24"/>
          <w:szCs w:val="24"/>
        </w:rPr>
        <w:t>013:65</w:t>
      </w:r>
    </w:p>
    <w:p w:rsidR="002C74CA" w:rsidRPr="00F7292C" w:rsidRDefault="002C74CA" w:rsidP="002C74CA">
      <w:pPr>
        <w:ind w:firstLineChars="200" w:firstLine="480"/>
        <w:rPr>
          <w:rFonts w:ascii="FangSong" w:eastAsia="FangSong" w:hAnsi="FangSong"/>
          <w:sz w:val="24"/>
          <w:szCs w:val="24"/>
        </w:rPr>
      </w:pPr>
      <w:r w:rsidRPr="00F7292C">
        <w:rPr>
          <w:rFonts w:ascii="FangSong" w:eastAsia="FangSong" w:hAnsi="FangSong" w:hint="eastAsia"/>
          <w:sz w:val="24"/>
          <w:szCs w:val="24"/>
        </w:rPr>
        <w:t>[</w:t>
      </w:r>
      <w:r w:rsidRPr="00F7292C">
        <w:rPr>
          <w:rFonts w:ascii="FangSong" w:eastAsia="FangSong" w:hAnsi="FangSong"/>
          <w:sz w:val="24"/>
          <w:szCs w:val="24"/>
        </w:rPr>
        <w:t>5]</w:t>
      </w:r>
      <w:r w:rsidRPr="00F7292C">
        <w:rPr>
          <w:rFonts w:ascii="FangSong" w:eastAsia="FangSong" w:hAnsi="FangSong" w:hint="eastAsia"/>
          <w:sz w:val="24"/>
          <w:szCs w:val="24"/>
        </w:rPr>
        <w:t xml:space="preserve"> 普莱斯顿·D·费德恩，罗伯特·M·活格尔著.王锦，曹军，徐琳译.《教学方法——应用认知科学，促进学生学习》[M]</w:t>
      </w:r>
      <w:r w:rsidRPr="00F7292C">
        <w:rPr>
          <w:rFonts w:ascii="FangSong" w:eastAsia="FangSong" w:hAnsi="FangSong"/>
          <w:sz w:val="24"/>
          <w:szCs w:val="24"/>
        </w:rPr>
        <w:t>.</w:t>
      </w:r>
      <w:r w:rsidRPr="00F7292C">
        <w:rPr>
          <w:rFonts w:ascii="FangSong" w:eastAsia="FangSong" w:hAnsi="FangSong" w:hint="eastAsia"/>
          <w:sz w:val="24"/>
          <w:szCs w:val="24"/>
        </w:rPr>
        <w:t>上海.华东师范大学出版社.2</w:t>
      </w:r>
      <w:r w:rsidRPr="00F7292C">
        <w:rPr>
          <w:rFonts w:ascii="FangSong" w:eastAsia="FangSong" w:hAnsi="FangSong"/>
          <w:sz w:val="24"/>
          <w:szCs w:val="24"/>
        </w:rPr>
        <w:t>006</w:t>
      </w:r>
      <w:r w:rsidRPr="00F7292C">
        <w:rPr>
          <w:rFonts w:ascii="FangSong" w:eastAsia="FangSong" w:hAnsi="FangSong" w:hint="eastAsia"/>
          <w:sz w:val="24"/>
          <w:szCs w:val="24"/>
        </w:rPr>
        <w:t>:</w:t>
      </w:r>
      <w:r w:rsidRPr="00F7292C">
        <w:rPr>
          <w:rFonts w:ascii="FangSong" w:eastAsia="FangSong" w:hAnsi="FangSong"/>
          <w:sz w:val="24"/>
          <w:szCs w:val="24"/>
        </w:rPr>
        <w:t>70</w:t>
      </w:r>
    </w:p>
    <w:p w:rsidR="002C74CA" w:rsidRDefault="002C74CA" w:rsidP="002C74CA">
      <w:pPr>
        <w:ind w:firstLineChars="200" w:firstLine="480"/>
        <w:rPr>
          <w:rFonts w:ascii="FangSong" w:eastAsia="FangSong" w:hAnsi="FangSong"/>
          <w:sz w:val="24"/>
          <w:szCs w:val="24"/>
        </w:rPr>
      </w:pPr>
      <w:r w:rsidRPr="00F7292C">
        <w:rPr>
          <w:rFonts w:ascii="FangSong" w:eastAsia="FangSong" w:hAnsi="FangSong" w:hint="eastAsia"/>
          <w:sz w:val="24"/>
          <w:szCs w:val="24"/>
        </w:rPr>
        <w:t>[</w:t>
      </w:r>
      <w:r w:rsidRPr="00F7292C">
        <w:rPr>
          <w:rFonts w:ascii="FangSong" w:eastAsia="FangSong" w:hAnsi="FangSong"/>
          <w:sz w:val="24"/>
          <w:szCs w:val="24"/>
        </w:rPr>
        <w:t>6]</w:t>
      </w:r>
      <w:r w:rsidRPr="00F7292C">
        <w:rPr>
          <w:rFonts w:ascii="FangSong" w:eastAsia="FangSong" w:hAnsi="FangSong" w:hint="eastAsia"/>
          <w:sz w:val="24"/>
          <w:szCs w:val="24"/>
        </w:rPr>
        <w:t xml:space="preserve"> 【美】R</w:t>
      </w:r>
      <w:r w:rsidRPr="00F7292C">
        <w:rPr>
          <w:rFonts w:ascii="FangSong" w:eastAsia="FangSong" w:hAnsi="FangSong"/>
          <w:sz w:val="24"/>
          <w:szCs w:val="24"/>
        </w:rPr>
        <w:t xml:space="preserve"> </w:t>
      </w:r>
      <w:r w:rsidRPr="00F7292C">
        <w:rPr>
          <w:rFonts w:ascii="FangSong" w:eastAsia="FangSong" w:hAnsi="FangSong" w:hint="eastAsia"/>
          <w:sz w:val="24"/>
          <w:szCs w:val="24"/>
        </w:rPr>
        <w:t>基恩·索耶编。徐晓东等译。剑桥学习科学手册[</w:t>
      </w:r>
      <w:r w:rsidRPr="00F7292C">
        <w:rPr>
          <w:rFonts w:ascii="FangSong" w:eastAsia="FangSong" w:hAnsi="FangSong"/>
          <w:sz w:val="24"/>
          <w:szCs w:val="24"/>
        </w:rPr>
        <w:t>M].</w:t>
      </w:r>
      <w:r>
        <w:rPr>
          <w:rFonts w:ascii="FangSong" w:eastAsia="FangSong" w:hAnsi="FangSong" w:hint="eastAsia"/>
          <w:sz w:val="24"/>
          <w:szCs w:val="24"/>
        </w:rPr>
        <w:t>北京：教育科学出版社.</w:t>
      </w:r>
      <w:r w:rsidRPr="00F7292C">
        <w:rPr>
          <w:rFonts w:ascii="FangSong" w:eastAsia="FangSong" w:hAnsi="FangSong" w:hint="eastAsia"/>
          <w:sz w:val="24"/>
          <w:szCs w:val="24"/>
        </w:rPr>
        <w:t>2</w:t>
      </w:r>
      <w:r w:rsidRPr="00F7292C">
        <w:rPr>
          <w:rFonts w:ascii="FangSong" w:eastAsia="FangSong" w:hAnsi="FangSong"/>
          <w:sz w:val="24"/>
          <w:szCs w:val="24"/>
        </w:rPr>
        <w:t>010</w:t>
      </w:r>
      <w:r w:rsidRPr="00F7292C">
        <w:rPr>
          <w:rFonts w:ascii="FangSong" w:eastAsia="FangSong" w:hAnsi="FangSong" w:hint="eastAsia"/>
          <w:sz w:val="24"/>
          <w:szCs w:val="24"/>
        </w:rPr>
        <w:t>:</w:t>
      </w:r>
      <w:r w:rsidRPr="00F7292C">
        <w:rPr>
          <w:rFonts w:ascii="FangSong" w:eastAsia="FangSong" w:hAnsi="FangSong"/>
          <w:sz w:val="24"/>
          <w:szCs w:val="24"/>
        </w:rPr>
        <w:t>12</w:t>
      </w:r>
    </w:p>
    <w:p w:rsidR="008A42D0" w:rsidRPr="002C74CA" w:rsidRDefault="008A42D0">
      <w:bookmarkStart w:id="1" w:name="_GoBack"/>
      <w:bookmarkEnd w:id="1"/>
    </w:p>
    <w:sectPr w:rsidR="008A42D0" w:rsidRPr="002C74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2F" w:rsidRDefault="0097342F" w:rsidP="002C74CA">
      <w:r>
        <w:separator/>
      </w:r>
    </w:p>
  </w:endnote>
  <w:endnote w:type="continuationSeparator" w:id="0">
    <w:p w:rsidR="0097342F" w:rsidRDefault="0097342F" w:rsidP="002C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charset w:val="86"/>
    <w:family w:val="modern"/>
    <w:pitch w:val="fixed"/>
    <w:sig w:usb0="00000000"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2F" w:rsidRDefault="0097342F" w:rsidP="002C74CA">
      <w:r>
        <w:separator/>
      </w:r>
    </w:p>
  </w:footnote>
  <w:footnote w:type="continuationSeparator" w:id="0">
    <w:p w:rsidR="0097342F" w:rsidRDefault="0097342F" w:rsidP="002C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1D"/>
    <w:rsid w:val="002C74CA"/>
    <w:rsid w:val="008A42D0"/>
    <w:rsid w:val="0097342F"/>
    <w:rsid w:val="00E5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85F9D-8704-4421-BFA0-42485E2F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4CA"/>
    <w:rPr>
      <w:sz w:val="18"/>
      <w:szCs w:val="18"/>
    </w:rPr>
  </w:style>
  <w:style w:type="paragraph" w:styleId="a4">
    <w:name w:val="footer"/>
    <w:basedOn w:val="a"/>
    <w:link w:val="Char0"/>
    <w:uiPriority w:val="99"/>
    <w:unhideWhenUsed/>
    <w:rsid w:val="002C74CA"/>
    <w:pPr>
      <w:tabs>
        <w:tab w:val="center" w:pos="4153"/>
        <w:tab w:val="right" w:pos="8306"/>
      </w:tabs>
      <w:snapToGrid w:val="0"/>
      <w:jc w:val="left"/>
    </w:pPr>
    <w:rPr>
      <w:sz w:val="18"/>
      <w:szCs w:val="18"/>
    </w:rPr>
  </w:style>
  <w:style w:type="character" w:customStyle="1" w:styleId="Char0">
    <w:name w:val="页脚 Char"/>
    <w:basedOn w:val="a0"/>
    <w:link w:val="a4"/>
    <w:uiPriority w:val="99"/>
    <w:rsid w:val="002C7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2020-11-10T08:34:00Z</dcterms:created>
  <dcterms:modified xsi:type="dcterms:W3CDTF">2020-11-10T08:34:00Z</dcterms:modified>
</cp:coreProperties>
</file>