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  <w:r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  <w:drawing>
          <wp:inline distT="0" distB="0" distL="114300" distR="114300">
            <wp:extent cx="5397500" cy="4048125"/>
            <wp:effectExtent l="0" t="0" r="12700" b="9525"/>
            <wp:docPr id="2" name="图片 2" descr="2019家校互动研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家校互动研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</w:p>
    <w:p>
      <w:pPr>
        <w:widowControl/>
        <w:jc w:val="left"/>
        <w:rPr>
          <w:rFonts w:hint="eastAsia" w:ascii="Helvetica" w:hAnsi="Helvetica" w:eastAsia="宋体" w:cs="Helvetica"/>
          <w:bCs/>
          <w:color w:val="65686F"/>
          <w:kern w:val="0"/>
          <w:sz w:val="48"/>
          <w:szCs w:val="48"/>
          <w:lang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center"/>
        <w:rPr>
          <w:rFonts w:ascii="Helvetica" w:hAnsi="Helvetica" w:eastAsia="宋体" w:cs="Helvetica"/>
          <w:bCs/>
          <w:color w:val="65686F"/>
          <w:kern w:val="0"/>
          <w:sz w:val="48"/>
          <w:szCs w:val="4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Helvetica" w:hAnsi="Helvetica" w:eastAsia="宋体" w:cs="Helvetica"/>
          <w:bCs/>
          <w:color w:val="65686F"/>
          <w:kern w:val="0"/>
          <w:sz w:val="48"/>
          <w:szCs w:val="4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Helvetica" w:hAnsi="Helvetica" w:eastAsia="宋体" w:cs="Helvetica"/>
          <w:bCs/>
          <w:color w:val="65686F"/>
          <w:kern w:val="0"/>
          <w:sz w:val="48"/>
          <w:szCs w:val="4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cs="Helvetica" w:asciiTheme="majorEastAsia" w:hAnsiTheme="majorEastAsia" w:eastAsiaTheme="majorEastAsia"/>
          <w:bCs/>
          <w:color w:val="65686F"/>
          <w:kern w:val="0"/>
          <w:sz w:val="48"/>
          <w:szCs w:val="48"/>
        </w:rPr>
      </w:pP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b/>
          <w:bCs/>
          <w:color w:val="65686F"/>
          <w:kern w:val="0"/>
          <w:sz w:val="48"/>
          <w:szCs w:val="48"/>
        </w:rPr>
      </w:pPr>
      <w:r>
        <w:rPr>
          <w:rFonts w:hint="eastAsia" w:cs="Helvetica" w:asciiTheme="majorEastAsia" w:hAnsiTheme="majorEastAsia" w:eastAsiaTheme="majorEastAsia"/>
          <w:b/>
          <w:bCs/>
          <w:color w:val="65686F"/>
          <w:kern w:val="0"/>
          <w:sz w:val="48"/>
          <w:szCs w:val="48"/>
        </w:rPr>
        <w:t>“互联网+”时代的家校互动研究</w:t>
      </w: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b/>
          <w:bCs/>
          <w:color w:val="65686F"/>
          <w:kern w:val="0"/>
          <w:sz w:val="48"/>
          <w:szCs w:val="48"/>
        </w:rPr>
      </w:pP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bCs/>
          <w:color w:val="65686F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bCs/>
          <w:color w:val="65686F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bCs/>
          <w:color w:val="65686F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bCs/>
          <w:color w:val="65686F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bCs/>
          <w:color w:val="65686F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bCs/>
          <w:color w:val="65686F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bCs/>
          <w:color w:val="65686F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bCs/>
          <w:color w:val="65686F"/>
          <w:kern w:val="0"/>
          <w:sz w:val="28"/>
          <w:szCs w:val="28"/>
        </w:rPr>
      </w:pPr>
    </w:p>
    <w:p>
      <w:pPr>
        <w:widowControl/>
        <w:shd w:val="clear" w:color="auto" w:fill="FFFFFF"/>
        <w:ind w:firstLine="1276" w:firstLineChars="454"/>
        <w:jc w:val="left"/>
        <w:rPr>
          <w:rFonts w:cs="Helvetica" w:asciiTheme="majorEastAsia" w:hAnsiTheme="majorEastAsia" w:eastAsiaTheme="majorEastAsia"/>
          <w:color w:val="65686F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b/>
          <w:color w:val="65686F"/>
          <w:kern w:val="0"/>
          <w:sz w:val="28"/>
          <w:szCs w:val="28"/>
        </w:rPr>
        <w:t>学校：</w:t>
      </w:r>
      <w:r>
        <w:rPr>
          <w:rFonts w:hint="eastAsia" w:cs="Helvetica" w:asciiTheme="majorEastAsia" w:hAnsiTheme="majorEastAsia" w:eastAsiaTheme="majorEastAsia"/>
          <w:color w:val="65686F"/>
          <w:kern w:val="0"/>
          <w:sz w:val="28"/>
          <w:szCs w:val="28"/>
          <w:u w:val="single"/>
        </w:rPr>
        <w:t xml:space="preserve">  天津市滨海新区大港教师进修学校  </w:t>
      </w:r>
    </w:p>
    <w:p>
      <w:pPr>
        <w:widowControl/>
        <w:shd w:val="clear" w:color="auto" w:fill="FFFFFF"/>
        <w:ind w:firstLine="1276" w:firstLineChars="454"/>
        <w:jc w:val="left"/>
        <w:rPr>
          <w:rFonts w:cs="Helvetica" w:asciiTheme="majorEastAsia" w:hAnsiTheme="majorEastAsia" w:eastAsiaTheme="majorEastAsia"/>
          <w:color w:val="65686F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b/>
          <w:color w:val="65686F"/>
          <w:kern w:val="0"/>
          <w:sz w:val="28"/>
          <w:szCs w:val="28"/>
        </w:rPr>
        <w:t>姓名：</w:t>
      </w:r>
      <w:r>
        <w:rPr>
          <w:rFonts w:hint="eastAsia" w:cs="Helvetica" w:asciiTheme="majorEastAsia" w:hAnsiTheme="majorEastAsia" w:eastAsiaTheme="majorEastAsia"/>
          <w:color w:val="65686F"/>
          <w:kern w:val="0"/>
          <w:sz w:val="28"/>
          <w:szCs w:val="28"/>
          <w:u w:val="single"/>
        </w:rPr>
        <w:t xml:space="preserve">              张勇                </w:t>
      </w:r>
    </w:p>
    <w:p>
      <w:pPr>
        <w:widowControl/>
        <w:shd w:val="clear" w:color="auto" w:fill="FFFFFF"/>
        <w:wordWrap w:val="0"/>
        <w:ind w:firstLine="1276" w:firstLineChars="454"/>
        <w:jc w:val="left"/>
        <w:rPr>
          <w:rFonts w:cs="Helvetica" w:asciiTheme="majorEastAsia" w:hAnsiTheme="majorEastAsia" w:eastAsiaTheme="majorEastAsia"/>
          <w:color w:val="65686F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b/>
          <w:color w:val="65686F"/>
          <w:kern w:val="0"/>
          <w:sz w:val="28"/>
          <w:szCs w:val="28"/>
        </w:rPr>
        <w:t>学科：</w:t>
      </w:r>
      <w:r>
        <w:rPr>
          <w:rFonts w:hint="eastAsia" w:cs="Helvetica" w:asciiTheme="majorEastAsia" w:hAnsiTheme="majorEastAsia" w:eastAsiaTheme="majorEastAsia"/>
          <w:color w:val="65686F"/>
          <w:kern w:val="0"/>
          <w:sz w:val="28"/>
          <w:szCs w:val="28"/>
          <w:u w:val="single"/>
        </w:rPr>
        <w:t xml:space="preserve">            信息技术              </w:t>
      </w:r>
    </w:p>
    <w:p>
      <w:pPr>
        <w:widowControl/>
        <w:shd w:val="clear" w:color="auto" w:fill="FFFFFF"/>
        <w:jc w:val="center"/>
        <w:rPr>
          <w:rFonts w:cs="Helvetica" w:asciiTheme="majorEastAsia" w:hAnsiTheme="majorEastAsia" w:eastAsiaTheme="majorEastAsia"/>
          <w:color w:val="65686F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65686F"/>
          <w:kern w:val="0"/>
          <w:sz w:val="28"/>
          <w:szCs w:val="28"/>
        </w:rPr>
        <w:t xml:space="preserve">   201</w:t>
      </w:r>
      <w:r>
        <w:rPr>
          <w:rFonts w:cs="Helvetica" w:asciiTheme="majorEastAsia" w:hAnsiTheme="majorEastAsia" w:eastAsiaTheme="majorEastAsia"/>
          <w:color w:val="65686F"/>
          <w:kern w:val="0"/>
          <w:sz w:val="28"/>
          <w:szCs w:val="28"/>
        </w:rPr>
        <w:t>8</w:t>
      </w:r>
      <w:r>
        <w:rPr>
          <w:rFonts w:hint="eastAsia" w:cs="Helvetica" w:asciiTheme="majorEastAsia" w:hAnsiTheme="majorEastAsia" w:eastAsiaTheme="majorEastAsia"/>
          <w:color w:val="65686F"/>
          <w:kern w:val="0"/>
          <w:sz w:val="28"/>
          <w:szCs w:val="28"/>
        </w:rPr>
        <w:t>年12月</w:t>
      </w:r>
    </w:p>
    <w:p>
      <w:pPr>
        <w:widowControl/>
        <w:jc w:val="left"/>
        <w:rPr>
          <w:rFonts w:ascii="Helvetica" w:hAnsi="Helvetica" w:eastAsia="宋体" w:cs="Helvetica"/>
          <w:bCs/>
          <w:color w:val="65686F"/>
          <w:kern w:val="0"/>
          <w:sz w:val="28"/>
          <w:szCs w:val="28"/>
        </w:rPr>
      </w:pPr>
      <w:r>
        <w:rPr>
          <w:rFonts w:ascii="Helvetica" w:hAnsi="Helvetica" w:eastAsia="宋体" w:cs="Helvetica"/>
          <w:bCs/>
          <w:color w:val="65686F"/>
          <w:kern w:val="0"/>
          <w:sz w:val="28"/>
          <w:szCs w:val="28"/>
        </w:rPr>
        <w:br w:type="page"/>
      </w:r>
    </w:p>
    <w:p>
      <w:pPr>
        <w:jc w:val="center"/>
        <w:rPr>
          <w:rFonts w:cs="Helvetica" w:asciiTheme="majorEastAsia" w:hAnsiTheme="majorEastAsia" w:eastAsiaTheme="majorEastAsia"/>
          <w:b/>
          <w:bCs/>
          <w:color w:val="65686F"/>
          <w:kern w:val="0"/>
          <w:sz w:val="36"/>
          <w:szCs w:val="36"/>
        </w:rPr>
      </w:pPr>
      <w:r>
        <w:rPr>
          <w:rFonts w:hint="eastAsia" w:cs="Helvetica" w:asciiTheme="majorEastAsia" w:hAnsiTheme="majorEastAsia" w:eastAsiaTheme="majorEastAsia"/>
          <w:b/>
          <w:bCs/>
          <w:color w:val="65686F"/>
          <w:kern w:val="0"/>
          <w:sz w:val="36"/>
          <w:szCs w:val="36"/>
        </w:rPr>
        <w:t>“互联网+”时代的家校互动研究</w:t>
      </w:r>
    </w:p>
    <w:p>
      <w:pPr>
        <w:ind w:firstLine="602" w:firstLineChars="200"/>
        <w:rPr>
          <w:rFonts w:cs="Helvetica" w:asciiTheme="majorEastAsia" w:hAnsiTheme="majorEastAsia" w:eastAsiaTheme="majorEastAsia"/>
          <w:b/>
          <w:color w:val="65686F"/>
          <w:kern w:val="0"/>
          <w:sz w:val="30"/>
          <w:szCs w:val="30"/>
        </w:rPr>
      </w:pPr>
    </w:p>
    <w:p>
      <w:pPr>
        <w:ind w:firstLine="602" w:firstLineChars="200"/>
        <w:rPr>
          <w:rFonts w:cs="Helvetica" w:asciiTheme="minorEastAsia" w:hAnsiTheme="minorEastAsia"/>
          <w:b/>
          <w:color w:val="65686F"/>
          <w:kern w:val="0"/>
          <w:sz w:val="30"/>
          <w:szCs w:val="30"/>
        </w:rPr>
      </w:pPr>
      <w:r>
        <w:rPr>
          <w:rFonts w:hint="eastAsia" w:cs="Helvetica" w:asciiTheme="minorEastAsia" w:hAnsiTheme="minorEastAsia"/>
          <w:b/>
          <w:color w:val="65686F"/>
          <w:kern w:val="0"/>
          <w:sz w:val="30"/>
          <w:szCs w:val="30"/>
        </w:rPr>
        <w:t>【</w:t>
      </w:r>
      <w:r>
        <w:rPr>
          <w:rFonts w:hint="eastAsia" w:cs="Helvetica" w:asciiTheme="minorEastAsia" w:hAnsiTheme="minorEastAsia"/>
          <w:b/>
          <w:bCs/>
          <w:color w:val="65686F"/>
          <w:kern w:val="0"/>
          <w:sz w:val="30"/>
          <w:szCs w:val="30"/>
        </w:rPr>
        <w:t>摘要</w:t>
      </w:r>
      <w:r>
        <w:rPr>
          <w:rFonts w:hint="eastAsia" w:cs="Helvetica" w:asciiTheme="minorEastAsia" w:hAnsiTheme="minorEastAsia"/>
          <w:b/>
          <w:color w:val="65686F"/>
          <w:kern w:val="0"/>
          <w:sz w:val="30"/>
          <w:szCs w:val="30"/>
        </w:rPr>
        <w:t>】随着信息技术，尤其是互联网络的不断发展，基于互联网应用的家校互动新模式以其方便、快捷、高效的特点，渐渐取代了传统的家校沟通方式，有效的促进学生的全面发展。本文对互联网环境下几种家校互动模式</w:t>
      </w:r>
      <w:r>
        <w:rPr>
          <w:rFonts w:cs="Helvetica" w:asciiTheme="minorEastAsia" w:hAnsiTheme="minorEastAsia"/>
          <w:b/>
          <w:color w:val="65686F"/>
          <w:kern w:val="0"/>
          <w:sz w:val="30"/>
          <w:szCs w:val="30"/>
        </w:rPr>
        <w:t>，尤其是利用网络</w:t>
      </w:r>
      <w:r>
        <w:rPr>
          <w:rFonts w:hint="eastAsia" w:cs="Helvetica" w:asciiTheme="minorEastAsia" w:hAnsiTheme="minorEastAsia"/>
          <w:b/>
          <w:color w:val="65686F"/>
          <w:kern w:val="0"/>
          <w:sz w:val="30"/>
          <w:szCs w:val="30"/>
        </w:rPr>
        <w:t>学习</w:t>
      </w:r>
      <w:r>
        <w:rPr>
          <w:rFonts w:cs="Helvetica" w:asciiTheme="minorEastAsia" w:hAnsiTheme="minorEastAsia"/>
          <w:b/>
          <w:color w:val="65686F"/>
          <w:kern w:val="0"/>
          <w:sz w:val="30"/>
          <w:szCs w:val="30"/>
        </w:rPr>
        <w:t>空间</w:t>
      </w:r>
      <w:r>
        <w:rPr>
          <w:rFonts w:hint="eastAsia" w:cs="Helvetica" w:asciiTheme="minorEastAsia" w:hAnsiTheme="minorEastAsia"/>
          <w:b/>
          <w:color w:val="65686F"/>
          <w:kern w:val="0"/>
          <w:sz w:val="30"/>
          <w:szCs w:val="30"/>
        </w:rPr>
        <w:t>进行</w:t>
      </w:r>
      <w:r>
        <w:rPr>
          <w:rFonts w:cs="Helvetica" w:asciiTheme="minorEastAsia" w:hAnsiTheme="minorEastAsia"/>
          <w:b/>
          <w:color w:val="65686F"/>
          <w:kern w:val="0"/>
          <w:sz w:val="30"/>
          <w:szCs w:val="30"/>
        </w:rPr>
        <w:t>家校互动</w:t>
      </w:r>
      <w:r>
        <w:rPr>
          <w:rFonts w:hint="eastAsia" w:cs="Helvetica" w:asciiTheme="minorEastAsia" w:hAnsiTheme="minorEastAsia"/>
          <w:b/>
          <w:color w:val="65686F"/>
          <w:kern w:val="0"/>
          <w:sz w:val="30"/>
          <w:szCs w:val="30"/>
        </w:rPr>
        <w:t>的</w:t>
      </w:r>
      <w:r>
        <w:rPr>
          <w:rFonts w:cs="Helvetica" w:asciiTheme="minorEastAsia" w:hAnsiTheme="minorEastAsia"/>
          <w:b/>
          <w:color w:val="65686F"/>
          <w:kern w:val="0"/>
          <w:sz w:val="30"/>
          <w:szCs w:val="30"/>
        </w:rPr>
        <w:t>模式</w:t>
      </w:r>
      <w:r>
        <w:rPr>
          <w:rFonts w:hint="eastAsia" w:cs="Helvetica" w:asciiTheme="minorEastAsia" w:hAnsiTheme="minorEastAsia"/>
          <w:b/>
          <w:color w:val="65686F"/>
          <w:kern w:val="0"/>
          <w:sz w:val="30"/>
          <w:szCs w:val="30"/>
        </w:rPr>
        <w:t>进行了研究</w:t>
      </w:r>
      <w:r>
        <w:rPr>
          <w:rFonts w:cs="Helvetica" w:asciiTheme="minorEastAsia" w:hAnsiTheme="minorEastAsia"/>
          <w:b/>
          <w:color w:val="65686F"/>
          <w:kern w:val="0"/>
          <w:sz w:val="30"/>
          <w:szCs w:val="30"/>
        </w:rPr>
        <w:t>和</w:t>
      </w:r>
      <w:r>
        <w:rPr>
          <w:rFonts w:hint="eastAsia" w:cs="Helvetica" w:asciiTheme="minorEastAsia" w:hAnsiTheme="minorEastAsia"/>
          <w:b/>
          <w:color w:val="65686F"/>
          <w:kern w:val="0"/>
          <w:sz w:val="30"/>
          <w:szCs w:val="30"/>
        </w:rPr>
        <w:t>介绍，</w:t>
      </w:r>
      <w:r>
        <w:rPr>
          <w:rFonts w:cs="Helvetica" w:asciiTheme="minorEastAsia" w:hAnsiTheme="minorEastAsia"/>
          <w:b/>
          <w:color w:val="65686F"/>
          <w:kern w:val="0"/>
          <w:sz w:val="30"/>
          <w:szCs w:val="30"/>
        </w:rPr>
        <w:t>并对</w:t>
      </w:r>
      <w:r>
        <w:rPr>
          <w:rFonts w:hint="eastAsia" w:cs="Helvetica" w:asciiTheme="minorEastAsia" w:hAnsiTheme="minorEastAsia"/>
          <w:b/>
          <w:color w:val="65686F"/>
          <w:kern w:val="0"/>
          <w:sz w:val="30"/>
          <w:szCs w:val="30"/>
        </w:rPr>
        <w:t>当前家校互动中存在的问题提出对策。</w:t>
      </w:r>
    </w:p>
    <w:p>
      <w:pPr>
        <w:ind w:firstLine="602" w:firstLineChars="200"/>
        <w:rPr>
          <w:rFonts w:cs="Helvetica" w:asciiTheme="minorEastAsia" w:hAnsiTheme="minorEastAsia"/>
          <w:b/>
          <w:color w:val="65686F"/>
          <w:kern w:val="0"/>
          <w:sz w:val="30"/>
          <w:szCs w:val="30"/>
        </w:rPr>
      </w:pPr>
      <w:r>
        <w:rPr>
          <w:rFonts w:hint="eastAsia" w:cs="Helvetica" w:asciiTheme="minorEastAsia" w:hAnsiTheme="minorEastAsia"/>
          <w:b/>
          <w:color w:val="65686F"/>
          <w:kern w:val="0"/>
          <w:sz w:val="30"/>
          <w:szCs w:val="30"/>
        </w:rPr>
        <w:t>【关键字】互联网+   家校互动   网络空间   教育信息化</w:t>
      </w:r>
    </w:p>
    <w:p>
      <w:pPr>
        <w:ind w:firstLine="602" w:firstLineChars="200"/>
        <w:rPr>
          <w:rFonts w:ascii="仿宋" w:hAnsi="仿宋" w:eastAsia="仿宋" w:cs="Helvetica"/>
          <w:b/>
          <w:color w:val="65686F"/>
          <w:kern w:val="0"/>
          <w:sz w:val="30"/>
          <w:szCs w:val="30"/>
        </w:rPr>
      </w:pP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在学生的成长过程中，学校教育和家庭教育是不可或缺的两个重要因素，如何将学校教育与家庭教育融合到一起，加强家校之间的互动和沟通对学生的健康发展至关重要。随着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信息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技术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，尤其是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互联网络的不断发展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，基于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互联网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应用的家校互动新模式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以其方便、快捷、高效的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特点，渐渐取代了传统的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家校沟通方式，有效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促进学生的全面发展。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一、“互联网+”时代的家校互动模式发展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信息技术的发展为教育带来变革，随着互联网信息技术的崛起，互联网开始应用于教育领域，并在近十年得到快速发展。在当前“互联网+教育”的大背景下，利用信息技术推动家校互动模式改变是必然趋势。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（一）利用网站、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博客、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QQ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QQ群开展的家校互动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互联网发展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初期，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家用个人计算机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互联网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接入的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主要设备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网站、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博客、QQ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群都是此时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主要的网络应用。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1.打破“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围墙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”的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学校网站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随着校园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网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建设，宽带网络进入到每所学校，学校网站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建设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快速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发展起来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可以通过学校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网站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了解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学校的实际工作、活动开展情况，掌握学生的学习、生活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情况。学校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网站打破了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学校的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围墙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”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，使得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教育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开始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面向社会、面向家长开放。但是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网站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局现性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造成家长只是单向的接收信息，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无法实现真正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意义的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”，更不用说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家长参与教育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2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.家校共建的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班级博客、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QQ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新浪博客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搜狐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博客、QQ空间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蓬勃发展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又为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校提供了新的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互动模式。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班级活动、主题班会、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读书体会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……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班级博客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向家长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展示更加丰富的班级生活；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活动、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兴趣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特长、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诗文绘画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……班级博客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给每个学生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创造了展示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个性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的空间。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家校共建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班级博客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可以长期保存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班级建设的资源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、拓展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了班级建设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时间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与空间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突破了班级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“壁垒”，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拉近了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家校的距离。在助力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各项工作，尤其是在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德育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工作上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发挥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了巨大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作用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3.实时沟通的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班级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QQ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群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随着家校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距离的拉近，老师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家长的传统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沟通方式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已经不能满足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共建的需求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，具有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实时沟通、多人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群聊等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功能的班级QQ群成为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互动的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强大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助手。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班级QQ群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不仅使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老师与家长沟通更及时，更主要的是它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将传统的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老师与家长一对一、一对多的关系，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改变成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对多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的关系，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家长们也可以参与到班级管理当中。老师通过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班级QQ群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将学生在校情况反映给家长，与家长沟通学生学习上的问题，也能了解孩子在家里的学习和生活情况；当家长遇到教育难题时，同样可以通过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班级QQ群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及时的询问老师或其他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来寻找正确的教育方法；学校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组织的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各类活动，能够及时征求家长建议，争取家长配合，有了家长的参与活动开展起来也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特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别顺利。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学校网站、班级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博客、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班级QQ群的有机结合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、合理使用，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改变了传统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的家校互动模式，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推动了学校的教育教学工作，促进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了学生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多方面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发展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（二）移动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互联网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环境下的家校互动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随着智能手机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的普及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，移动互联网时代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到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来了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微信等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移动聊天工具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成为人们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网上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交流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常用工具。信息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技术的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发展再一次推动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了家校互动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模式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发展。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1.更加强大的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微信群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微信群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以其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时时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能聊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、处处能聊的特点，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加上强大的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多媒体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处理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功能，逐渐取代了QQ群。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老师、家长和学生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的互动不再只局限于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单一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的图文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，还可以通过文字、图片、语音、视频等多种形式交流；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老师可以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发送学习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资源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或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布置多媒体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作业；学生也可以在线提出学习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问题，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老师或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同学进行及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解答；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各类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网上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优质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资源被家长及时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分享；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朋友圈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随时记录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学习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、生活……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微信群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建立起来的多元互动形式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不仅改变了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家校互动模式，还改变了学生的学习模式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，使学校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和家庭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家庭和家庭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融合在一起。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2.更加主动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微信公众号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传统的学校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网站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是单向信息传播，互动有限，而基于微信公众号平台的家校互动模式，能轻松实现双向信息交流。学校既可以发布学校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信息、优质资源，也可以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向家长、学生、老师主动及时推送信息，甚至特定信息的精准推送；家长、学生、老师既可以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查看、下载、分享学校资源，也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可以向学校公众号回复信息，参与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学校发展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……微信公众号主动及时推送性、传播信息的多样性、推送信息的精准性、互动方式的灵活多样性等特点，在家校互动方面具有非常明显的优势。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3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.功能丰富的网络应用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平台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能够方便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向家长发布调查问卷，并及时回收和分析问卷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的调查问卷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平台；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能够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发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布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在线作业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及时反馈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学习情况的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学习平台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；能够推送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优质资源，辅助自主学习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的资源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平台；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能够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远程视频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实现“停课不停学”的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网络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直播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平台……这些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功能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丰富的网络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应用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平台，为学校和家庭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起了一座座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桥梁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为学生营造了有利于综合素质发展的教育氛围和环境。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（三）面向未来的家校互动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虽然网络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应用平台为家校互动的模式提供了多样性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但是随之而来的问题也显而易见：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1.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多个网络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应用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平台需要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记住更多的账户和密码，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还要学习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更多的操作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为老师和家长带来很多麻烦。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2.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不可管控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的开放平台造成管理的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困难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不适当的言论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有时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影响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正常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工作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的开展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3.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受制于网络应用平台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，无法掌握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过程性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数据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信息，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数据安全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不能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完全保证。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4.各有所长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网络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应用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平台数据相互独立，不能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对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进行综合性的评价，学生的成长曲线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、数字模型无法描绘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5.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课堂的“鸿沟”仍然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无法跨越，家长无法参与到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课堂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建设。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解决上面的问题，就需要建设一个数据统一、功能融合的“互联网+教育”大平台，为此，网络学习空间应运而生，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再一次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使家校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互动模式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发生了变革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二、基于网络学习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的家校互动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当前家长对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教育的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关注程度空前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高涨，参与教育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的需求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越来越迫切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。为了满足社会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的需求，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推进新时代教育信息化发展，教育部制订了《教育信息化2.0行动计划》，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网路学习空间建设是其中一项重要任务。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（一）什么是网络学习空间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教育部发布的《网络学习空间建设与应用指南》中指出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网络学习空间是由教育主管部门或学校认定的，融资源、服务、数据为一体，支持共享、交互、创新的实名制网络学习场所。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空间功能框架如下图所示。</w:t>
      </w:r>
    </w:p>
    <w:p>
      <w:pPr>
        <w:widowControl/>
        <w:shd w:val="clear" w:color="auto" w:fill="FFFFFF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drawing>
          <wp:inline distT="0" distB="0" distL="0" distR="0">
            <wp:extent cx="5686425" cy="33337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600" w:firstLineChars="200"/>
        <w:jc w:val="center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图  网络学习空间功能框架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由图可见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个人空间包括教师空间、学生空间、家长空间、管理者空间等，老师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、学生、家长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通过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个人空间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可以调用公共应用服务，支持教育教学活动。空间应用中形成的生成性资源，根据用户意愿，存放于个人空间或机构空间。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空间的功能包括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家长查询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学生各类信息、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支持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与教师互动交流、参与学校事务管理等，实现家校协同教育。支持跟踪、监测学生学习全过程，开展学情分析、学习诊断等，实现精准教学、个性化资源与作业推送等。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可见在网络学习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的统一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平台中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家校互动不再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只局限于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和家庭、老师和家长的沟通交流，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而是老师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、学生、家长共同参与，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协同、家校共建的教育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模式。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（二）基于网络学习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的家校互动模式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除了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前面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所讲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的家校互动模式外，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在网络学习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环境下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家校互动模式又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有了新的发展和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改变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1.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可管可控的交流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在网络学习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老师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、学生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每人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一个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账户，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实名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注册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管理员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进行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发言内容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管理、限制发言范围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禁言违规用户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等操作，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最大限度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净化了交流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保证正常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工作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的开展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2.线上线下的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学习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空间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在线作业，可以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让老师和家长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共同了解学生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知识点掌握的情况；多媒体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作业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可以由家长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和学生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一起完成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，增加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亲子互动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，掌握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进度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网络阅卷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学情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分析系统，可以记录每一次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测试结果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分析和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评价学生阶段性学习的成果，并为老师和家长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提供精准的学习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解决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方案。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优质资源服务平台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，为学生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提供个性化学习服务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学生能够在老师的指导下，家长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的辅助下，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根据自己个性特征、兴趣爱好选择学习方式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和学习内容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，进行自主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学习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师生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互动、生生互动平台，将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传统的教室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转移到了网上，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远程教学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在线答疑、协同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合作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等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多种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合作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学习模式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正在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改变着传统的“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教与学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”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模式。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网络学习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将学生每一次的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学习数据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记录下来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利用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大数据分析，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形成学生个性化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的学习档案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，描绘出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一条学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成长曲线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3.家校共建的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班级空间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“每个孩子都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是不一样的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”。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这种不一样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体现在日常的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点点滴滴之中。每一次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回答问题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、每一次集体活动、每一次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家务劳动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、每一次才艺展示……老师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、家长、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学生都可以通过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上传到个人空间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后进入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班级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空间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班级空间不再是老师个人建立的独立空间，而是由教师空间、家长空间、学生空间集合而成的公共空间，真正实现了家校共建。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每一次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上传的数据又可以通过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网络学习空间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统计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后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，纳入学生德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智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体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美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劳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等综合素质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的评价系统中，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逐渐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建立起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学生个性发展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数字模型，使老师和家长对孩子的认识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更加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准确、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全面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4.跨越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鸿沟”的课堂空间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继学校的“围墙”被打破、班级的“壁垒”被突破之后，课堂的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鸿沟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”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也借助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信息技术的力量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被跨越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利用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网络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直播平台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家长可以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及时看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课堂教学情况，掌握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课堂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学习表现；利用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课堂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互动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工具，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每一个学生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的课堂答题情况被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及时反馈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并记录下来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；利用课堂评价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工具，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老师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可以随时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评价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的课上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学习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表现；学生在课堂使用网络学习空间的数据也保存在个人空间中……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在网络学习空间中，学生在课堂中的学习数据都被记录下来，并反馈给家长，家长“走进了”课堂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更加准确的掌握学生学习情况，并对老师课堂教学作出更客观的评价，提出合理的建议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参与到课堂的建设中。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5.终身学习的成长空间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随着网络学习空间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的不断完善和发展，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每个学生的学习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成长曲线和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个性化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数据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模型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将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在其终生的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学习过程中不断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充实和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完善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成为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一条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人生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成长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轨迹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、社会、家庭都这条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轨迹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的组成部分，老师、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、学生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都是这条轨迹的描绘者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《教育信息化2.0行动计划》的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发展目标是“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三全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两高一大”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，其中“一大”即“互联网+教育”大平台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。这个大平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台即是网络学习空间发展的方向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最终实现智慧教育的目标。所以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使用网络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空间已成为现代社会发展的必然趋势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如何利用网络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空间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打造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更优质的教育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是学校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、社会、家庭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共同面对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课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题。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三、当前互联网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环境下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家校互动存在的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问题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及对策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信息技术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的快速发展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推动家校互动过程中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发挥重要的作用，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有效改善家校互动的现状，提高家长与学生的沟通效率，同时利用反馈信息促进学生学习，为学生营造健康的成长环境。但是在实际应用中，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存在着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关注点不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一致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、互动效果不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理想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操作困难、工具滥用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等问题，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需要我们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分析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原因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，制定对策。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（一）建立平等的家校关系。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现实中，存在着高高在上，只要求家长配合但不重视家长意见或过分强调家庭教育重要性，将自身的责任转嫁给家长的老师，也存在着忽视家庭教育，将学生的教育完全交给老师或过度插手学校教育，指手划脚的家长，但更多地家校互动问题是由于家校的关注点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对学生的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期望值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以及个体素质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差异造成的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为此需要一些措施来改善这些问题。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1.首先要明确老师和家长的目标是一致的：为了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学生的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健康成长。这一点不存在矛盾。对于意见分歧，老师不要立即否定家长，要虚心听取家长意见，了解家长的正面动机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并主动与家长进行沟通，说明自己工作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目的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、思路，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当家长意识到老师是真心为孩子好时，自然就会愿意配合工作。同时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，对于家长的合理建议，老师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也应适当采纳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完善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自己的工作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，最终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达到家校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在目的和行动上达成一致。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2.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老师和家长都要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明确自己在学校教育和家庭教育中的地位，既不能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转嫁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责任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也不能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越俎代庖，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要充分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发挥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自己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主阵地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中的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主导作用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承担起自己的责任，同时加强沟通交流，做好相互配合，协同工作。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3.制定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有计划性、针对性的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家校互动。开展家校互动，一定要做好活动计划，避免随意性和盲目性；对于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面向全体家长的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家校互动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，要明确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任务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的目标、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形式及操作流程等内容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让家长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能够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准确快速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高效的完成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；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对于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个别问题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家校互动，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应制定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有针对性、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个性化的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家校互动内容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解决具体问题，避免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扩大化。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（二）不断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提高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老师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和家长的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素养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个人的素养是多方面的，老师和家长的综合素养影响到家校互动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的效果。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同时对家校互动的认识水平差异，也造成家校互动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效果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的差异。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1.不断学习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老师自身专业成长的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必然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途径，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只有过硬的专业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素养才能得到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家长的认可和尊重。同时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老师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可以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通过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各种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互联网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平台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将优秀的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教育理念、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进的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教育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模式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以及学科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知识推送给家长，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使家长充分认识到家校合作的重要性。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只有理念更新了、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知识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提升了才能辅导学生、配合工作，并提出合理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建议，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主动地参与到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学校、班级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课堂的建设中来。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2.加强培训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不断提高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老师的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运用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信息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技术的意识和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能力，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掌握新的技术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才能开展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有效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，不断创新家校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模式。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同时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对家长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进行家校互动网络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平台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的使用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指导，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提高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家校互动的效率和效果。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3.当前的教育环境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对教师提出了更高的要求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，由于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家长在教育方面缺乏专业性，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就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需要老师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不仅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具备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教育教学的能力和知识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，还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需要具备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家庭教育、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心理学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、沟通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能力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组织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能力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等知识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和技能，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是家校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策划人和组织者，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担当起导师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、顾问、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朋友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、沟通者、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协调员等综合角色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但老师的个人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力量是有限的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，这就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需要重视团队合作，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尽其所长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共同推进家校互动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良性发展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4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.学校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积极开展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课题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研究工作，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刷新老师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理念，提高老师的能力。在总结已有的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经验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基础上，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不断研究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运用新技术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改善家校互动效果，创造新的家校互动模式，能够选择合适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模式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开展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家校互动工作。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（三）合理有效的使用网络工具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互联网使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更加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便捷，但是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网络工具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的滥用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导致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家校互动事倍功半，甚至事与愿违。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1.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很多班级群由于缺乏管理，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成为“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炫富、晒娃、拉票、代购、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吐槽”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群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，不仅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无法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开展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正常的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，还产生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严重的负面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影响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。这里的缺乏管理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不仅是技术上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，主要是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制度和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监督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上的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老师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要在建群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之初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就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向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家长明确班级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群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建立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的目的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并公布管理制度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在自己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严格遵守的基础上，对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与家校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工作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的无关的内容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及时予以制止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进行沟通，也可以用技术手段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进行屏蔽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，但避免滥用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。家长也可以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发挥监督管理作用，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在一个良好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的家校互动环境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个别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也会克制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自己的不当行为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形成良性循环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2.过度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使用网络学习工具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给学生和家长布置大量的作业，增加学生和家长的负担，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不仅违背了技术促进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教育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的初衷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，还可能违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反了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相关了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管理规定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老师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可以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完成必要的学业作业基础上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，布置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分层作业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学生和家长能够根据自身情况选择合适的作业量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或者为学生推送学习资源，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辅助学生完成自主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习，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促进符合学生特点的个性化学习模式。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3.老师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应充分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相互尊重，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把握好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沟通交流时间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避免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相互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影响正常的工作生活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。非紧急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情况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尽量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不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占用工作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、睡觉时间和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法定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节假日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；提高沟通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交流效率，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每次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交流时间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不宜过长；集体事务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共性问题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可以在班级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群中发布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大家共同讨论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解决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；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个性问题应单独交流，避免影响其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他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4.以网络家校互动完全代替传统的家校互动，是学校工作的又一个误区。图文的交流替代不了语言的魅力，网络、短信不如面对面的与家长的交流有温度，家长会、家访、家长接待日等传统家校互动模式仍然是家校沟通最直接有效的方式。因此，应该将多种形式结合起来，优势互补、相互促进，不断提升家校互动的质量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（四）建立完善的规章制度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规章制度的建设总是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滞后于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技术的使用，各种新的家校互动理论研究和经验总结也不断涌现，但是由于制度的缺失，学校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在组织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家校互动活动的随意性很大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实施过程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缺乏规范和监督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影响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实际效果。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1.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组织家校互动活动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，无论过程还是内容都要严格遵守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国家的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相关法律法规和上级部门的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规章制度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2.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制定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符合学校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和班级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工作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的相关规定，并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及时发布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和推送给家长，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让每项工作有章可循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，大家共同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遵守，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保证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双方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权利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义务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得到充分体现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3.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研究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标准化的家校互动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模式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活动目的明确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环节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清晰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、时间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合理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，减轻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家长配合工作的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难度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，提高效率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，推动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常态化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、规范化发展。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4.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加强监督，一方面加强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家校互动过程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性监督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要求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符合法律、规定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标准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；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另一方面加强家校互动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结果监督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对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目标实现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过程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实施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互动效果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进行总结反馈，不断完善工作。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家校互动过程中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存在的问题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还有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很多，解决的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方法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也不一而足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。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有些问题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随着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技术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的发展逐渐被解决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，有些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问题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需要学校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、社会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、家庭共同解决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所以我们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应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倡导老师和家长、老师和学生、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家长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和学生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多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边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，合理应用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技术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推动家校互动建设。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结束语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 w:cs="Helvetica"/>
          <w:color w:val="65686F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随着时代的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发展，越来越多家长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意识到家校合作教育对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学生成长的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重要性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。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“互联网+”时代为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家校互动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、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家校合作、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家校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协同提供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了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多元的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方式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途径，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让学校教育和家庭教育在学生成长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过程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中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同时发挥作用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，</w:t>
      </w:r>
      <w:r>
        <w:rPr>
          <w:rFonts w:hint="eastAsia" w:ascii="仿宋" w:hAnsi="仿宋" w:eastAsia="仿宋" w:cs="Helvetica"/>
          <w:color w:val="65686F"/>
          <w:kern w:val="0"/>
          <w:sz w:val="30"/>
          <w:szCs w:val="30"/>
        </w:rPr>
        <w:t>最终</w:t>
      </w:r>
      <w:r>
        <w:rPr>
          <w:rFonts w:ascii="仿宋" w:hAnsi="仿宋" w:eastAsia="仿宋" w:cs="Helvetica"/>
          <w:color w:val="65686F"/>
          <w:kern w:val="0"/>
          <w:sz w:val="30"/>
          <w:szCs w:val="30"/>
        </w:rPr>
        <w:t>促进学生的全面成长。</w:t>
      </w:r>
    </w:p>
    <w:p>
      <w:pPr>
        <w:widowControl/>
        <w:jc w:val="left"/>
        <w:rPr>
          <w:rFonts w:ascii="仿宋" w:hAnsi="仿宋" w:eastAsia="仿宋" w:cs="Helvetica"/>
          <w:color w:val="65686F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Helvetica"/>
          <w:color w:val="65686F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Helvetica"/>
          <w:color w:val="65686F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Helvetica"/>
          <w:color w:val="65686F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Helvetica"/>
          <w:color w:val="65686F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Helvetica"/>
          <w:color w:val="65686F"/>
          <w:kern w:val="0"/>
          <w:sz w:val="30"/>
          <w:szCs w:val="30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参考文献：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[1]教育部.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教育信息化2.0行动计划[</w:t>
      </w:r>
      <w:r>
        <w:rPr>
          <w:rFonts w:asciiTheme="minorEastAsia" w:hAnsiTheme="minorEastAsia"/>
          <w:sz w:val="28"/>
          <w:szCs w:val="28"/>
        </w:rPr>
        <w:t>Z</w:t>
      </w:r>
      <w:r>
        <w:rPr>
          <w:rFonts w:hint="eastAsia" w:asciiTheme="minorEastAsia" w:hAnsiTheme="minorEastAsia"/>
          <w:sz w:val="28"/>
          <w:szCs w:val="28"/>
        </w:rPr>
        <w:t>]. 教育部关于印发《教育信息化2.0行动计划》的通知,</w:t>
      </w:r>
      <w:r>
        <w:rPr>
          <w:rFonts w:asciiTheme="minorEastAsia" w:hAnsiTheme="minorEastAsia"/>
          <w:sz w:val="28"/>
          <w:szCs w:val="28"/>
        </w:rPr>
        <w:t xml:space="preserve"> 2018-04-18</w:t>
      </w:r>
      <w:r>
        <w:rPr>
          <w:rFonts w:hint="eastAsia" w:asciiTheme="minorEastAsia" w:hAnsiTheme="minorEastAsia"/>
          <w:sz w:val="28"/>
          <w:szCs w:val="28"/>
        </w:rPr>
        <w:t>.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[2]教育部. 网络学习空间建设与应用指南[</w:t>
      </w:r>
      <w:r>
        <w:rPr>
          <w:rFonts w:asciiTheme="minorEastAsia" w:hAnsiTheme="minorEastAsia"/>
          <w:sz w:val="28"/>
          <w:szCs w:val="28"/>
        </w:rPr>
        <w:t>Z</w:t>
      </w:r>
      <w:r>
        <w:rPr>
          <w:rFonts w:hint="eastAsia" w:asciiTheme="minorEastAsia" w:hAnsiTheme="minorEastAsia"/>
          <w:sz w:val="28"/>
          <w:szCs w:val="28"/>
        </w:rPr>
        <w:t>]</w:t>
      </w:r>
      <w:r>
        <w:rPr>
          <w:rFonts w:asciiTheme="minorEastAsia" w:hAnsiTheme="minorEastAsia"/>
          <w:sz w:val="28"/>
          <w:szCs w:val="28"/>
        </w:rPr>
        <w:t xml:space="preserve">. </w:t>
      </w:r>
      <w:r>
        <w:rPr>
          <w:rFonts w:hint="eastAsia" w:asciiTheme="minorEastAsia" w:hAnsiTheme="minorEastAsia"/>
          <w:sz w:val="28"/>
          <w:szCs w:val="28"/>
        </w:rPr>
        <w:t>教育部关于印发《网络学习空间建设与应用指南》的通知,</w:t>
      </w:r>
      <w:r>
        <w:rPr>
          <w:rFonts w:asciiTheme="minorEastAsia" w:hAnsiTheme="minorEastAsia"/>
          <w:sz w:val="28"/>
          <w:szCs w:val="28"/>
        </w:rPr>
        <w:t xml:space="preserve"> 2018-04-17</w:t>
      </w:r>
      <w:r>
        <w:rPr>
          <w:rFonts w:hint="eastAsia" w:asciiTheme="minorEastAsia" w:hAnsiTheme="minorEastAsia"/>
          <w:sz w:val="28"/>
          <w:szCs w:val="28"/>
        </w:rPr>
        <w:t>.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[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]王文超. 新媒体环境下影响家校互动成效的因素分析与对策研究[</w:t>
      </w:r>
      <w:r>
        <w:rPr>
          <w:rFonts w:asciiTheme="minorEastAsia" w:hAnsiTheme="minorEastAsia"/>
          <w:sz w:val="28"/>
          <w:szCs w:val="28"/>
        </w:rPr>
        <w:t>D</w:t>
      </w:r>
      <w:r>
        <w:rPr>
          <w:rFonts w:hint="eastAsia" w:asciiTheme="minorEastAsia" w:hAnsiTheme="minorEastAsia"/>
          <w:sz w:val="28"/>
          <w:szCs w:val="28"/>
        </w:rPr>
        <w:t>].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南京师范大学,</w:t>
      </w:r>
      <w:r>
        <w:rPr>
          <w:rFonts w:asciiTheme="minorEastAsia" w:hAnsiTheme="minorEastAsia"/>
          <w:sz w:val="28"/>
          <w:szCs w:val="28"/>
        </w:rPr>
        <w:t xml:space="preserve"> 2017-11</w:t>
      </w:r>
      <w:r>
        <w:rPr>
          <w:rFonts w:hint="eastAsia" w:asciiTheme="minorEastAsia" w:hAnsiTheme="minorEastAsia"/>
          <w:sz w:val="28"/>
          <w:szCs w:val="28"/>
        </w:rPr>
        <w:t>.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[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]董志越.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新形势下中小学家校合作教育模式的思考与实践[J].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中国家庭教育,2013.</w:t>
      </w:r>
    </w:p>
    <w:p>
      <w:pPr>
        <w:ind w:firstLine="560" w:firstLineChars="200"/>
        <w:rPr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134" w:right="1701" w:bottom="1134" w:left="170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9183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3FE"/>
    <w:rsid w:val="00002A88"/>
    <w:rsid w:val="00006330"/>
    <w:rsid w:val="000067ED"/>
    <w:rsid w:val="000101BD"/>
    <w:rsid w:val="00011937"/>
    <w:rsid w:val="00011C73"/>
    <w:rsid w:val="00011F7B"/>
    <w:rsid w:val="00013C53"/>
    <w:rsid w:val="00014EC4"/>
    <w:rsid w:val="000163E0"/>
    <w:rsid w:val="00035C0A"/>
    <w:rsid w:val="00035FA3"/>
    <w:rsid w:val="00036C70"/>
    <w:rsid w:val="000375A9"/>
    <w:rsid w:val="000413CE"/>
    <w:rsid w:val="0004532F"/>
    <w:rsid w:val="000456BD"/>
    <w:rsid w:val="0005194B"/>
    <w:rsid w:val="00060881"/>
    <w:rsid w:val="0006091F"/>
    <w:rsid w:val="000619F2"/>
    <w:rsid w:val="00073849"/>
    <w:rsid w:val="000745B5"/>
    <w:rsid w:val="00075C48"/>
    <w:rsid w:val="00081FB4"/>
    <w:rsid w:val="0008384F"/>
    <w:rsid w:val="0008397D"/>
    <w:rsid w:val="00083E55"/>
    <w:rsid w:val="000854A6"/>
    <w:rsid w:val="00092247"/>
    <w:rsid w:val="000931ED"/>
    <w:rsid w:val="000A1C05"/>
    <w:rsid w:val="000B0EDC"/>
    <w:rsid w:val="000B12D6"/>
    <w:rsid w:val="000B7157"/>
    <w:rsid w:val="000C2EB9"/>
    <w:rsid w:val="000C6A86"/>
    <w:rsid w:val="000D0737"/>
    <w:rsid w:val="000D2C9D"/>
    <w:rsid w:val="000D4F8D"/>
    <w:rsid w:val="000D743A"/>
    <w:rsid w:val="000D7FB5"/>
    <w:rsid w:val="000E085E"/>
    <w:rsid w:val="000E4CF2"/>
    <w:rsid w:val="000E5A04"/>
    <w:rsid w:val="0010006B"/>
    <w:rsid w:val="001016A9"/>
    <w:rsid w:val="00104703"/>
    <w:rsid w:val="0010669D"/>
    <w:rsid w:val="00106915"/>
    <w:rsid w:val="001121E2"/>
    <w:rsid w:val="001142FB"/>
    <w:rsid w:val="001144EF"/>
    <w:rsid w:val="00115FA6"/>
    <w:rsid w:val="001162DB"/>
    <w:rsid w:val="00120052"/>
    <w:rsid w:val="00120DB0"/>
    <w:rsid w:val="001309FF"/>
    <w:rsid w:val="00131C16"/>
    <w:rsid w:val="00132F96"/>
    <w:rsid w:val="00133CD3"/>
    <w:rsid w:val="00135500"/>
    <w:rsid w:val="00135CE3"/>
    <w:rsid w:val="00143761"/>
    <w:rsid w:val="00143C48"/>
    <w:rsid w:val="0014758C"/>
    <w:rsid w:val="00151234"/>
    <w:rsid w:val="001513BA"/>
    <w:rsid w:val="0015247A"/>
    <w:rsid w:val="00153423"/>
    <w:rsid w:val="00154A3E"/>
    <w:rsid w:val="001566C0"/>
    <w:rsid w:val="00157D49"/>
    <w:rsid w:val="00160F75"/>
    <w:rsid w:val="00162B5C"/>
    <w:rsid w:val="00164F1C"/>
    <w:rsid w:val="00167DFB"/>
    <w:rsid w:val="00176F60"/>
    <w:rsid w:val="00177893"/>
    <w:rsid w:val="001802BC"/>
    <w:rsid w:val="00181757"/>
    <w:rsid w:val="00184DD9"/>
    <w:rsid w:val="00197C69"/>
    <w:rsid w:val="001A010D"/>
    <w:rsid w:val="001A31E5"/>
    <w:rsid w:val="001A3D17"/>
    <w:rsid w:val="001B17E6"/>
    <w:rsid w:val="001B1DE3"/>
    <w:rsid w:val="001C34CD"/>
    <w:rsid w:val="001C34EB"/>
    <w:rsid w:val="001D3203"/>
    <w:rsid w:val="001E2F7C"/>
    <w:rsid w:val="001E75BC"/>
    <w:rsid w:val="001E7E67"/>
    <w:rsid w:val="001F0362"/>
    <w:rsid w:val="00207FD5"/>
    <w:rsid w:val="00211DA5"/>
    <w:rsid w:val="00211FE5"/>
    <w:rsid w:val="00215A5B"/>
    <w:rsid w:val="0021608C"/>
    <w:rsid w:val="00217674"/>
    <w:rsid w:val="00231059"/>
    <w:rsid w:val="0023118A"/>
    <w:rsid w:val="002316E0"/>
    <w:rsid w:val="00250F64"/>
    <w:rsid w:val="00252063"/>
    <w:rsid w:val="00253059"/>
    <w:rsid w:val="002547BE"/>
    <w:rsid w:val="00255A7A"/>
    <w:rsid w:val="002567FA"/>
    <w:rsid w:val="0026174F"/>
    <w:rsid w:val="00267553"/>
    <w:rsid w:val="00273E64"/>
    <w:rsid w:val="00284DCE"/>
    <w:rsid w:val="002903AA"/>
    <w:rsid w:val="00290F1A"/>
    <w:rsid w:val="00293B69"/>
    <w:rsid w:val="00294E9D"/>
    <w:rsid w:val="00296DE9"/>
    <w:rsid w:val="002A0BDD"/>
    <w:rsid w:val="002A21EB"/>
    <w:rsid w:val="002A3381"/>
    <w:rsid w:val="002A5171"/>
    <w:rsid w:val="002B1490"/>
    <w:rsid w:val="002B1F78"/>
    <w:rsid w:val="002C14A7"/>
    <w:rsid w:val="002C3906"/>
    <w:rsid w:val="002D0898"/>
    <w:rsid w:val="002D0DF7"/>
    <w:rsid w:val="002D43F3"/>
    <w:rsid w:val="002D7E9E"/>
    <w:rsid w:val="002E1C37"/>
    <w:rsid w:val="002E30F6"/>
    <w:rsid w:val="002E40C3"/>
    <w:rsid w:val="002E5E7E"/>
    <w:rsid w:val="002E6906"/>
    <w:rsid w:val="002F4806"/>
    <w:rsid w:val="002F4A99"/>
    <w:rsid w:val="002F5E46"/>
    <w:rsid w:val="002F6D26"/>
    <w:rsid w:val="002F7529"/>
    <w:rsid w:val="00304184"/>
    <w:rsid w:val="003046A0"/>
    <w:rsid w:val="0030684F"/>
    <w:rsid w:val="0030737E"/>
    <w:rsid w:val="00307EB2"/>
    <w:rsid w:val="00311054"/>
    <w:rsid w:val="00312870"/>
    <w:rsid w:val="00316A21"/>
    <w:rsid w:val="003173D3"/>
    <w:rsid w:val="0032573D"/>
    <w:rsid w:val="00330271"/>
    <w:rsid w:val="0033102E"/>
    <w:rsid w:val="00342B0F"/>
    <w:rsid w:val="0034666A"/>
    <w:rsid w:val="003547B2"/>
    <w:rsid w:val="0035484A"/>
    <w:rsid w:val="0036562E"/>
    <w:rsid w:val="0036645E"/>
    <w:rsid w:val="00370574"/>
    <w:rsid w:val="00371B52"/>
    <w:rsid w:val="00372983"/>
    <w:rsid w:val="00373E0A"/>
    <w:rsid w:val="00380CD0"/>
    <w:rsid w:val="00382A0F"/>
    <w:rsid w:val="00383463"/>
    <w:rsid w:val="0039062F"/>
    <w:rsid w:val="00395773"/>
    <w:rsid w:val="0039678E"/>
    <w:rsid w:val="00397B26"/>
    <w:rsid w:val="003B0D18"/>
    <w:rsid w:val="003B4F20"/>
    <w:rsid w:val="003B7F0E"/>
    <w:rsid w:val="003C1032"/>
    <w:rsid w:val="003C1191"/>
    <w:rsid w:val="003C2B0D"/>
    <w:rsid w:val="003C4F99"/>
    <w:rsid w:val="003D0B06"/>
    <w:rsid w:val="003D5272"/>
    <w:rsid w:val="003E1C70"/>
    <w:rsid w:val="003E2BF7"/>
    <w:rsid w:val="003E7D22"/>
    <w:rsid w:val="003F0220"/>
    <w:rsid w:val="003F341D"/>
    <w:rsid w:val="003F3D76"/>
    <w:rsid w:val="003F4A8C"/>
    <w:rsid w:val="00400878"/>
    <w:rsid w:val="00405DDF"/>
    <w:rsid w:val="004119B1"/>
    <w:rsid w:val="00412969"/>
    <w:rsid w:val="0042166A"/>
    <w:rsid w:val="004226B7"/>
    <w:rsid w:val="00431F9B"/>
    <w:rsid w:val="00432EEB"/>
    <w:rsid w:val="00433071"/>
    <w:rsid w:val="00437247"/>
    <w:rsid w:val="004379B7"/>
    <w:rsid w:val="00443113"/>
    <w:rsid w:val="00445BBA"/>
    <w:rsid w:val="00451001"/>
    <w:rsid w:val="00456914"/>
    <w:rsid w:val="00456EC6"/>
    <w:rsid w:val="00460877"/>
    <w:rsid w:val="0046609B"/>
    <w:rsid w:val="004743DE"/>
    <w:rsid w:val="00474753"/>
    <w:rsid w:val="00475F8F"/>
    <w:rsid w:val="00476A60"/>
    <w:rsid w:val="004774F7"/>
    <w:rsid w:val="00484164"/>
    <w:rsid w:val="004A45BC"/>
    <w:rsid w:val="004A6EF6"/>
    <w:rsid w:val="004B01A8"/>
    <w:rsid w:val="004B7D7E"/>
    <w:rsid w:val="004C2B07"/>
    <w:rsid w:val="004C3C9A"/>
    <w:rsid w:val="004D24EC"/>
    <w:rsid w:val="004D3B10"/>
    <w:rsid w:val="004D3D11"/>
    <w:rsid w:val="004D51F2"/>
    <w:rsid w:val="004D7AAE"/>
    <w:rsid w:val="004E3F38"/>
    <w:rsid w:val="004E425E"/>
    <w:rsid w:val="004E56C4"/>
    <w:rsid w:val="004E601A"/>
    <w:rsid w:val="004E623A"/>
    <w:rsid w:val="004F34FC"/>
    <w:rsid w:val="004F3C38"/>
    <w:rsid w:val="004F63D6"/>
    <w:rsid w:val="00501700"/>
    <w:rsid w:val="00505774"/>
    <w:rsid w:val="00505DB2"/>
    <w:rsid w:val="00505F49"/>
    <w:rsid w:val="00506B50"/>
    <w:rsid w:val="005108EC"/>
    <w:rsid w:val="00512933"/>
    <w:rsid w:val="005168FB"/>
    <w:rsid w:val="005246BC"/>
    <w:rsid w:val="00526A08"/>
    <w:rsid w:val="00532C49"/>
    <w:rsid w:val="00532E0D"/>
    <w:rsid w:val="005349C7"/>
    <w:rsid w:val="0053642B"/>
    <w:rsid w:val="005415E2"/>
    <w:rsid w:val="005428D5"/>
    <w:rsid w:val="00543ADD"/>
    <w:rsid w:val="00550CFF"/>
    <w:rsid w:val="00551C09"/>
    <w:rsid w:val="00552024"/>
    <w:rsid w:val="00556462"/>
    <w:rsid w:val="00556AD6"/>
    <w:rsid w:val="00556E0B"/>
    <w:rsid w:val="00557053"/>
    <w:rsid w:val="00561DEC"/>
    <w:rsid w:val="0056232B"/>
    <w:rsid w:val="005712D9"/>
    <w:rsid w:val="00572406"/>
    <w:rsid w:val="00572FA9"/>
    <w:rsid w:val="0057409C"/>
    <w:rsid w:val="00574EA2"/>
    <w:rsid w:val="00577C8E"/>
    <w:rsid w:val="00577CA5"/>
    <w:rsid w:val="00580492"/>
    <w:rsid w:val="00580852"/>
    <w:rsid w:val="00584B89"/>
    <w:rsid w:val="005852CB"/>
    <w:rsid w:val="0059251E"/>
    <w:rsid w:val="00596640"/>
    <w:rsid w:val="00597F39"/>
    <w:rsid w:val="005A1747"/>
    <w:rsid w:val="005A23FF"/>
    <w:rsid w:val="005A261B"/>
    <w:rsid w:val="005A5F44"/>
    <w:rsid w:val="005A6F8B"/>
    <w:rsid w:val="005A7B17"/>
    <w:rsid w:val="005B0710"/>
    <w:rsid w:val="005B6AC1"/>
    <w:rsid w:val="005C0403"/>
    <w:rsid w:val="005C33F9"/>
    <w:rsid w:val="005C4274"/>
    <w:rsid w:val="005C58AA"/>
    <w:rsid w:val="005C5E30"/>
    <w:rsid w:val="005C6B53"/>
    <w:rsid w:val="005C6EBA"/>
    <w:rsid w:val="005D2417"/>
    <w:rsid w:val="005D256E"/>
    <w:rsid w:val="005E185E"/>
    <w:rsid w:val="005E2C5A"/>
    <w:rsid w:val="005E4665"/>
    <w:rsid w:val="005F07BA"/>
    <w:rsid w:val="005F4AAB"/>
    <w:rsid w:val="005F586D"/>
    <w:rsid w:val="005F6618"/>
    <w:rsid w:val="00601482"/>
    <w:rsid w:val="006063BE"/>
    <w:rsid w:val="00610A93"/>
    <w:rsid w:val="00611758"/>
    <w:rsid w:val="00616FDC"/>
    <w:rsid w:val="00617A2E"/>
    <w:rsid w:val="00617EA7"/>
    <w:rsid w:val="006238A6"/>
    <w:rsid w:val="006271A3"/>
    <w:rsid w:val="0063066A"/>
    <w:rsid w:val="00641BDD"/>
    <w:rsid w:val="006426A3"/>
    <w:rsid w:val="0064583D"/>
    <w:rsid w:val="006530F0"/>
    <w:rsid w:val="00653DCB"/>
    <w:rsid w:val="00657356"/>
    <w:rsid w:val="00670BB8"/>
    <w:rsid w:val="00672D82"/>
    <w:rsid w:val="00673847"/>
    <w:rsid w:val="00674629"/>
    <w:rsid w:val="0067714B"/>
    <w:rsid w:val="00677D68"/>
    <w:rsid w:val="00680F3F"/>
    <w:rsid w:val="0068169C"/>
    <w:rsid w:val="00685E80"/>
    <w:rsid w:val="0069170D"/>
    <w:rsid w:val="00692DA9"/>
    <w:rsid w:val="00697D1A"/>
    <w:rsid w:val="006A1B25"/>
    <w:rsid w:val="006A5A81"/>
    <w:rsid w:val="006A61AD"/>
    <w:rsid w:val="006A6F44"/>
    <w:rsid w:val="006A7107"/>
    <w:rsid w:val="006B39C7"/>
    <w:rsid w:val="006B7CD5"/>
    <w:rsid w:val="006C0819"/>
    <w:rsid w:val="006C203C"/>
    <w:rsid w:val="006C3DFA"/>
    <w:rsid w:val="006C6796"/>
    <w:rsid w:val="006D1E94"/>
    <w:rsid w:val="006D6D34"/>
    <w:rsid w:val="006E1A7D"/>
    <w:rsid w:val="006F08BB"/>
    <w:rsid w:val="006F1CF4"/>
    <w:rsid w:val="006F4CC1"/>
    <w:rsid w:val="006F5606"/>
    <w:rsid w:val="006F592F"/>
    <w:rsid w:val="006F629A"/>
    <w:rsid w:val="0070123A"/>
    <w:rsid w:val="00701697"/>
    <w:rsid w:val="007021B9"/>
    <w:rsid w:val="007036BE"/>
    <w:rsid w:val="007063F4"/>
    <w:rsid w:val="0070748F"/>
    <w:rsid w:val="00710E2A"/>
    <w:rsid w:val="00712E1A"/>
    <w:rsid w:val="00713129"/>
    <w:rsid w:val="007230B4"/>
    <w:rsid w:val="007241AC"/>
    <w:rsid w:val="0072681F"/>
    <w:rsid w:val="007328C1"/>
    <w:rsid w:val="007333B5"/>
    <w:rsid w:val="0073782C"/>
    <w:rsid w:val="00737C95"/>
    <w:rsid w:val="00740D4D"/>
    <w:rsid w:val="00744640"/>
    <w:rsid w:val="00750A8D"/>
    <w:rsid w:val="007519E6"/>
    <w:rsid w:val="00751A21"/>
    <w:rsid w:val="00760E47"/>
    <w:rsid w:val="00761FCA"/>
    <w:rsid w:val="00762218"/>
    <w:rsid w:val="00765DCB"/>
    <w:rsid w:val="00774E22"/>
    <w:rsid w:val="00775876"/>
    <w:rsid w:val="00775F94"/>
    <w:rsid w:val="00780431"/>
    <w:rsid w:val="0078045B"/>
    <w:rsid w:val="00781209"/>
    <w:rsid w:val="0078648E"/>
    <w:rsid w:val="00796741"/>
    <w:rsid w:val="007A0B2E"/>
    <w:rsid w:val="007A166F"/>
    <w:rsid w:val="007A337B"/>
    <w:rsid w:val="007A6772"/>
    <w:rsid w:val="007A78DB"/>
    <w:rsid w:val="007A7E27"/>
    <w:rsid w:val="007B4381"/>
    <w:rsid w:val="007B6D02"/>
    <w:rsid w:val="007B7DF7"/>
    <w:rsid w:val="007B7E06"/>
    <w:rsid w:val="007C0D31"/>
    <w:rsid w:val="007C3562"/>
    <w:rsid w:val="007C60F5"/>
    <w:rsid w:val="007D28C2"/>
    <w:rsid w:val="007D32D8"/>
    <w:rsid w:val="007D4612"/>
    <w:rsid w:val="007E34A1"/>
    <w:rsid w:val="007E3D0F"/>
    <w:rsid w:val="007E601D"/>
    <w:rsid w:val="00804050"/>
    <w:rsid w:val="008070BA"/>
    <w:rsid w:val="00807574"/>
    <w:rsid w:val="00811E0D"/>
    <w:rsid w:val="00816222"/>
    <w:rsid w:val="0081725E"/>
    <w:rsid w:val="008212ED"/>
    <w:rsid w:val="00822067"/>
    <w:rsid w:val="008240DC"/>
    <w:rsid w:val="00832B44"/>
    <w:rsid w:val="008364E3"/>
    <w:rsid w:val="00837D7E"/>
    <w:rsid w:val="00844983"/>
    <w:rsid w:val="00844C34"/>
    <w:rsid w:val="008455D8"/>
    <w:rsid w:val="00845774"/>
    <w:rsid w:val="008459B4"/>
    <w:rsid w:val="00857761"/>
    <w:rsid w:val="00857773"/>
    <w:rsid w:val="00861E5F"/>
    <w:rsid w:val="008662BE"/>
    <w:rsid w:val="008711A0"/>
    <w:rsid w:val="00871B31"/>
    <w:rsid w:val="00873982"/>
    <w:rsid w:val="00876AA3"/>
    <w:rsid w:val="0088026C"/>
    <w:rsid w:val="00883CF9"/>
    <w:rsid w:val="00884047"/>
    <w:rsid w:val="00885504"/>
    <w:rsid w:val="00890C50"/>
    <w:rsid w:val="00896BF1"/>
    <w:rsid w:val="008A2DF2"/>
    <w:rsid w:val="008A475B"/>
    <w:rsid w:val="008A5F36"/>
    <w:rsid w:val="008A7CE8"/>
    <w:rsid w:val="008B0EE2"/>
    <w:rsid w:val="008B2ED0"/>
    <w:rsid w:val="008B53E3"/>
    <w:rsid w:val="008B5BD5"/>
    <w:rsid w:val="008C28FF"/>
    <w:rsid w:val="008C40EC"/>
    <w:rsid w:val="008C47ED"/>
    <w:rsid w:val="008C5FE5"/>
    <w:rsid w:val="008D3C8D"/>
    <w:rsid w:val="008D6EF8"/>
    <w:rsid w:val="008D7AAD"/>
    <w:rsid w:val="008E58D6"/>
    <w:rsid w:val="008E5BF8"/>
    <w:rsid w:val="008F21D3"/>
    <w:rsid w:val="008F4579"/>
    <w:rsid w:val="00903223"/>
    <w:rsid w:val="009073CF"/>
    <w:rsid w:val="009169F2"/>
    <w:rsid w:val="00923BE1"/>
    <w:rsid w:val="00926971"/>
    <w:rsid w:val="00932466"/>
    <w:rsid w:val="00935959"/>
    <w:rsid w:val="00937860"/>
    <w:rsid w:val="00945126"/>
    <w:rsid w:val="00951145"/>
    <w:rsid w:val="00951408"/>
    <w:rsid w:val="0095249A"/>
    <w:rsid w:val="0095442B"/>
    <w:rsid w:val="00954596"/>
    <w:rsid w:val="00955481"/>
    <w:rsid w:val="00960A10"/>
    <w:rsid w:val="00961CC8"/>
    <w:rsid w:val="0096336B"/>
    <w:rsid w:val="00964AB4"/>
    <w:rsid w:val="009721EC"/>
    <w:rsid w:val="00973C36"/>
    <w:rsid w:val="00973FDE"/>
    <w:rsid w:val="00980EB9"/>
    <w:rsid w:val="00986566"/>
    <w:rsid w:val="00990BFC"/>
    <w:rsid w:val="009947EB"/>
    <w:rsid w:val="009952C1"/>
    <w:rsid w:val="009A2F06"/>
    <w:rsid w:val="009A5A78"/>
    <w:rsid w:val="009A5D83"/>
    <w:rsid w:val="009A7DDD"/>
    <w:rsid w:val="009B1491"/>
    <w:rsid w:val="009B3B08"/>
    <w:rsid w:val="009B754D"/>
    <w:rsid w:val="009C0D1E"/>
    <w:rsid w:val="009C11C6"/>
    <w:rsid w:val="009C1EEA"/>
    <w:rsid w:val="009C386F"/>
    <w:rsid w:val="009C57E4"/>
    <w:rsid w:val="009C732C"/>
    <w:rsid w:val="009D0389"/>
    <w:rsid w:val="009D08B5"/>
    <w:rsid w:val="009D174C"/>
    <w:rsid w:val="009D1D3C"/>
    <w:rsid w:val="009D2F8B"/>
    <w:rsid w:val="009D6388"/>
    <w:rsid w:val="009D6A9C"/>
    <w:rsid w:val="009D7F31"/>
    <w:rsid w:val="009E0FA2"/>
    <w:rsid w:val="009E252C"/>
    <w:rsid w:val="009E2F2C"/>
    <w:rsid w:val="009E4039"/>
    <w:rsid w:val="009E556B"/>
    <w:rsid w:val="009F2FC4"/>
    <w:rsid w:val="009F4716"/>
    <w:rsid w:val="009F4732"/>
    <w:rsid w:val="009F4BD0"/>
    <w:rsid w:val="009F759F"/>
    <w:rsid w:val="009F7FBB"/>
    <w:rsid w:val="00A02C76"/>
    <w:rsid w:val="00A046A4"/>
    <w:rsid w:val="00A04DA3"/>
    <w:rsid w:val="00A05C0B"/>
    <w:rsid w:val="00A079BB"/>
    <w:rsid w:val="00A12984"/>
    <w:rsid w:val="00A178DA"/>
    <w:rsid w:val="00A20582"/>
    <w:rsid w:val="00A27B8F"/>
    <w:rsid w:val="00A3223E"/>
    <w:rsid w:val="00A32952"/>
    <w:rsid w:val="00A35FC2"/>
    <w:rsid w:val="00A37716"/>
    <w:rsid w:val="00A37A2A"/>
    <w:rsid w:val="00A37D10"/>
    <w:rsid w:val="00A410C4"/>
    <w:rsid w:val="00A43B75"/>
    <w:rsid w:val="00A454ED"/>
    <w:rsid w:val="00A470D5"/>
    <w:rsid w:val="00A53DE9"/>
    <w:rsid w:val="00A6066C"/>
    <w:rsid w:val="00A65660"/>
    <w:rsid w:val="00A73210"/>
    <w:rsid w:val="00A74B30"/>
    <w:rsid w:val="00A8129B"/>
    <w:rsid w:val="00A81351"/>
    <w:rsid w:val="00A82F82"/>
    <w:rsid w:val="00A87041"/>
    <w:rsid w:val="00A87560"/>
    <w:rsid w:val="00A87D10"/>
    <w:rsid w:val="00A90CF5"/>
    <w:rsid w:val="00A9722F"/>
    <w:rsid w:val="00AA7078"/>
    <w:rsid w:val="00AB34CF"/>
    <w:rsid w:val="00AB4C47"/>
    <w:rsid w:val="00AC1A61"/>
    <w:rsid w:val="00AC3502"/>
    <w:rsid w:val="00AC4136"/>
    <w:rsid w:val="00AD0A06"/>
    <w:rsid w:val="00AD367B"/>
    <w:rsid w:val="00AD438D"/>
    <w:rsid w:val="00AE2D16"/>
    <w:rsid w:val="00AE4D90"/>
    <w:rsid w:val="00AE72F0"/>
    <w:rsid w:val="00AF14D9"/>
    <w:rsid w:val="00AF2669"/>
    <w:rsid w:val="00AF271D"/>
    <w:rsid w:val="00B0745A"/>
    <w:rsid w:val="00B07EDB"/>
    <w:rsid w:val="00B14EF5"/>
    <w:rsid w:val="00B310CE"/>
    <w:rsid w:val="00B32603"/>
    <w:rsid w:val="00B35B8E"/>
    <w:rsid w:val="00B374C4"/>
    <w:rsid w:val="00B42C46"/>
    <w:rsid w:val="00B42D03"/>
    <w:rsid w:val="00B510E0"/>
    <w:rsid w:val="00B5531D"/>
    <w:rsid w:val="00B5749F"/>
    <w:rsid w:val="00B60520"/>
    <w:rsid w:val="00B610E8"/>
    <w:rsid w:val="00B67DFB"/>
    <w:rsid w:val="00B72B9B"/>
    <w:rsid w:val="00B73134"/>
    <w:rsid w:val="00B75191"/>
    <w:rsid w:val="00B770FD"/>
    <w:rsid w:val="00B8707B"/>
    <w:rsid w:val="00B90C89"/>
    <w:rsid w:val="00B93039"/>
    <w:rsid w:val="00B93448"/>
    <w:rsid w:val="00B93D1B"/>
    <w:rsid w:val="00B95AD7"/>
    <w:rsid w:val="00B968AA"/>
    <w:rsid w:val="00BA271E"/>
    <w:rsid w:val="00BA3D56"/>
    <w:rsid w:val="00BA5B41"/>
    <w:rsid w:val="00BA5D17"/>
    <w:rsid w:val="00BB04AA"/>
    <w:rsid w:val="00BB40E2"/>
    <w:rsid w:val="00BB67DF"/>
    <w:rsid w:val="00BC0898"/>
    <w:rsid w:val="00BC1E1A"/>
    <w:rsid w:val="00BC516A"/>
    <w:rsid w:val="00BD32D5"/>
    <w:rsid w:val="00BD721F"/>
    <w:rsid w:val="00BE56C4"/>
    <w:rsid w:val="00BE7A0E"/>
    <w:rsid w:val="00BF0553"/>
    <w:rsid w:val="00BF05C1"/>
    <w:rsid w:val="00BF3118"/>
    <w:rsid w:val="00BF6215"/>
    <w:rsid w:val="00C04000"/>
    <w:rsid w:val="00C05CE9"/>
    <w:rsid w:val="00C12116"/>
    <w:rsid w:val="00C21028"/>
    <w:rsid w:val="00C24BCB"/>
    <w:rsid w:val="00C2604C"/>
    <w:rsid w:val="00C4045A"/>
    <w:rsid w:val="00C41198"/>
    <w:rsid w:val="00C4258F"/>
    <w:rsid w:val="00C42B68"/>
    <w:rsid w:val="00C449F1"/>
    <w:rsid w:val="00C46766"/>
    <w:rsid w:val="00C46C50"/>
    <w:rsid w:val="00C5039D"/>
    <w:rsid w:val="00C5066C"/>
    <w:rsid w:val="00C543E9"/>
    <w:rsid w:val="00C558FE"/>
    <w:rsid w:val="00C62F35"/>
    <w:rsid w:val="00C65D79"/>
    <w:rsid w:val="00C66539"/>
    <w:rsid w:val="00C66CE8"/>
    <w:rsid w:val="00C70037"/>
    <w:rsid w:val="00C71812"/>
    <w:rsid w:val="00C7617B"/>
    <w:rsid w:val="00C8322F"/>
    <w:rsid w:val="00C84A2D"/>
    <w:rsid w:val="00C90C70"/>
    <w:rsid w:val="00C913F2"/>
    <w:rsid w:val="00C933F6"/>
    <w:rsid w:val="00C9467A"/>
    <w:rsid w:val="00C95B79"/>
    <w:rsid w:val="00CA3D03"/>
    <w:rsid w:val="00CA709D"/>
    <w:rsid w:val="00CB1264"/>
    <w:rsid w:val="00CB38CD"/>
    <w:rsid w:val="00CB5ECE"/>
    <w:rsid w:val="00CC101A"/>
    <w:rsid w:val="00CD082C"/>
    <w:rsid w:val="00CD27AF"/>
    <w:rsid w:val="00CD31B4"/>
    <w:rsid w:val="00CE485C"/>
    <w:rsid w:val="00CE5491"/>
    <w:rsid w:val="00CE5C9F"/>
    <w:rsid w:val="00CF3FE6"/>
    <w:rsid w:val="00CF4DA1"/>
    <w:rsid w:val="00D00044"/>
    <w:rsid w:val="00D04885"/>
    <w:rsid w:val="00D051E5"/>
    <w:rsid w:val="00D12BBA"/>
    <w:rsid w:val="00D13225"/>
    <w:rsid w:val="00D22E96"/>
    <w:rsid w:val="00D23E3A"/>
    <w:rsid w:val="00D23E8C"/>
    <w:rsid w:val="00D250F7"/>
    <w:rsid w:val="00D342DF"/>
    <w:rsid w:val="00D40A80"/>
    <w:rsid w:val="00D41ED4"/>
    <w:rsid w:val="00D503FE"/>
    <w:rsid w:val="00D615B0"/>
    <w:rsid w:val="00D6354A"/>
    <w:rsid w:val="00D735F4"/>
    <w:rsid w:val="00D7656E"/>
    <w:rsid w:val="00D81189"/>
    <w:rsid w:val="00D83B2E"/>
    <w:rsid w:val="00D83F2B"/>
    <w:rsid w:val="00D90319"/>
    <w:rsid w:val="00D90663"/>
    <w:rsid w:val="00D94274"/>
    <w:rsid w:val="00D94FF4"/>
    <w:rsid w:val="00DA07D0"/>
    <w:rsid w:val="00DB0455"/>
    <w:rsid w:val="00DB42DD"/>
    <w:rsid w:val="00DC108E"/>
    <w:rsid w:val="00DC4786"/>
    <w:rsid w:val="00DE0C96"/>
    <w:rsid w:val="00DE2EED"/>
    <w:rsid w:val="00DE59A2"/>
    <w:rsid w:val="00DF1AC8"/>
    <w:rsid w:val="00DF2C76"/>
    <w:rsid w:val="00DF4EDF"/>
    <w:rsid w:val="00DF51B5"/>
    <w:rsid w:val="00E002FE"/>
    <w:rsid w:val="00E04697"/>
    <w:rsid w:val="00E078AA"/>
    <w:rsid w:val="00E1039A"/>
    <w:rsid w:val="00E135C7"/>
    <w:rsid w:val="00E13C09"/>
    <w:rsid w:val="00E32608"/>
    <w:rsid w:val="00E407D9"/>
    <w:rsid w:val="00E40FB3"/>
    <w:rsid w:val="00E415AD"/>
    <w:rsid w:val="00E44708"/>
    <w:rsid w:val="00E45333"/>
    <w:rsid w:val="00E51749"/>
    <w:rsid w:val="00E6007E"/>
    <w:rsid w:val="00E621CC"/>
    <w:rsid w:val="00E647A4"/>
    <w:rsid w:val="00E6483C"/>
    <w:rsid w:val="00E65313"/>
    <w:rsid w:val="00E676F9"/>
    <w:rsid w:val="00E71844"/>
    <w:rsid w:val="00E7351F"/>
    <w:rsid w:val="00E75697"/>
    <w:rsid w:val="00E758F0"/>
    <w:rsid w:val="00E80930"/>
    <w:rsid w:val="00E955F0"/>
    <w:rsid w:val="00EA3146"/>
    <w:rsid w:val="00EA334E"/>
    <w:rsid w:val="00EA594E"/>
    <w:rsid w:val="00EA64E9"/>
    <w:rsid w:val="00EB1B1E"/>
    <w:rsid w:val="00EB2B7A"/>
    <w:rsid w:val="00EB38EA"/>
    <w:rsid w:val="00EB66C5"/>
    <w:rsid w:val="00EC1374"/>
    <w:rsid w:val="00EC1541"/>
    <w:rsid w:val="00EC1FD3"/>
    <w:rsid w:val="00EC310C"/>
    <w:rsid w:val="00EC73E2"/>
    <w:rsid w:val="00ED1E02"/>
    <w:rsid w:val="00ED3381"/>
    <w:rsid w:val="00ED3525"/>
    <w:rsid w:val="00ED71BE"/>
    <w:rsid w:val="00EE242C"/>
    <w:rsid w:val="00EE29C2"/>
    <w:rsid w:val="00EE51B7"/>
    <w:rsid w:val="00EE7956"/>
    <w:rsid w:val="00EF02FB"/>
    <w:rsid w:val="00EF0FE6"/>
    <w:rsid w:val="00EF18AA"/>
    <w:rsid w:val="00EF2DD6"/>
    <w:rsid w:val="00EF635B"/>
    <w:rsid w:val="00F06FDA"/>
    <w:rsid w:val="00F07C23"/>
    <w:rsid w:val="00F1195B"/>
    <w:rsid w:val="00F14898"/>
    <w:rsid w:val="00F204A2"/>
    <w:rsid w:val="00F2577B"/>
    <w:rsid w:val="00F26145"/>
    <w:rsid w:val="00F26A44"/>
    <w:rsid w:val="00F27619"/>
    <w:rsid w:val="00F27D75"/>
    <w:rsid w:val="00F30D78"/>
    <w:rsid w:val="00F3113C"/>
    <w:rsid w:val="00F317FD"/>
    <w:rsid w:val="00F31E2E"/>
    <w:rsid w:val="00F34507"/>
    <w:rsid w:val="00F3524B"/>
    <w:rsid w:val="00F3757C"/>
    <w:rsid w:val="00F40114"/>
    <w:rsid w:val="00F438B3"/>
    <w:rsid w:val="00F442D9"/>
    <w:rsid w:val="00F4434B"/>
    <w:rsid w:val="00F45BE5"/>
    <w:rsid w:val="00F460B2"/>
    <w:rsid w:val="00F53A3C"/>
    <w:rsid w:val="00F5593A"/>
    <w:rsid w:val="00F57E54"/>
    <w:rsid w:val="00F602BB"/>
    <w:rsid w:val="00F605B4"/>
    <w:rsid w:val="00F63816"/>
    <w:rsid w:val="00F653F6"/>
    <w:rsid w:val="00F65C38"/>
    <w:rsid w:val="00F7140D"/>
    <w:rsid w:val="00F74AA2"/>
    <w:rsid w:val="00F831C8"/>
    <w:rsid w:val="00F84B13"/>
    <w:rsid w:val="00F85C28"/>
    <w:rsid w:val="00F86F68"/>
    <w:rsid w:val="00F90AA4"/>
    <w:rsid w:val="00F916DC"/>
    <w:rsid w:val="00F92B37"/>
    <w:rsid w:val="00F93685"/>
    <w:rsid w:val="00F946B6"/>
    <w:rsid w:val="00FA0806"/>
    <w:rsid w:val="00FA1168"/>
    <w:rsid w:val="00FA5D2D"/>
    <w:rsid w:val="00FA643F"/>
    <w:rsid w:val="00FA7037"/>
    <w:rsid w:val="00FB0258"/>
    <w:rsid w:val="00FB3DDC"/>
    <w:rsid w:val="00FB603B"/>
    <w:rsid w:val="00FB6664"/>
    <w:rsid w:val="00FC3FF4"/>
    <w:rsid w:val="00FC48F2"/>
    <w:rsid w:val="00FD6429"/>
    <w:rsid w:val="00FD7615"/>
    <w:rsid w:val="00FE1C81"/>
    <w:rsid w:val="00FE28A1"/>
    <w:rsid w:val="00FE7740"/>
    <w:rsid w:val="00FF1C66"/>
    <w:rsid w:val="00FF7218"/>
    <w:rsid w:val="00FF7819"/>
    <w:rsid w:val="0F2E2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7"/>
    <w:link w:val="13"/>
    <w:uiPriority w:val="1"/>
    <w:rPr>
      <w:kern w:val="0"/>
      <w:sz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1AD61-99D5-4027-A475-5CD1CC8BAC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1139</Words>
  <Characters>6497</Characters>
  <Lines>54</Lines>
  <Paragraphs>15</Paragraphs>
  <TotalTime>2283</TotalTime>
  <ScaleCrop>false</ScaleCrop>
  <LinksUpToDate>false</LinksUpToDate>
  <CharactersWithSpaces>7621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2017-11-27T02:50:00Z</dcterms:created>
  <dc:creator>微软用户</dc:creator>
  <cp:lastModifiedBy>妮妮</cp:lastModifiedBy>
  <cp:lastPrinted>2018-12-19T00:02:00Z</cp:lastPrinted>
  <dcterms:modified xsi:type="dcterms:W3CDTF">2020-11-05T13:42:43Z</dcterms:modified>
  <cp:revision>704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