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jc w:val="center"/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</w:rPr>
      </w:pPr>
      <w:r>
        <w:rPr>
          <w:rFonts w:cs="宋体" w:asciiTheme="minorEastAsia" w:hAnsiTheme="minorEastAsia"/>
          <w:b/>
          <w:color w:val="333333"/>
          <w:kern w:val="0"/>
          <w:sz w:val="44"/>
          <w:szCs w:val="44"/>
        </w:rPr>
        <w:t>一次妙趣横生的作文教学个案分析</w:t>
      </w:r>
    </w:p>
    <w:p>
      <w:pPr>
        <w:widowControl/>
        <w:spacing w:before="75" w:after="75"/>
        <w:jc w:val="righ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小南河中心小学 马秀玲</w:t>
      </w:r>
    </w:p>
    <w:p>
      <w:pPr>
        <w:widowControl/>
        <w:spacing w:before="75" w:after="75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师：同学们，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马上就是端午节了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以往都是在家过端午节，这回老师想和你们过意端午节，不知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哪位同学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的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家里欢迎我呢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？</w:t>
      </w:r>
    </w:p>
    <w:p>
      <w:pPr>
        <w:widowControl/>
        <w:spacing w:before="75" w:after="75"/>
        <w:jc w:val="left"/>
        <w:rPr>
          <w:rFonts w:hint="default" w:cs="宋体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生：（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很兴奋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）我愿意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！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我愿意！老师到我们家吧！</w:t>
      </w:r>
    </w:p>
    <w:p>
      <w:pPr>
        <w:widowControl/>
        <w:spacing w:before="75" w:after="75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师：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这么多同学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愿意请我，我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真是太荣幸了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。但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是老师一时决定不下来要去谁家了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。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咱们这样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谁会做饭菜，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并且做的菜色香味俱全，我就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接受谁的邀请，好不好？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。</w:t>
      </w:r>
    </w:p>
    <w:p>
      <w:pPr>
        <w:widowControl/>
        <w:spacing w:before="75" w:after="75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生：（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你看看我 我看看你 不知该怎么应答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）</w:t>
      </w:r>
    </w:p>
    <w:p>
      <w:pPr>
        <w:widowControl/>
        <w:spacing w:before="75" w:after="75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师：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怎么，你们觉得难度太大吗？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可是，离端午节还有好几天呢，如果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你们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肯学，学好，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就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能请到我的。</w:t>
      </w:r>
    </w:p>
    <w:p>
      <w:pPr>
        <w:widowControl/>
        <w:spacing w:before="75" w:after="75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学生：（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高兴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）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行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老师，我一定学个好菜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！</w:t>
      </w:r>
    </w:p>
    <w:p>
      <w:pPr>
        <w:widowControl/>
        <w:spacing w:before="75" w:after="75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〔两天后的作文课上〕</w:t>
      </w:r>
    </w:p>
    <w:p>
      <w:pPr>
        <w:widowControl/>
        <w:spacing w:before="75" w:after="75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师：同学们学会做菜了吗？</w:t>
      </w:r>
    </w:p>
    <w:p>
      <w:pPr>
        <w:widowControl/>
        <w:spacing w:before="75" w:after="75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生：（大声齐）学会了！</w:t>
      </w:r>
    </w:p>
    <w:p>
      <w:pPr>
        <w:widowControl/>
        <w:spacing w:before="75" w:after="75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师：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哟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，这么快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就学会了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？跟谁学的？</w:t>
      </w:r>
    </w:p>
    <w:p>
      <w:pPr>
        <w:widowControl/>
        <w:spacing w:before="75" w:after="75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学生1：我跟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妈妈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学的。</w:t>
      </w:r>
    </w:p>
    <w:p>
      <w:pPr>
        <w:widowControl/>
        <w:spacing w:before="75" w:after="75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……</w:t>
      </w:r>
    </w:p>
    <w:p>
      <w:pPr>
        <w:widowControl/>
        <w:spacing w:before="75" w:after="75"/>
        <w:jc w:val="left"/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eastAsia="zh-CN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师：你们的诚心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感动了我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。那你们都学会做什么菜了呢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？</w:t>
      </w:r>
    </w:p>
    <w:p>
      <w:pPr>
        <w:widowControl/>
        <w:spacing w:before="75" w:after="75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请了几位上讲台说给大家听。</w:t>
      </w:r>
    </w:p>
    <w:p>
      <w:pPr>
        <w:widowControl/>
        <w:spacing w:before="75" w:after="75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师：这几位同学都讲得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还真不错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。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从他们的讲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，我就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听出他们的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菜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确实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做得不错，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我的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口水都快流出来了。但全班这么多同学，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咱们一个一个都跟老师说一遍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这时间不够啊！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有什么办法能让教师明白每个同学学会了做什么菜，做菜的过程怎样呢？</w:t>
      </w:r>
    </w:p>
    <w:p>
      <w:pPr>
        <w:widowControl/>
        <w:spacing w:before="75" w:after="75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生：教师，我们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写吧，每个人都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把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会做什么菜和做菜的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过程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还有菜的味道和色泽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写出来，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让您选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？</w:t>
      </w:r>
    </w:p>
    <w:p>
      <w:pPr>
        <w:widowControl/>
        <w:spacing w:before="75" w:after="75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师：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真是好主意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。这样，教师不但要明白你们做的什么菜，并且还能比较一下，看谁的菜做的最好，我就到谁家去做客，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咱们就这么办了，大家同意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吗？</w:t>
      </w:r>
    </w:p>
    <w:p>
      <w:pPr>
        <w:widowControl/>
        <w:spacing w:before="75" w:after="75"/>
        <w:jc w:val="left"/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生：！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同意</w:t>
      </w:r>
    </w:p>
    <w:p>
      <w:pPr>
        <w:widowControl/>
        <w:spacing w:before="75" w:after="75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师：好就快写吧.</w:t>
      </w:r>
    </w:p>
    <w:p>
      <w:pPr>
        <w:widowControl/>
        <w:spacing w:before="75" w:after="75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二、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分析</w:t>
      </w:r>
    </w:p>
    <w:p>
      <w:pPr>
        <w:widowControl/>
        <w:spacing w:before="75" w:after="75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以往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的作文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课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一般都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是命题或是半命题的作文，资料老、枯燥、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没有新意，与孩子们的生活脱轨，让人提不起兴趣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。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这样的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作文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都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拘泥于课本，从句式到文章结构，模仿的多，雷同的多。在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以往传统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课堂上，写作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文受到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限于课堂教学。学生在课堂上的写作过程大体上能够分为两个阶段：一是思维阶段，包括审题、立意、选材构思；二是书面表达阶段，包括起草和修改。教学中，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传统模式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毫无新意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补鞥呢引起学生兴趣，不能引发学生思考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。长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此以往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，学生一向处于被动理解的状态，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不能激发学生写作思维，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以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至于学生对写作文没有兴趣、没有思路、无事可写、无话可说、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“谈写色变”。</w:t>
      </w:r>
    </w:p>
    <w:p>
      <w:pPr>
        <w:widowControl/>
        <w:spacing w:before="75" w:after="75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我这个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案例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中的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作文教学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，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体现了课改后的新作文教学观。从写作教学的资料和方法看，新课标倡导“写作教学应贴近学生实际”，倡导学生“自主写作”，“减少对学生的束缚，鼓励自由表达和有创意的表达。提倡学生自主拟题，少写命题作文”。从写作教学的过程看，教学不在局限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于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课堂，而是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大大激发学生兴趣，让学生在兴趣的引导下不知不觉就去观察、动手操作、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为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写作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“供给有利条件和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广泛的资源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”，在写作前体验生活，“引导学生关注现实，热爱生活，表达真情实感”。</w:t>
      </w:r>
    </w:p>
    <w:p>
      <w:pPr>
        <w:widowControl/>
        <w:spacing w:before="75" w:after="75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案例中的教师抓住了写作教学的规律，选用了“学烧菜”为写作资料，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贴近学生的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生活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易操作，易观察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。教学时，教师先以“教师要到菜烧得最好的同学家过端午节”为由，不觉中给学生布置了学烧菜的任务。这是引导在写作前先对生活实践进行体验，在体验中培养学生观察、思考、表达的本事。到了写作课上，教师先经过充满智慧的谈话引导学生说说做菜的过程，然后借口方便教师比较让学生书面写作。因为每个学生都想请教师做客，所以整堂课上，虽然教师只字未提“作文”二字，可学生们却在宽松、和谐的气氛中进取主动地完成了写作。从教学片段中，我们能够看到，学生一向处于主动学习状态，个个都充满了表达的欲望。能够说这则作文教学真正做到了“让学生易于表达，乐于表达”，“说真话、实话、心里话”。</w:t>
      </w:r>
    </w:p>
    <w:p>
      <w:pPr>
        <w:widowControl/>
        <w:spacing w:before="75" w:after="75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　　这个案例，让语文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课让我们</w:t>
      </w:r>
      <w:bookmarkStart w:id="0" w:name="_GoBack"/>
      <w:bookmarkEnd w:id="0"/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感受到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：写作来源于生活；写作描述生活；学生仅有观察生活、体验生活、思考生活的基础上才能表现生活，仅有在像生活一样的环境中才“易于表达，乐于表达”。一句话：文无定法。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0F"/>
    <w:rsid w:val="00044D51"/>
    <w:rsid w:val="00221932"/>
    <w:rsid w:val="008D1D0F"/>
    <w:rsid w:val="4CBA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221</Words>
  <Characters>1264</Characters>
  <Lines>10</Lines>
  <Paragraphs>2</Paragraphs>
  <TotalTime>36</TotalTime>
  <ScaleCrop>false</ScaleCrop>
  <LinksUpToDate>false</LinksUpToDate>
  <CharactersWithSpaces>1483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2020-11-01T04:10:00Z</dcterms:created>
  <dc:creator>Windows User</dc:creator>
  <cp:lastModifiedBy>zhang</cp:lastModifiedBy>
  <dcterms:modified xsi:type="dcterms:W3CDTF">2020-11-08T15:00:44Z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