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43F" w:rsidRPr="008D6EF5" w:rsidRDefault="00DC743F" w:rsidP="008D6EF5">
      <w:pPr>
        <w:rPr>
          <w:rFonts w:asciiTheme="majorEastAsia" w:eastAsiaTheme="majorEastAsia" w:hAnsiTheme="majorEastAsia"/>
          <w:sz w:val="28"/>
          <w:szCs w:val="28"/>
        </w:rPr>
      </w:pPr>
      <w:r w:rsidRPr="008D6EF5">
        <w:rPr>
          <w:rFonts w:asciiTheme="majorEastAsia" w:eastAsiaTheme="majorEastAsia" w:hAnsiTheme="majorEastAsia" w:hint="eastAsia"/>
          <w:sz w:val="28"/>
          <w:szCs w:val="28"/>
        </w:rPr>
        <w:t>课题名称：《</w:t>
      </w:r>
      <w:r w:rsidR="00E839A2" w:rsidRPr="008D6EF5">
        <w:rPr>
          <w:rFonts w:asciiTheme="majorEastAsia" w:eastAsiaTheme="majorEastAsia" w:hAnsiTheme="majorEastAsia" w:hint="eastAsia"/>
          <w:sz w:val="28"/>
          <w:szCs w:val="28"/>
        </w:rPr>
        <w:t>网络环境下课堂教学模式的研究</w:t>
      </w:r>
      <w:r w:rsidRPr="008D6EF5">
        <w:rPr>
          <w:rFonts w:asciiTheme="majorEastAsia" w:eastAsiaTheme="majorEastAsia" w:hAnsiTheme="majorEastAsia" w:hint="eastAsia"/>
          <w:sz w:val="28"/>
          <w:szCs w:val="28"/>
        </w:rPr>
        <w:t>》 立项编号：</w:t>
      </w:r>
      <w:r w:rsidR="00E839A2" w:rsidRPr="008D6EF5">
        <w:rPr>
          <w:rFonts w:asciiTheme="majorEastAsia" w:eastAsiaTheme="majorEastAsia" w:hAnsiTheme="majorEastAsia" w:hint="eastAsia"/>
          <w:sz w:val="28"/>
          <w:szCs w:val="28"/>
        </w:rPr>
        <w:t>171201140102</w:t>
      </w:r>
    </w:p>
    <w:p w:rsidR="008D6EF5" w:rsidRDefault="00DC743F" w:rsidP="008D6EF5">
      <w:pPr>
        <w:rPr>
          <w:rFonts w:asciiTheme="majorEastAsia" w:eastAsiaTheme="majorEastAsia" w:hAnsiTheme="majorEastAsia"/>
          <w:sz w:val="28"/>
          <w:szCs w:val="28"/>
        </w:rPr>
      </w:pPr>
      <w:r w:rsidRPr="008D6EF5">
        <w:rPr>
          <w:rFonts w:asciiTheme="majorEastAsia" w:eastAsiaTheme="majorEastAsia" w:hAnsiTheme="majorEastAsia" w:hint="eastAsia"/>
          <w:sz w:val="28"/>
          <w:szCs w:val="28"/>
        </w:rPr>
        <w:t>课题类别：</w:t>
      </w:r>
      <w:r w:rsidR="00E839A2" w:rsidRPr="008D6EF5">
        <w:rPr>
          <w:rFonts w:asciiTheme="majorEastAsia" w:eastAsiaTheme="majorEastAsia" w:hAnsiTheme="majorEastAsia"/>
          <w:sz w:val="28"/>
          <w:szCs w:val="28"/>
        </w:rPr>
        <w:t>天津市教育信息技术研究立项课题</w:t>
      </w:r>
      <w:r w:rsidR="00E839A2" w:rsidRPr="008D6EF5">
        <w:rPr>
          <w:rFonts w:asciiTheme="majorEastAsia" w:eastAsiaTheme="majorEastAsia" w:hAnsiTheme="majorEastAsia" w:hint="eastAsia"/>
          <w:sz w:val="28"/>
          <w:szCs w:val="28"/>
        </w:rPr>
        <w:t xml:space="preserve">    </w:t>
      </w:r>
    </w:p>
    <w:p w:rsidR="008D6EF5" w:rsidRDefault="00DC743F" w:rsidP="008D6EF5">
      <w:pPr>
        <w:rPr>
          <w:rFonts w:asciiTheme="majorEastAsia" w:eastAsiaTheme="majorEastAsia" w:hAnsiTheme="majorEastAsia"/>
          <w:sz w:val="28"/>
          <w:szCs w:val="28"/>
        </w:rPr>
      </w:pPr>
      <w:r w:rsidRPr="008D6EF5">
        <w:rPr>
          <w:rFonts w:asciiTheme="majorEastAsia" w:eastAsiaTheme="majorEastAsia" w:hAnsiTheme="majorEastAsia" w:hint="eastAsia"/>
          <w:sz w:val="28"/>
          <w:szCs w:val="28"/>
        </w:rPr>
        <w:t>学科分类： 教育信息技术</w:t>
      </w:r>
    </w:p>
    <w:p w:rsidR="00DC743F" w:rsidRPr="008D6EF5" w:rsidRDefault="00DC743F" w:rsidP="008D6EF5">
      <w:pPr>
        <w:rPr>
          <w:rFonts w:asciiTheme="majorEastAsia" w:eastAsiaTheme="majorEastAsia" w:hAnsiTheme="majorEastAsia"/>
          <w:sz w:val="28"/>
          <w:szCs w:val="28"/>
        </w:rPr>
      </w:pPr>
      <w:r w:rsidRPr="008D6EF5">
        <w:rPr>
          <w:rFonts w:asciiTheme="majorEastAsia" w:eastAsiaTheme="majorEastAsia" w:hAnsiTheme="majorEastAsia" w:hint="eastAsia"/>
          <w:sz w:val="28"/>
          <w:szCs w:val="28"/>
        </w:rPr>
        <w:t>课题承担单位：</w:t>
      </w:r>
      <w:r w:rsidR="00E839A2" w:rsidRPr="008D6EF5">
        <w:rPr>
          <w:rFonts w:asciiTheme="majorEastAsia" w:eastAsiaTheme="majorEastAsia" w:hAnsiTheme="majorEastAsia" w:hint="eastAsia"/>
          <w:sz w:val="28"/>
          <w:szCs w:val="28"/>
        </w:rPr>
        <w:t>天津市武清区徐官屯街第二小学</w:t>
      </w:r>
    </w:p>
    <w:p w:rsidR="00DC743F" w:rsidRPr="008D6EF5" w:rsidRDefault="008D6EF5" w:rsidP="008D6EF5">
      <w:pPr>
        <w:ind w:firstLineChars="189" w:firstLine="529"/>
        <w:rPr>
          <w:rFonts w:asciiTheme="majorEastAsia" w:eastAsiaTheme="majorEastAsia" w:hAnsiTheme="majorEastAsia" w:cs="Arial"/>
          <w:color w:val="000000" w:themeColor="text1"/>
          <w:sz w:val="28"/>
          <w:szCs w:val="28"/>
          <w:shd w:val="clear" w:color="auto" w:fill="FFFFFF"/>
        </w:rPr>
      </w:pPr>
      <w:r w:rsidRPr="008D6EF5">
        <w:rPr>
          <w:rFonts w:asciiTheme="majorEastAsia" w:eastAsiaTheme="majorEastAsia" w:hAnsiTheme="majorEastAsia" w:hint="eastAsia"/>
          <w:color w:val="000000" w:themeColor="text1"/>
          <w:sz w:val="28"/>
          <w:szCs w:val="28"/>
        </w:rPr>
        <w:t>课题组成员：张春玲</w:t>
      </w:r>
      <w:r w:rsidR="00B12973">
        <w:rPr>
          <w:rFonts w:asciiTheme="majorEastAsia" w:eastAsiaTheme="majorEastAsia" w:hAnsiTheme="majorEastAsia" w:hint="eastAsia"/>
          <w:color w:val="000000" w:themeColor="text1"/>
          <w:sz w:val="28"/>
          <w:szCs w:val="28"/>
        </w:rPr>
        <w:t>，</w:t>
      </w:r>
      <w:r w:rsidRPr="008D6EF5">
        <w:rPr>
          <w:rFonts w:asciiTheme="majorEastAsia" w:eastAsiaTheme="majorEastAsia" w:hAnsiTheme="majorEastAsia" w:hint="eastAsia"/>
          <w:color w:val="000000" w:themeColor="text1"/>
          <w:sz w:val="28"/>
          <w:szCs w:val="28"/>
        </w:rPr>
        <w:t>中学高级教师，课题组长，负责课题的组织与全面实施；范国凤</w:t>
      </w:r>
      <w:r w:rsidR="00B12973">
        <w:rPr>
          <w:rFonts w:asciiTheme="majorEastAsia" w:eastAsiaTheme="majorEastAsia" w:hAnsiTheme="majorEastAsia" w:hint="eastAsia"/>
          <w:color w:val="000000" w:themeColor="text1"/>
          <w:sz w:val="28"/>
          <w:szCs w:val="28"/>
        </w:rPr>
        <w:t>，</w:t>
      </w:r>
      <w:r w:rsidRPr="008D6EF5">
        <w:rPr>
          <w:rFonts w:asciiTheme="majorEastAsia" w:eastAsiaTheme="majorEastAsia" w:hAnsiTheme="majorEastAsia" w:hint="eastAsia"/>
          <w:color w:val="000000" w:themeColor="text1"/>
          <w:sz w:val="28"/>
          <w:szCs w:val="28"/>
        </w:rPr>
        <w:t>小学一级教师，课题组员，负责资料保管；王淑芸</w:t>
      </w:r>
      <w:r w:rsidR="00B12973">
        <w:rPr>
          <w:rFonts w:asciiTheme="majorEastAsia" w:eastAsiaTheme="majorEastAsia" w:hAnsiTheme="majorEastAsia" w:hint="eastAsia"/>
          <w:color w:val="000000" w:themeColor="text1"/>
          <w:sz w:val="28"/>
          <w:szCs w:val="28"/>
        </w:rPr>
        <w:t>，</w:t>
      </w:r>
      <w:r w:rsidRPr="008D6EF5">
        <w:rPr>
          <w:rFonts w:asciiTheme="majorEastAsia" w:eastAsiaTheme="majorEastAsia" w:hAnsiTheme="majorEastAsia" w:hint="eastAsia"/>
          <w:color w:val="000000" w:themeColor="text1"/>
          <w:sz w:val="28"/>
          <w:szCs w:val="28"/>
        </w:rPr>
        <w:t>小学一级教师，课题组员，负责材料累积；陆立军和朱宝红为小学一级教师，课题组员，负责实验操作；陈红竹</w:t>
      </w:r>
      <w:r w:rsidR="00B12973">
        <w:rPr>
          <w:rFonts w:asciiTheme="majorEastAsia" w:eastAsiaTheme="majorEastAsia" w:hAnsiTheme="majorEastAsia" w:hint="eastAsia"/>
          <w:color w:val="000000" w:themeColor="text1"/>
          <w:sz w:val="28"/>
          <w:szCs w:val="28"/>
        </w:rPr>
        <w:t>，</w:t>
      </w:r>
      <w:r w:rsidRPr="008D6EF5">
        <w:rPr>
          <w:rFonts w:asciiTheme="majorEastAsia" w:eastAsiaTheme="majorEastAsia" w:hAnsiTheme="majorEastAsia" w:hint="eastAsia"/>
          <w:color w:val="000000" w:themeColor="text1"/>
          <w:sz w:val="28"/>
          <w:szCs w:val="28"/>
        </w:rPr>
        <w:t>小学二级教师，课题组员，负责活动记录；王欢、韩琳琳、岳立才和陈久晓为小学二级教师，课题组员，负责实验操作</w:t>
      </w:r>
      <w:r w:rsidRPr="008D6EF5">
        <w:rPr>
          <w:rFonts w:asciiTheme="majorEastAsia" w:eastAsiaTheme="majorEastAsia" w:hAnsiTheme="majorEastAsia" w:cs="Arial" w:hint="eastAsia"/>
          <w:color w:val="000000" w:themeColor="text1"/>
          <w:sz w:val="28"/>
          <w:szCs w:val="28"/>
          <w:shd w:val="clear" w:color="auto" w:fill="FFFFFF"/>
        </w:rPr>
        <w:t>。</w:t>
      </w:r>
      <w:r w:rsidR="00DC743F" w:rsidRPr="008D6EF5">
        <w:rPr>
          <w:rFonts w:asciiTheme="majorEastAsia" w:eastAsiaTheme="majorEastAsia" w:hAnsiTheme="majorEastAsia" w:hint="eastAsia"/>
          <w:sz w:val="28"/>
          <w:szCs w:val="28"/>
        </w:rPr>
        <w:t xml:space="preserve"> 正文内容：</w:t>
      </w:r>
    </w:p>
    <w:p w:rsidR="00DC743F" w:rsidRPr="008D6EF5" w:rsidRDefault="00DC743F" w:rsidP="008D6EF5">
      <w:pPr>
        <w:ind w:firstLineChars="200" w:firstLine="560"/>
        <w:rPr>
          <w:rFonts w:asciiTheme="majorEastAsia" w:eastAsiaTheme="majorEastAsia" w:hAnsiTheme="majorEastAsia"/>
          <w:sz w:val="28"/>
          <w:szCs w:val="28"/>
        </w:rPr>
      </w:pPr>
      <w:r w:rsidRPr="008D6EF5">
        <w:rPr>
          <w:rFonts w:asciiTheme="majorEastAsia" w:eastAsiaTheme="majorEastAsia" w:hAnsiTheme="majorEastAsia" w:hint="eastAsia"/>
          <w:sz w:val="28"/>
          <w:szCs w:val="28"/>
        </w:rPr>
        <w:t xml:space="preserve">一、研究的内容与方法 </w:t>
      </w:r>
    </w:p>
    <w:p w:rsidR="008D6EF5" w:rsidRPr="008D6EF5" w:rsidRDefault="008D6EF5" w:rsidP="008D6EF5">
      <w:pPr>
        <w:pStyle w:val="a3"/>
        <w:shd w:val="clear" w:color="auto" w:fill="FFFFFF"/>
        <w:spacing w:before="0" w:beforeAutospacing="0" w:after="0" w:afterAutospacing="0"/>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w:t>
      </w:r>
      <w:r w:rsidRPr="008D6EF5">
        <w:rPr>
          <w:rFonts w:asciiTheme="majorEastAsia" w:eastAsiaTheme="majorEastAsia" w:hAnsiTheme="majorEastAsia" w:hint="eastAsia"/>
          <w:color w:val="000000" w:themeColor="text1"/>
          <w:sz w:val="28"/>
          <w:szCs w:val="28"/>
        </w:rPr>
        <w:t>一</w:t>
      </w:r>
      <w:r>
        <w:rPr>
          <w:rFonts w:asciiTheme="majorEastAsia" w:eastAsiaTheme="majorEastAsia" w:hAnsiTheme="majorEastAsia" w:hint="eastAsia"/>
          <w:color w:val="000000" w:themeColor="text1"/>
          <w:sz w:val="28"/>
          <w:szCs w:val="28"/>
        </w:rPr>
        <w:t>）</w:t>
      </w:r>
      <w:r w:rsidRPr="008D6EF5">
        <w:rPr>
          <w:rFonts w:asciiTheme="majorEastAsia" w:eastAsiaTheme="majorEastAsia" w:hAnsiTheme="majorEastAsia" w:hint="eastAsia"/>
          <w:color w:val="000000" w:themeColor="text1"/>
          <w:sz w:val="28"/>
          <w:szCs w:val="28"/>
        </w:rPr>
        <w:t>、课题研究的主要内容</w:t>
      </w:r>
    </w:p>
    <w:p w:rsidR="008D6EF5" w:rsidRPr="008D6EF5" w:rsidRDefault="008D6EF5" w:rsidP="008D6EF5">
      <w:pPr>
        <w:ind w:firstLineChars="200" w:firstLine="560"/>
        <w:rPr>
          <w:rFonts w:asciiTheme="majorEastAsia" w:eastAsiaTheme="majorEastAsia" w:hAnsiTheme="majorEastAsia"/>
          <w:color w:val="000000" w:themeColor="text1"/>
          <w:sz w:val="28"/>
          <w:szCs w:val="28"/>
        </w:rPr>
      </w:pPr>
      <w:r w:rsidRPr="008D6EF5">
        <w:rPr>
          <w:rFonts w:asciiTheme="majorEastAsia" w:eastAsiaTheme="majorEastAsia" w:hAnsiTheme="majorEastAsia" w:hint="eastAsia"/>
          <w:color w:val="000000" w:themeColor="text1"/>
          <w:sz w:val="28"/>
          <w:szCs w:val="28"/>
        </w:rPr>
        <w:t>1.目前网络教学的现状和前景的调查研究。</w:t>
      </w:r>
    </w:p>
    <w:p w:rsidR="008D6EF5" w:rsidRPr="008D6EF5" w:rsidRDefault="008D6EF5" w:rsidP="008D6EF5">
      <w:pPr>
        <w:ind w:firstLineChars="200" w:firstLine="560"/>
        <w:rPr>
          <w:rFonts w:asciiTheme="majorEastAsia" w:eastAsiaTheme="majorEastAsia" w:hAnsiTheme="majorEastAsia"/>
          <w:color w:val="000000" w:themeColor="text1"/>
          <w:sz w:val="28"/>
          <w:szCs w:val="28"/>
        </w:rPr>
      </w:pPr>
      <w:r w:rsidRPr="008D6EF5">
        <w:rPr>
          <w:rFonts w:asciiTheme="majorEastAsia" w:eastAsiaTheme="majorEastAsia" w:hAnsiTheme="majorEastAsia" w:hint="eastAsia"/>
          <w:color w:val="000000" w:themeColor="text1"/>
          <w:sz w:val="28"/>
          <w:szCs w:val="28"/>
        </w:rPr>
        <w:t>近年来，网络教育在我国较为流行，尤其是在中小学，它已经成为课堂教育教学的得力助手。课题组成员对我校网络教育目前的实际使用情况进行了调查。 经过统计，在使用中大致有以下几部分：一是以学生的日常生活为依托，展开相应内容的教学；二是学生在家自主进行学习时，学生可根据自己的喜好点击相应内容；三是拓宽学生的学习视野，创造轻松愉悦的学习氛围。</w:t>
      </w:r>
    </w:p>
    <w:p w:rsidR="008D6EF5" w:rsidRPr="008D6EF5" w:rsidRDefault="008D6EF5" w:rsidP="008D6EF5">
      <w:pPr>
        <w:ind w:firstLineChars="200" w:firstLine="560"/>
        <w:rPr>
          <w:rFonts w:asciiTheme="majorEastAsia" w:eastAsiaTheme="majorEastAsia" w:hAnsiTheme="majorEastAsia"/>
          <w:color w:val="000000" w:themeColor="text1"/>
          <w:sz w:val="28"/>
          <w:szCs w:val="28"/>
        </w:rPr>
      </w:pPr>
      <w:r w:rsidRPr="008D6EF5">
        <w:rPr>
          <w:rFonts w:asciiTheme="majorEastAsia" w:eastAsiaTheme="majorEastAsia" w:hAnsiTheme="majorEastAsia" w:hint="eastAsia"/>
          <w:color w:val="000000" w:themeColor="text1"/>
          <w:sz w:val="28"/>
          <w:szCs w:val="28"/>
        </w:rPr>
        <w:t>2.网络教学与传统教学模式的反思与比较。</w:t>
      </w:r>
    </w:p>
    <w:p w:rsidR="008D6EF5" w:rsidRPr="008D6EF5" w:rsidRDefault="008D6EF5" w:rsidP="008D6EF5">
      <w:pPr>
        <w:ind w:firstLineChars="200" w:firstLine="560"/>
        <w:rPr>
          <w:rFonts w:asciiTheme="majorEastAsia" w:eastAsiaTheme="majorEastAsia" w:hAnsiTheme="majorEastAsia"/>
          <w:color w:val="000000" w:themeColor="text1"/>
          <w:sz w:val="28"/>
          <w:szCs w:val="28"/>
        </w:rPr>
      </w:pPr>
      <w:r w:rsidRPr="008D6EF5">
        <w:rPr>
          <w:rFonts w:asciiTheme="majorEastAsia" w:eastAsiaTheme="majorEastAsia" w:hAnsiTheme="majorEastAsia" w:hint="eastAsia"/>
          <w:color w:val="000000" w:themeColor="text1"/>
          <w:sz w:val="28"/>
          <w:szCs w:val="28"/>
        </w:rPr>
        <w:t>网络教学突破了传统教学方式，在教学时间和教学空间上相对自</w:t>
      </w:r>
      <w:r w:rsidRPr="008D6EF5">
        <w:rPr>
          <w:rFonts w:asciiTheme="majorEastAsia" w:eastAsiaTheme="majorEastAsia" w:hAnsiTheme="majorEastAsia" w:hint="eastAsia"/>
          <w:color w:val="000000" w:themeColor="text1"/>
          <w:sz w:val="28"/>
          <w:szCs w:val="28"/>
        </w:rPr>
        <w:lastRenderedPageBreak/>
        <w:t>由，学生可以在网络教育下进行自主学习，或者将自己喜欢的学习资源下载在电子仪器上，可以随时随地进行线下学习。作为新时代的产物，网络教育也有着巨大的优势，如信息资源量大、资源形式多样、知识更新快、资源可以共享。</w:t>
      </w:r>
    </w:p>
    <w:p w:rsidR="008D6EF5" w:rsidRPr="008D6EF5" w:rsidRDefault="008D6EF5" w:rsidP="008D6EF5">
      <w:pPr>
        <w:ind w:firstLineChars="200" w:firstLine="560"/>
        <w:rPr>
          <w:rFonts w:asciiTheme="majorEastAsia" w:eastAsiaTheme="majorEastAsia" w:hAnsiTheme="majorEastAsia"/>
          <w:color w:val="000000" w:themeColor="text1"/>
          <w:sz w:val="28"/>
          <w:szCs w:val="28"/>
        </w:rPr>
      </w:pPr>
      <w:r w:rsidRPr="008D6EF5">
        <w:rPr>
          <w:rFonts w:asciiTheme="majorEastAsia" w:eastAsiaTheme="majorEastAsia" w:hAnsiTheme="majorEastAsia" w:hint="eastAsia"/>
          <w:color w:val="000000" w:themeColor="text1"/>
          <w:sz w:val="28"/>
          <w:szCs w:val="28"/>
        </w:rPr>
        <w:t>3.网络环境下课堂教学情境创设的研究。</w:t>
      </w:r>
    </w:p>
    <w:p w:rsidR="008D6EF5" w:rsidRPr="008D6EF5" w:rsidRDefault="008D6EF5" w:rsidP="008D6EF5">
      <w:pPr>
        <w:ind w:firstLineChars="200" w:firstLine="560"/>
        <w:rPr>
          <w:rFonts w:asciiTheme="majorEastAsia" w:eastAsiaTheme="majorEastAsia" w:hAnsiTheme="majorEastAsia"/>
          <w:color w:val="000000" w:themeColor="text1"/>
          <w:sz w:val="28"/>
          <w:szCs w:val="28"/>
        </w:rPr>
      </w:pPr>
      <w:r w:rsidRPr="008D6EF5">
        <w:rPr>
          <w:rFonts w:asciiTheme="majorEastAsia" w:eastAsiaTheme="majorEastAsia" w:hAnsiTheme="majorEastAsia" w:hint="eastAsia"/>
          <w:color w:val="000000" w:themeColor="text1"/>
          <w:sz w:val="28"/>
          <w:szCs w:val="28"/>
        </w:rPr>
        <w:t>对于网络多媒体情境创设的问题，我们应该遵循以下的原则：</w:t>
      </w:r>
    </w:p>
    <w:p w:rsidR="008D6EF5" w:rsidRPr="008D6EF5" w:rsidRDefault="008D6EF5" w:rsidP="008D6EF5">
      <w:pPr>
        <w:ind w:firstLineChars="200" w:firstLine="560"/>
        <w:rPr>
          <w:rFonts w:asciiTheme="majorEastAsia" w:eastAsiaTheme="majorEastAsia" w:hAnsiTheme="majorEastAsia"/>
          <w:color w:val="000000" w:themeColor="text1"/>
          <w:sz w:val="28"/>
          <w:szCs w:val="28"/>
        </w:rPr>
      </w:pPr>
      <w:r w:rsidRPr="008D6EF5">
        <w:rPr>
          <w:rFonts w:asciiTheme="majorEastAsia" w:eastAsiaTheme="majorEastAsia" w:hAnsiTheme="majorEastAsia" w:hint="eastAsia"/>
          <w:color w:val="000000" w:themeColor="text1"/>
          <w:sz w:val="28"/>
          <w:szCs w:val="28"/>
        </w:rPr>
        <w:t>a．情境的营造要尽可能激发学生的兴趣，提高学生的求知欲</w:t>
      </w:r>
    </w:p>
    <w:p w:rsidR="008D6EF5" w:rsidRPr="008D6EF5" w:rsidRDefault="008D6EF5" w:rsidP="008D6EF5">
      <w:pPr>
        <w:ind w:firstLineChars="200" w:firstLine="560"/>
        <w:rPr>
          <w:rFonts w:asciiTheme="majorEastAsia" w:eastAsiaTheme="majorEastAsia" w:hAnsiTheme="majorEastAsia"/>
          <w:color w:val="000000" w:themeColor="text1"/>
          <w:sz w:val="28"/>
          <w:szCs w:val="28"/>
        </w:rPr>
      </w:pPr>
      <w:r w:rsidRPr="008D6EF5">
        <w:rPr>
          <w:rFonts w:asciiTheme="majorEastAsia" w:eastAsiaTheme="majorEastAsia" w:hAnsiTheme="majorEastAsia" w:hint="eastAsia"/>
          <w:color w:val="000000" w:themeColor="text1"/>
          <w:sz w:val="28"/>
          <w:szCs w:val="28"/>
        </w:rPr>
        <w:t>b．情境的创造要为完成教育教学目标营造氛围</w:t>
      </w:r>
    </w:p>
    <w:p w:rsidR="008D6EF5" w:rsidRPr="008D6EF5" w:rsidRDefault="008D6EF5" w:rsidP="008D6EF5">
      <w:pPr>
        <w:ind w:firstLineChars="200" w:firstLine="560"/>
        <w:rPr>
          <w:rFonts w:asciiTheme="majorEastAsia" w:eastAsiaTheme="majorEastAsia" w:hAnsiTheme="majorEastAsia"/>
          <w:color w:val="000000" w:themeColor="text1"/>
          <w:sz w:val="28"/>
          <w:szCs w:val="28"/>
        </w:rPr>
      </w:pPr>
      <w:r w:rsidRPr="008D6EF5">
        <w:rPr>
          <w:rFonts w:asciiTheme="majorEastAsia" w:eastAsiaTheme="majorEastAsia" w:hAnsiTheme="majorEastAsia" w:hint="eastAsia"/>
          <w:color w:val="000000" w:themeColor="text1"/>
          <w:sz w:val="28"/>
          <w:szCs w:val="28"/>
        </w:rPr>
        <w:t>c．情境创设要符合现在学生的认知规律</w:t>
      </w:r>
    </w:p>
    <w:p w:rsidR="008D6EF5" w:rsidRPr="008D6EF5" w:rsidRDefault="008D6EF5" w:rsidP="008D6EF5">
      <w:pPr>
        <w:ind w:firstLineChars="200" w:firstLine="560"/>
        <w:rPr>
          <w:rFonts w:asciiTheme="majorEastAsia" w:eastAsiaTheme="majorEastAsia" w:hAnsiTheme="majorEastAsia"/>
          <w:color w:val="000000" w:themeColor="text1"/>
          <w:sz w:val="28"/>
          <w:szCs w:val="28"/>
        </w:rPr>
      </w:pPr>
      <w:r w:rsidRPr="008D6EF5">
        <w:rPr>
          <w:rFonts w:asciiTheme="majorEastAsia" w:eastAsiaTheme="majorEastAsia" w:hAnsiTheme="majorEastAsia" w:hint="eastAsia"/>
          <w:color w:val="000000" w:themeColor="text1"/>
          <w:sz w:val="28"/>
          <w:szCs w:val="28"/>
        </w:rPr>
        <w:t>那么这种情况创设的出发点应基于以下两点：</w:t>
      </w:r>
    </w:p>
    <w:p w:rsidR="008D6EF5" w:rsidRPr="008D6EF5" w:rsidRDefault="008D6EF5" w:rsidP="008D6EF5">
      <w:pPr>
        <w:ind w:firstLineChars="200" w:firstLine="560"/>
        <w:rPr>
          <w:rFonts w:asciiTheme="majorEastAsia" w:eastAsiaTheme="majorEastAsia" w:hAnsiTheme="majorEastAsia"/>
          <w:color w:val="000000" w:themeColor="text1"/>
          <w:sz w:val="28"/>
          <w:szCs w:val="28"/>
        </w:rPr>
      </w:pPr>
      <w:r w:rsidRPr="008D6EF5">
        <w:rPr>
          <w:rFonts w:asciiTheme="majorEastAsia" w:eastAsiaTheme="majorEastAsia" w:hAnsiTheme="majorEastAsia" w:hint="eastAsia"/>
          <w:color w:val="000000" w:themeColor="text1"/>
          <w:sz w:val="28"/>
          <w:szCs w:val="28"/>
        </w:rPr>
        <w:t>（一）是对教材和教学内容的把握；</w:t>
      </w:r>
    </w:p>
    <w:p w:rsidR="008D6EF5" w:rsidRPr="008D6EF5" w:rsidRDefault="008D6EF5" w:rsidP="008D6EF5">
      <w:pPr>
        <w:ind w:firstLineChars="200" w:firstLine="560"/>
        <w:rPr>
          <w:rFonts w:asciiTheme="majorEastAsia" w:eastAsiaTheme="majorEastAsia" w:hAnsiTheme="majorEastAsia"/>
          <w:color w:val="000000" w:themeColor="text1"/>
          <w:sz w:val="28"/>
          <w:szCs w:val="28"/>
        </w:rPr>
      </w:pPr>
      <w:r w:rsidRPr="008D6EF5">
        <w:rPr>
          <w:rFonts w:asciiTheme="majorEastAsia" w:eastAsiaTheme="majorEastAsia" w:hAnsiTheme="majorEastAsia" w:hint="eastAsia"/>
          <w:color w:val="000000" w:themeColor="text1"/>
          <w:sz w:val="28"/>
          <w:szCs w:val="28"/>
        </w:rPr>
        <w:t>（二）是对学生学情的分析。</w:t>
      </w:r>
    </w:p>
    <w:p w:rsidR="008D6EF5" w:rsidRPr="008D6EF5" w:rsidRDefault="008D6EF5" w:rsidP="008D6EF5">
      <w:pPr>
        <w:ind w:firstLineChars="200" w:firstLine="560"/>
        <w:rPr>
          <w:rFonts w:asciiTheme="majorEastAsia" w:eastAsiaTheme="majorEastAsia" w:hAnsiTheme="majorEastAsia"/>
          <w:color w:val="000000" w:themeColor="text1"/>
          <w:sz w:val="28"/>
          <w:szCs w:val="28"/>
        </w:rPr>
      </w:pPr>
      <w:r w:rsidRPr="008D6EF5">
        <w:rPr>
          <w:rFonts w:asciiTheme="majorEastAsia" w:eastAsiaTheme="majorEastAsia" w:hAnsiTheme="majorEastAsia" w:hint="eastAsia"/>
          <w:color w:val="000000" w:themeColor="text1"/>
          <w:sz w:val="28"/>
          <w:szCs w:val="28"/>
        </w:rPr>
        <w:t>d．情境创设不能脱离学生的生活实际。</w:t>
      </w:r>
    </w:p>
    <w:p w:rsidR="008D6EF5" w:rsidRPr="008D6EF5" w:rsidRDefault="008D6EF5" w:rsidP="008D6EF5">
      <w:pPr>
        <w:ind w:firstLineChars="200" w:firstLine="560"/>
        <w:rPr>
          <w:rFonts w:asciiTheme="majorEastAsia" w:eastAsiaTheme="majorEastAsia" w:hAnsiTheme="majorEastAsia"/>
          <w:color w:val="000000" w:themeColor="text1"/>
          <w:sz w:val="28"/>
          <w:szCs w:val="28"/>
        </w:rPr>
      </w:pPr>
      <w:r w:rsidRPr="008D6EF5">
        <w:rPr>
          <w:rFonts w:asciiTheme="majorEastAsia" w:eastAsiaTheme="majorEastAsia" w:hAnsiTheme="majorEastAsia" w:hint="eastAsia"/>
          <w:color w:val="000000" w:themeColor="text1"/>
          <w:sz w:val="28"/>
          <w:szCs w:val="28"/>
        </w:rPr>
        <w:t>4.网络环境下课堂教学基本结构和教学基本组织形式的研究。</w:t>
      </w:r>
    </w:p>
    <w:p w:rsidR="008D6EF5" w:rsidRPr="008D6EF5" w:rsidRDefault="008D6EF5" w:rsidP="008D6EF5">
      <w:pPr>
        <w:ind w:firstLineChars="200" w:firstLine="560"/>
        <w:rPr>
          <w:rFonts w:asciiTheme="majorEastAsia" w:eastAsiaTheme="majorEastAsia" w:hAnsiTheme="majorEastAsia"/>
          <w:color w:val="000000" w:themeColor="text1"/>
          <w:sz w:val="28"/>
          <w:szCs w:val="28"/>
        </w:rPr>
      </w:pPr>
      <w:r w:rsidRPr="008D6EF5">
        <w:rPr>
          <w:rFonts w:asciiTheme="majorEastAsia" w:eastAsiaTheme="majorEastAsia" w:hAnsiTheme="majorEastAsia" w:hint="eastAsia"/>
          <w:color w:val="000000" w:themeColor="text1"/>
          <w:sz w:val="28"/>
          <w:szCs w:val="28"/>
        </w:rPr>
        <w:t>5.网络环境下提高课堂教学效率和质量的研究。</w:t>
      </w:r>
    </w:p>
    <w:p w:rsidR="008D6EF5" w:rsidRPr="008D6EF5" w:rsidRDefault="008D6EF5" w:rsidP="008D6EF5">
      <w:pPr>
        <w:ind w:firstLineChars="200" w:firstLine="560"/>
        <w:rPr>
          <w:rFonts w:asciiTheme="majorEastAsia" w:eastAsiaTheme="majorEastAsia" w:hAnsiTheme="majorEastAsia"/>
          <w:color w:val="000000" w:themeColor="text1"/>
          <w:sz w:val="28"/>
          <w:szCs w:val="28"/>
        </w:rPr>
      </w:pPr>
      <w:r w:rsidRPr="008D6EF5">
        <w:rPr>
          <w:rFonts w:asciiTheme="majorEastAsia" w:eastAsiaTheme="majorEastAsia" w:hAnsiTheme="majorEastAsia" w:hint="eastAsia"/>
          <w:color w:val="000000" w:themeColor="text1"/>
          <w:sz w:val="28"/>
          <w:szCs w:val="28"/>
        </w:rPr>
        <w:t>6.网络环境下师生关系的研究。</w:t>
      </w:r>
    </w:p>
    <w:p w:rsidR="008D6EF5" w:rsidRPr="008D6EF5" w:rsidRDefault="008D6EF5" w:rsidP="008D6EF5">
      <w:pPr>
        <w:ind w:firstLineChars="200" w:firstLine="560"/>
        <w:rPr>
          <w:rFonts w:asciiTheme="majorEastAsia" w:eastAsiaTheme="majorEastAsia" w:hAnsiTheme="majorEastAsia"/>
          <w:color w:val="000000" w:themeColor="text1"/>
          <w:sz w:val="28"/>
          <w:szCs w:val="28"/>
        </w:rPr>
      </w:pPr>
      <w:r w:rsidRPr="008D6EF5">
        <w:rPr>
          <w:rFonts w:asciiTheme="majorEastAsia" w:eastAsiaTheme="majorEastAsia" w:hAnsiTheme="majorEastAsia" w:hint="eastAsia"/>
          <w:color w:val="000000" w:themeColor="text1"/>
          <w:sz w:val="28"/>
          <w:szCs w:val="28"/>
        </w:rPr>
        <w:t>7.教学软件及网络资源的开发和应用的研究。</w:t>
      </w:r>
    </w:p>
    <w:p w:rsidR="00DC743F" w:rsidRPr="008D6EF5" w:rsidRDefault="00DC743F" w:rsidP="008D6EF5">
      <w:pPr>
        <w:ind w:firstLineChars="200" w:firstLine="560"/>
        <w:rPr>
          <w:rFonts w:asciiTheme="majorEastAsia" w:eastAsiaTheme="majorEastAsia" w:hAnsiTheme="majorEastAsia"/>
          <w:sz w:val="28"/>
          <w:szCs w:val="28"/>
        </w:rPr>
      </w:pPr>
      <w:r w:rsidRPr="008D6EF5">
        <w:rPr>
          <w:rFonts w:asciiTheme="majorEastAsia" w:eastAsiaTheme="majorEastAsia" w:hAnsiTheme="majorEastAsia" w:hint="eastAsia"/>
          <w:sz w:val="28"/>
          <w:szCs w:val="28"/>
        </w:rPr>
        <w:t>（二）研究的方法</w:t>
      </w:r>
    </w:p>
    <w:p w:rsidR="00DC743F" w:rsidRPr="008D6EF5" w:rsidRDefault="00DC743F" w:rsidP="008D6EF5">
      <w:pPr>
        <w:ind w:firstLineChars="200" w:firstLine="560"/>
        <w:rPr>
          <w:rFonts w:asciiTheme="majorEastAsia" w:eastAsiaTheme="majorEastAsia" w:hAnsiTheme="majorEastAsia"/>
          <w:sz w:val="28"/>
          <w:szCs w:val="28"/>
        </w:rPr>
      </w:pPr>
      <w:r w:rsidRPr="008D6EF5">
        <w:rPr>
          <w:rFonts w:asciiTheme="majorEastAsia" w:eastAsiaTheme="majorEastAsia" w:hAnsiTheme="majorEastAsia" w:hint="eastAsia"/>
          <w:sz w:val="28"/>
          <w:szCs w:val="28"/>
        </w:rPr>
        <w:t>（1）观察法：观察学生通过利用信息化教学资源后学习态度与以前是否有区别。</w:t>
      </w:r>
    </w:p>
    <w:p w:rsidR="00DC743F" w:rsidRPr="008D6EF5" w:rsidRDefault="00DC743F" w:rsidP="008D6EF5">
      <w:pPr>
        <w:ind w:firstLineChars="150" w:firstLine="420"/>
        <w:rPr>
          <w:rFonts w:asciiTheme="majorEastAsia" w:eastAsiaTheme="majorEastAsia" w:hAnsiTheme="majorEastAsia"/>
          <w:sz w:val="28"/>
          <w:szCs w:val="28"/>
        </w:rPr>
      </w:pPr>
      <w:r w:rsidRPr="008D6EF5">
        <w:rPr>
          <w:rFonts w:asciiTheme="majorEastAsia" w:eastAsiaTheme="majorEastAsia" w:hAnsiTheme="majorEastAsia" w:hint="eastAsia"/>
          <w:sz w:val="28"/>
          <w:szCs w:val="28"/>
        </w:rPr>
        <w:t>（2）调查法：通过访谈师生，了解师生在整个资源建设与应用过程中的变化情况。</w:t>
      </w:r>
    </w:p>
    <w:p w:rsidR="00DC743F" w:rsidRPr="008D6EF5" w:rsidRDefault="00DC743F" w:rsidP="008D6EF5">
      <w:pPr>
        <w:ind w:firstLineChars="200" w:firstLine="560"/>
        <w:rPr>
          <w:rFonts w:asciiTheme="majorEastAsia" w:eastAsiaTheme="majorEastAsia" w:hAnsiTheme="majorEastAsia"/>
          <w:sz w:val="28"/>
          <w:szCs w:val="28"/>
        </w:rPr>
      </w:pPr>
      <w:r w:rsidRPr="008D6EF5">
        <w:rPr>
          <w:rFonts w:asciiTheme="majorEastAsia" w:eastAsiaTheme="majorEastAsia" w:hAnsiTheme="majorEastAsia" w:hint="eastAsia"/>
          <w:sz w:val="28"/>
          <w:szCs w:val="28"/>
        </w:rPr>
        <w:lastRenderedPageBreak/>
        <w:t>（3）对比实验法：通过对比应用信息化教学前后老师在教学，学生在专业学习中所取得的变化，对比教师所取得的成绩。</w:t>
      </w:r>
    </w:p>
    <w:p w:rsidR="00DC743F" w:rsidRPr="008D6EF5" w:rsidRDefault="00DC743F" w:rsidP="008D6EF5">
      <w:pPr>
        <w:ind w:firstLineChars="200" w:firstLine="560"/>
        <w:rPr>
          <w:rFonts w:asciiTheme="majorEastAsia" w:eastAsiaTheme="majorEastAsia" w:hAnsiTheme="majorEastAsia"/>
          <w:sz w:val="28"/>
          <w:szCs w:val="28"/>
        </w:rPr>
      </w:pPr>
      <w:r w:rsidRPr="008D6EF5">
        <w:rPr>
          <w:rFonts w:asciiTheme="majorEastAsia" w:eastAsiaTheme="majorEastAsia" w:hAnsiTheme="majorEastAsia" w:hint="eastAsia"/>
          <w:sz w:val="28"/>
          <w:szCs w:val="28"/>
        </w:rPr>
        <w:t>（4）文献法：根据研究目标搜集国内外已有的相关研究，鉴别、分析和整理相关资料，了解相关研究理论，形成对事实科学的认识，为本课题研究提供科学的论证依据。</w:t>
      </w:r>
    </w:p>
    <w:p w:rsidR="00DC743F" w:rsidRPr="008D6EF5" w:rsidRDefault="00DC743F" w:rsidP="008D6EF5">
      <w:pPr>
        <w:ind w:firstLineChars="200" w:firstLine="560"/>
        <w:rPr>
          <w:rFonts w:asciiTheme="majorEastAsia" w:eastAsiaTheme="majorEastAsia" w:hAnsiTheme="majorEastAsia"/>
          <w:sz w:val="28"/>
          <w:szCs w:val="28"/>
        </w:rPr>
      </w:pPr>
      <w:r w:rsidRPr="008D6EF5">
        <w:rPr>
          <w:rFonts w:asciiTheme="majorEastAsia" w:eastAsiaTheme="majorEastAsia" w:hAnsiTheme="majorEastAsia" w:hint="eastAsia"/>
          <w:sz w:val="28"/>
          <w:szCs w:val="28"/>
        </w:rPr>
        <w:t>（5）总结归纳法：课题承担者及时积累经验，相互交流，并通过论文撰写等方式进行资料积累。</w:t>
      </w:r>
    </w:p>
    <w:p w:rsidR="00DC743F" w:rsidRPr="008D6EF5" w:rsidRDefault="00DC743F" w:rsidP="008D6EF5">
      <w:pPr>
        <w:ind w:firstLineChars="200" w:firstLine="560"/>
        <w:rPr>
          <w:rFonts w:asciiTheme="majorEastAsia" w:eastAsiaTheme="majorEastAsia" w:hAnsiTheme="majorEastAsia"/>
          <w:sz w:val="28"/>
          <w:szCs w:val="28"/>
        </w:rPr>
      </w:pPr>
      <w:r w:rsidRPr="008D6EF5">
        <w:rPr>
          <w:rFonts w:asciiTheme="majorEastAsia" w:eastAsiaTheme="majorEastAsia" w:hAnsiTheme="majorEastAsia" w:hint="eastAsia"/>
          <w:sz w:val="28"/>
          <w:szCs w:val="28"/>
        </w:rPr>
        <w:t>二、课题研究的结论</w:t>
      </w:r>
    </w:p>
    <w:p w:rsidR="008D6EF5" w:rsidRPr="008D6EF5" w:rsidRDefault="008D6EF5" w:rsidP="008D6EF5">
      <w:pPr>
        <w:ind w:firstLineChars="200" w:firstLine="560"/>
        <w:rPr>
          <w:rFonts w:asciiTheme="majorEastAsia" w:eastAsiaTheme="majorEastAsia" w:hAnsiTheme="majorEastAsia"/>
          <w:sz w:val="28"/>
          <w:szCs w:val="28"/>
        </w:rPr>
      </w:pPr>
      <w:r w:rsidRPr="008D6EF5">
        <w:rPr>
          <w:rFonts w:asciiTheme="majorEastAsia" w:eastAsiaTheme="majorEastAsia" w:hAnsiTheme="majorEastAsia"/>
          <w:sz w:val="28"/>
          <w:szCs w:val="28"/>
        </w:rPr>
        <w:t>在网络环境下的探究教学中，学习者在教师指导和网络的帮助下探究解决真实情景中隐含的问题，根据探究的实际需要组成不同的协作学习小组，在小组中人人参与，共同提出问题，共同解决问题。教师为学生小组设置任务。在协作学习团体中，学生能够与同伴分享自己探索的结果，解释自己探究的方法，同时倾听他人的想法，借鉴他人探索的成果。教师能够向学生提供一定的信息，但提供的信息不能太多，以免限制和妨碍了学生的探索活动。在问题解决活动中，学习者可以对知识结构形成深刻的理解，培养起具有广泛迁移价值的问题解决策略，并形成对这一学科的积极态度。</w:t>
      </w:r>
    </w:p>
    <w:p w:rsidR="008D6EF5" w:rsidRPr="008D6EF5" w:rsidRDefault="008D6EF5" w:rsidP="008D6EF5">
      <w:pPr>
        <w:ind w:firstLineChars="200" w:firstLine="560"/>
        <w:rPr>
          <w:rFonts w:asciiTheme="majorEastAsia" w:eastAsiaTheme="majorEastAsia" w:hAnsiTheme="majorEastAsia"/>
          <w:sz w:val="28"/>
          <w:szCs w:val="28"/>
        </w:rPr>
      </w:pPr>
      <w:r w:rsidRPr="008D6EF5">
        <w:rPr>
          <w:rFonts w:asciiTheme="majorEastAsia" w:eastAsiaTheme="majorEastAsia" w:hAnsiTheme="majorEastAsia" w:hint="eastAsia"/>
          <w:sz w:val="28"/>
          <w:szCs w:val="28"/>
        </w:rPr>
        <w:t>教师由传统的知识传递者变为学生学习的指导者，学生从被动听讲转变为主动参与。这样明显突出了学生在学习中的主体地位，激起了学生的求知欲。教师及时对学习状况诊断和评价，也使学习活动生动活泼，实现真正意义上的因材施教。在网络环境下，网络的超大容量，可以满足不同学生的需求。认知水平落后的学生可以通过复习旧</w:t>
      </w:r>
      <w:r w:rsidRPr="008D6EF5">
        <w:rPr>
          <w:rFonts w:asciiTheme="majorEastAsia" w:eastAsiaTheme="majorEastAsia" w:hAnsiTheme="majorEastAsia" w:hint="eastAsia"/>
          <w:sz w:val="28"/>
          <w:szCs w:val="28"/>
        </w:rPr>
        <w:lastRenderedPageBreak/>
        <w:t>知识学习新知识，而认知水平超常的学生可以直接学习新知识，每个人都可能根据自己的基础和需求选择学习内容和学习进度，从而实现真正意义上的因材施教。学生面对大量的交互性强的资源，可以根据教学目标主动寻求知识，从而促进了学生主动学习态度的形成和自我学习能力的提高，为终身学习打下良好的基础。</w:t>
      </w:r>
    </w:p>
    <w:p w:rsidR="008D6EF5" w:rsidRPr="008D6EF5" w:rsidRDefault="008D6EF5" w:rsidP="008D6EF5">
      <w:pPr>
        <w:ind w:firstLineChars="200" w:firstLine="560"/>
        <w:rPr>
          <w:rFonts w:asciiTheme="majorEastAsia" w:eastAsiaTheme="majorEastAsia" w:hAnsiTheme="majorEastAsia"/>
          <w:color w:val="000000"/>
          <w:sz w:val="28"/>
          <w:szCs w:val="28"/>
        </w:rPr>
      </w:pPr>
      <w:r w:rsidRPr="008D6EF5">
        <w:rPr>
          <w:rFonts w:asciiTheme="majorEastAsia" w:eastAsiaTheme="majorEastAsia" w:hAnsiTheme="majorEastAsia"/>
          <w:sz w:val="28"/>
          <w:szCs w:val="28"/>
        </w:rPr>
        <w:t>在研究过程中，教师们以积极进取的态度去探索、研究网络教学，适应新形势下教育的实施，适应教育的</w:t>
      </w:r>
      <w:r w:rsidRPr="008D6EF5">
        <w:rPr>
          <w:rFonts w:asciiTheme="majorEastAsia" w:eastAsiaTheme="majorEastAsia" w:hAnsiTheme="majorEastAsia" w:hint="eastAsia"/>
          <w:sz w:val="28"/>
          <w:szCs w:val="28"/>
        </w:rPr>
        <w:t>“</w:t>
      </w:r>
      <w:r w:rsidRPr="008D6EF5">
        <w:rPr>
          <w:rFonts w:asciiTheme="majorEastAsia" w:eastAsiaTheme="majorEastAsia" w:hAnsiTheme="majorEastAsia"/>
          <w:sz w:val="28"/>
          <w:szCs w:val="28"/>
        </w:rPr>
        <w:t>三个面向</w:t>
      </w:r>
      <w:r w:rsidRPr="008D6EF5">
        <w:rPr>
          <w:rFonts w:asciiTheme="majorEastAsia" w:eastAsiaTheme="majorEastAsia" w:hAnsiTheme="majorEastAsia" w:hint="eastAsia"/>
          <w:sz w:val="28"/>
          <w:szCs w:val="28"/>
        </w:rPr>
        <w:t>”</w:t>
      </w:r>
      <w:r w:rsidRPr="008D6EF5">
        <w:rPr>
          <w:rFonts w:asciiTheme="majorEastAsia" w:eastAsiaTheme="majorEastAsia" w:hAnsiTheme="majorEastAsia"/>
          <w:sz w:val="28"/>
          <w:szCs w:val="28"/>
        </w:rPr>
        <w:t>的要求。此外，开展网络教学的研究的重点是多媒体网络在教学中的应用和评价。在网络教学学习中，</w:t>
      </w:r>
      <w:r w:rsidRPr="008D6EF5">
        <w:rPr>
          <w:rFonts w:asciiTheme="majorEastAsia" w:eastAsiaTheme="majorEastAsia" w:hAnsiTheme="majorEastAsia" w:hint="eastAsia"/>
          <w:color w:val="000000"/>
          <w:sz w:val="28"/>
          <w:szCs w:val="28"/>
        </w:rPr>
        <w:t>有效提高了教师分析学情、教情的能力和教师设计教学目标的能力。</w:t>
      </w:r>
    </w:p>
    <w:p w:rsidR="008D6EF5" w:rsidRPr="008D6EF5" w:rsidRDefault="008D6EF5" w:rsidP="008D6EF5">
      <w:pPr>
        <w:ind w:firstLineChars="200" w:firstLine="560"/>
        <w:rPr>
          <w:rFonts w:asciiTheme="majorEastAsia" w:eastAsiaTheme="majorEastAsia" w:hAnsiTheme="majorEastAsia"/>
          <w:color w:val="000000"/>
          <w:sz w:val="28"/>
          <w:szCs w:val="28"/>
        </w:rPr>
      </w:pPr>
      <w:r w:rsidRPr="008D6EF5">
        <w:rPr>
          <w:rFonts w:asciiTheme="majorEastAsia" w:eastAsiaTheme="majorEastAsia" w:hAnsiTheme="majorEastAsia" w:hint="eastAsia"/>
          <w:color w:val="000000"/>
          <w:sz w:val="28"/>
          <w:szCs w:val="28"/>
        </w:rPr>
        <w:t>课题组教师自身提高意识得到提升，在课题研究期间多人获奖：</w:t>
      </w:r>
      <w:r w:rsidRPr="008D6EF5">
        <w:rPr>
          <w:rFonts w:asciiTheme="majorEastAsia" w:eastAsiaTheme="majorEastAsia" w:hAnsiTheme="majorEastAsia"/>
          <w:color w:val="000000"/>
          <w:sz w:val="28"/>
          <w:szCs w:val="28"/>
        </w:rPr>
        <w:t xml:space="preserve">    </w:t>
      </w:r>
      <w:r w:rsidRPr="008D6EF5">
        <w:rPr>
          <w:rFonts w:asciiTheme="majorEastAsia" w:eastAsiaTheme="majorEastAsia" w:hAnsiTheme="majorEastAsia" w:hint="eastAsia"/>
          <w:color w:val="000000"/>
          <w:sz w:val="28"/>
          <w:szCs w:val="28"/>
        </w:rPr>
        <w:t>邢媛老师在青年教师课堂设计大赛中获得了区级三等奖。王欢老师的教具获得了市级三等奖。韩琳琳老师的《角的初步认识》获得区级电教课二等奖。陈红竹王欢老师的课件《只有一个地球》获得多媒体软件比赛区级三等奖。陈红竹、王欢老师的街级教研课也获得了老师们的一致好评。</w:t>
      </w:r>
    </w:p>
    <w:p w:rsidR="008D6EF5" w:rsidRPr="008D6EF5" w:rsidRDefault="008D6EF5" w:rsidP="008D6EF5">
      <w:pPr>
        <w:ind w:firstLineChars="200" w:firstLine="560"/>
        <w:rPr>
          <w:rFonts w:asciiTheme="majorEastAsia" w:eastAsiaTheme="majorEastAsia" w:hAnsiTheme="majorEastAsia"/>
          <w:color w:val="000000"/>
          <w:sz w:val="28"/>
          <w:szCs w:val="28"/>
        </w:rPr>
      </w:pPr>
      <w:r w:rsidRPr="008D6EF5">
        <w:rPr>
          <w:rFonts w:asciiTheme="majorEastAsia" w:eastAsiaTheme="majorEastAsia" w:hAnsiTheme="majorEastAsia"/>
          <w:color w:val="000000"/>
          <w:sz w:val="28"/>
          <w:szCs w:val="28"/>
        </w:rPr>
        <w:t>2017</w:t>
      </w:r>
      <w:r w:rsidRPr="008D6EF5">
        <w:rPr>
          <w:rFonts w:asciiTheme="majorEastAsia" w:eastAsiaTheme="majorEastAsia" w:hAnsiTheme="majorEastAsia" w:hint="eastAsia"/>
          <w:color w:val="000000"/>
          <w:sz w:val="28"/>
          <w:szCs w:val="28"/>
        </w:rPr>
        <w:t>年</w:t>
      </w:r>
      <w:r w:rsidRPr="008D6EF5">
        <w:rPr>
          <w:rFonts w:asciiTheme="majorEastAsia" w:eastAsiaTheme="majorEastAsia" w:hAnsiTheme="majorEastAsia"/>
          <w:color w:val="000000"/>
          <w:sz w:val="28"/>
          <w:szCs w:val="28"/>
        </w:rPr>
        <w:t>1</w:t>
      </w:r>
      <w:r w:rsidRPr="008D6EF5">
        <w:rPr>
          <w:rFonts w:asciiTheme="majorEastAsia" w:eastAsiaTheme="majorEastAsia" w:hAnsiTheme="majorEastAsia" w:hint="eastAsia"/>
          <w:color w:val="000000"/>
          <w:sz w:val="28"/>
          <w:szCs w:val="28"/>
        </w:rPr>
        <w:t>月，朱宝红老师的《浅谈如何夯实小学低年级语文阅读提升语文素养》、陈红竹《浅谈小学高年级作文》都获得了区创新论文三等奖。岳立才老师的《扬信息技术之帆，启体育教育之航》获得市级二等奖。</w:t>
      </w:r>
    </w:p>
    <w:p w:rsidR="008D6EF5" w:rsidRPr="008D6EF5" w:rsidRDefault="008D6EF5" w:rsidP="008D6EF5">
      <w:pPr>
        <w:ind w:firstLineChars="189" w:firstLine="529"/>
        <w:rPr>
          <w:rFonts w:asciiTheme="majorEastAsia" w:eastAsiaTheme="majorEastAsia" w:hAnsiTheme="majorEastAsia"/>
          <w:color w:val="000000"/>
          <w:sz w:val="28"/>
          <w:szCs w:val="28"/>
        </w:rPr>
      </w:pPr>
      <w:r w:rsidRPr="008D6EF5">
        <w:rPr>
          <w:rFonts w:asciiTheme="majorEastAsia" w:eastAsiaTheme="majorEastAsia" w:hAnsiTheme="majorEastAsia"/>
          <w:color w:val="000000"/>
          <w:sz w:val="28"/>
          <w:szCs w:val="28"/>
        </w:rPr>
        <w:t>2018</w:t>
      </w:r>
      <w:r w:rsidRPr="008D6EF5">
        <w:rPr>
          <w:rFonts w:asciiTheme="majorEastAsia" w:eastAsiaTheme="majorEastAsia" w:hAnsiTheme="majorEastAsia" w:hint="eastAsia"/>
          <w:color w:val="000000"/>
          <w:sz w:val="28"/>
          <w:szCs w:val="28"/>
        </w:rPr>
        <w:t>年</w:t>
      </w:r>
      <w:r w:rsidRPr="008D6EF5">
        <w:rPr>
          <w:rFonts w:asciiTheme="majorEastAsia" w:eastAsiaTheme="majorEastAsia" w:hAnsiTheme="majorEastAsia"/>
          <w:color w:val="000000"/>
          <w:sz w:val="28"/>
          <w:szCs w:val="28"/>
        </w:rPr>
        <w:t>1</w:t>
      </w:r>
      <w:r w:rsidRPr="008D6EF5">
        <w:rPr>
          <w:rFonts w:asciiTheme="majorEastAsia" w:eastAsiaTheme="majorEastAsia" w:hAnsiTheme="majorEastAsia" w:hint="eastAsia"/>
          <w:color w:val="000000"/>
          <w:sz w:val="28"/>
          <w:szCs w:val="28"/>
        </w:rPr>
        <w:t>月，邢媛老师的《提高语文教学能力的策略研究》获得区创新论文比赛三等奖、陈久晓老师的《浅谈小学英语教学中跨文化</w:t>
      </w:r>
      <w:r w:rsidRPr="008D6EF5">
        <w:rPr>
          <w:rFonts w:asciiTheme="majorEastAsia" w:eastAsiaTheme="majorEastAsia" w:hAnsiTheme="majorEastAsia" w:hint="eastAsia"/>
          <w:color w:val="000000"/>
          <w:sz w:val="28"/>
          <w:szCs w:val="28"/>
        </w:rPr>
        <w:lastRenderedPageBreak/>
        <w:t>交际学习的重要性》获得区创新论文比赛二等奖。</w:t>
      </w:r>
    </w:p>
    <w:p w:rsidR="008D6EF5" w:rsidRPr="008D6EF5" w:rsidRDefault="008D6EF5" w:rsidP="008D6EF5">
      <w:pPr>
        <w:ind w:firstLineChars="189" w:firstLine="529"/>
        <w:rPr>
          <w:rFonts w:asciiTheme="majorEastAsia" w:eastAsiaTheme="majorEastAsia" w:hAnsiTheme="majorEastAsia"/>
          <w:color w:val="000000"/>
          <w:sz w:val="28"/>
          <w:szCs w:val="28"/>
        </w:rPr>
      </w:pPr>
      <w:r w:rsidRPr="008D6EF5">
        <w:rPr>
          <w:rFonts w:asciiTheme="majorEastAsia" w:eastAsiaTheme="majorEastAsia" w:hAnsiTheme="majorEastAsia" w:hint="eastAsia"/>
          <w:color w:val="000000"/>
          <w:sz w:val="28"/>
          <w:szCs w:val="28"/>
        </w:rPr>
        <w:t>2019年1月，陆立军主任《浅谈现代信息技术在体育教学中的运用》获得了区教育创新论文三等奖。</w:t>
      </w:r>
    </w:p>
    <w:p w:rsidR="008D6EF5" w:rsidRPr="008D6EF5" w:rsidRDefault="008D6EF5" w:rsidP="008D6EF5">
      <w:pPr>
        <w:ind w:firstLineChars="189" w:firstLine="529"/>
        <w:rPr>
          <w:rFonts w:asciiTheme="majorEastAsia" w:eastAsiaTheme="majorEastAsia" w:hAnsiTheme="majorEastAsia"/>
          <w:color w:val="000000"/>
          <w:sz w:val="28"/>
          <w:szCs w:val="28"/>
        </w:rPr>
      </w:pPr>
      <w:r w:rsidRPr="008D6EF5">
        <w:rPr>
          <w:rFonts w:asciiTheme="majorEastAsia" w:eastAsiaTheme="majorEastAsia" w:hAnsiTheme="majorEastAsia" w:hint="eastAsia"/>
          <w:color w:val="000000"/>
          <w:sz w:val="28"/>
          <w:szCs w:val="28"/>
        </w:rPr>
        <w:t>2020年1月，朱宝红老师的《浅谈小学语文汉语拼音教学》、陆立军主任《浅谈“健康第一，建功有我”教育教学理念》获得了区教育创新论文三等奖；韩琳琳老师《实践之境启迪数字之感》、陈久晓老师《浅谈小学英语教学之跨文化学习》获得了区教育创新论文二等奖。</w:t>
      </w:r>
    </w:p>
    <w:p w:rsidR="008D6EF5" w:rsidRPr="008D6EF5" w:rsidRDefault="008D6EF5" w:rsidP="008D6EF5">
      <w:pPr>
        <w:ind w:firstLineChars="189" w:firstLine="529"/>
        <w:rPr>
          <w:rFonts w:asciiTheme="majorEastAsia" w:eastAsiaTheme="majorEastAsia" w:hAnsiTheme="majorEastAsia"/>
          <w:color w:val="000000"/>
          <w:sz w:val="28"/>
          <w:szCs w:val="28"/>
        </w:rPr>
      </w:pPr>
      <w:r w:rsidRPr="008D6EF5">
        <w:rPr>
          <w:rFonts w:asciiTheme="majorEastAsia" w:eastAsiaTheme="majorEastAsia" w:hAnsiTheme="majorEastAsia" w:hint="eastAsia"/>
          <w:color w:val="000000"/>
          <w:sz w:val="28"/>
          <w:szCs w:val="28"/>
        </w:rPr>
        <w:t>2020年3月王欢老师《开启一年级语文教学之门的金钥匙-论一年级拼音、汉字教学》获得了市教育创新论文三等奖。</w:t>
      </w:r>
    </w:p>
    <w:p w:rsidR="00DC743F" w:rsidRPr="008D6EF5" w:rsidRDefault="008D6EF5" w:rsidP="008D6EF5">
      <w:pPr>
        <w:ind w:firstLineChars="189" w:firstLine="529"/>
        <w:rPr>
          <w:rFonts w:asciiTheme="majorEastAsia" w:eastAsiaTheme="majorEastAsia" w:hAnsiTheme="majorEastAsia"/>
          <w:color w:val="000000"/>
          <w:sz w:val="28"/>
          <w:szCs w:val="28"/>
        </w:rPr>
      </w:pPr>
      <w:r w:rsidRPr="008D6EF5">
        <w:rPr>
          <w:rFonts w:asciiTheme="majorEastAsia" w:eastAsiaTheme="majorEastAsia" w:hAnsiTheme="majorEastAsia" w:hint="eastAsia"/>
          <w:color w:val="000000"/>
          <w:sz w:val="28"/>
          <w:szCs w:val="28"/>
        </w:rPr>
        <w:t>2020年4月邢媛老师《诵读千古美文 传承华夏文明》获得了市教育创新论文三等奖。</w:t>
      </w:r>
    </w:p>
    <w:p w:rsidR="00DC743F" w:rsidRPr="008D6EF5" w:rsidRDefault="00DC743F" w:rsidP="008D6EF5">
      <w:pPr>
        <w:ind w:firstLineChars="200" w:firstLine="560"/>
        <w:rPr>
          <w:rFonts w:asciiTheme="majorEastAsia" w:eastAsiaTheme="majorEastAsia" w:hAnsiTheme="majorEastAsia"/>
          <w:sz w:val="28"/>
          <w:szCs w:val="28"/>
        </w:rPr>
      </w:pPr>
      <w:r w:rsidRPr="008D6EF5">
        <w:rPr>
          <w:rFonts w:asciiTheme="majorEastAsia" w:eastAsiaTheme="majorEastAsia" w:hAnsiTheme="majorEastAsia" w:hint="eastAsia"/>
          <w:sz w:val="28"/>
          <w:szCs w:val="28"/>
        </w:rPr>
        <w:t>三、课题研究产生成果与影响</w:t>
      </w:r>
    </w:p>
    <w:p w:rsidR="00B12973" w:rsidRPr="00EC0D8B" w:rsidRDefault="00B12973" w:rsidP="00B12973">
      <w:pPr>
        <w:spacing w:line="360" w:lineRule="auto"/>
        <w:ind w:firstLineChars="250" w:firstLine="700"/>
        <w:rPr>
          <w:rFonts w:ascii="宋体" w:hAnsi="宋体" w:cs="宋体" w:hint="eastAsia"/>
          <w:sz w:val="28"/>
          <w:szCs w:val="28"/>
        </w:rPr>
      </w:pPr>
      <w:r>
        <w:rPr>
          <w:rFonts w:ascii="宋体" w:hAnsi="宋体" w:cs="宋体" w:hint="eastAsia"/>
          <w:sz w:val="28"/>
          <w:szCs w:val="28"/>
        </w:rPr>
        <w:t>本次课题研究极大地提高了教师探究网络环境下教学模式的积极性，虽然没能过多深入探索，技术能力有限，但通过本次课题研究极大增加了</w:t>
      </w:r>
      <w:r w:rsidRPr="00EC0D8B">
        <w:rPr>
          <w:rFonts w:ascii="宋体" w:hAnsi="宋体" w:cs="宋体" w:hint="eastAsia"/>
          <w:sz w:val="28"/>
          <w:szCs w:val="28"/>
        </w:rPr>
        <w:t>教师的自信心</w:t>
      </w:r>
      <w:r>
        <w:rPr>
          <w:rFonts w:ascii="宋体" w:hAnsi="宋体" w:cs="宋体" w:hint="eastAsia"/>
          <w:sz w:val="28"/>
          <w:szCs w:val="28"/>
        </w:rPr>
        <w:t>、提高了新形势下教师的教学能力。</w:t>
      </w:r>
      <w:r w:rsidRPr="00EC0D8B">
        <w:rPr>
          <w:rFonts w:ascii="宋体" w:hAnsi="宋体" w:cs="宋体" w:hint="eastAsia"/>
          <w:sz w:val="28"/>
          <w:szCs w:val="28"/>
        </w:rPr>
        <w:t>课题研究组成员在课题的研究中</w:t>
      </w:r>
      <w:r>
        <w:rPr>
          <w:rFonts w:ascii="宋体" w:hAnsi="宋体" w:cs="宋体" w:hint="eastAsia"/>
          <w:sz w:val="28"/>
          <w:szCs w:val="28"/>
        </w:rPr>
        <w:t>也</w:t>
      </w:r>
      <w:r w:rsidRPr="00EC0D8B">
        <w:rPr>
          <w:rFonts w:ascii="宋体" w:hAnsi="宋体" w:cs="宋体" w:hint="eastAsia"/>
          <w:sz w:val="28"/>
          <w:szCs w:val="28"/>
        </w:rPr>
        <w:t>得到了成长。我们将认真总结经验，将研究成果在教学中推广应用。</w:t>
      </w:r>
    </w:p>
    <w:p w:rsidR="00B12973" w:rsidRPr="00DC7EF0" w:rsidRDefault="00B12973" w:rsidP="00B12973">
      <w:pPr>
        <w:ind w:firstLineChars="250" w:firstLine="700"/>
        <w:rPr>
          <w:rFonts w:hint="eastAsia"/>
          <w:sz w:val="28"/>
        </w:rPr>
      </w:pPr>
      <w:r>
        <w:rPr>
          <w:rFonts w:hint="eastAsia"/>
          <w:sz w:val="28"/>
        </w:rPr>
        <w:t>教学应有一定的模式，但并不是定式，贵在适合。网络环境下的课堂教学应以</w:t>
      </w:r>
      <w:r w:rsidRPr="00651B3B">
        <w:rPr>
          <w:rFonts w:hint="eastAsia"/>
          <w:sz w:val="28"/>
          <w:szCs w:val="28"/>
        </w:rPr>
        <w:t>《基础教育课程改革纲要》</w:t>
      </w:r>
      <w:r>
        <w:rPr>
          <w:rFonts w:hint="eastAsia"/>
          <w:sz w:val="28"/>
        </w:rPr>
        <w:t>为指导，结合各学科的课程标准，立足本班学生认知水平的实际，根据自己的教学风格，运用一定的教学技术和教学艺术，探索合理的教学模式，切实提高教学效</w:t>
      </w:r>
      <w:r>
        <w:rPr>
          <w:rFonts w:hint="eastAsia"/>
          <w:sz w:val="28"/>
        </w:rPr>
        <w:lastRenderedPageBreak/>
        <w:t>率和质量，推进教育现代化进程，让我们的学生受益终生。</w:t>
      </w:r>
    </w:p>
    <w:p w:rsidR="00DC743F" w:rsidRPr="008D6EF5" w:rsidRDefault="00DC743F" w:rsidP="008D6EF5">
      <w:pPr>
        <w:ind w:firstLineChars="200" w:firstLine="560"/>
        <w:rPr>
          <w:rFonts w:asciiTheme="majorEastAsia" w:eastAsiaTheme="majorEastAsia" w:hAnsiTheme="majorEastAsia"/>
          <w:sz w:val="28"/>
          <w:szCs w:val="28"/>
        </w:rPr>
      </w:pPr>
      <w:r w:rsidRPr="008D6EF5">
        <w:rPr>
          <w:rFonts w:asciiTheme="majorEastAsia" w:eastAsiaTheme="majorEastAsia" w:hAnsiTheme="majorEastAsia" w:hint="eastAsia"/>
          <w:sz w:val="28"/>
          <w:szCs w:val="28"/>
        </w:rPr>
        <w:t>通过课题研究全面推动了我校教育教学水平的提升，我校师生近几年来在参加全国教育行政部门组织的各类教学比赛中都取得了不错的成绩，而且还全面推动了学校常规教学水平的提高同时课题研究还全面提升了教师的水平。</w:t>
      </w:r>
    </w:p>
    <w:p w:rsidR="00DC743F" w:rsidRPr="008D6EF5" w:rsidRDefault="00DC743F" w:rsidP="008D6EF5">
      <w:pPr>
        <w:ind w:firstLineChars="200" w:firstLine="560"/>
        <w:rPr>
          <w:rFonts w:asciiTheme="majorEastAsia" w:eastAsiaTheme="majorEastAsia" w:hAnsiTheme="majorEastAsia"/>
          <w:sz w:val="28"/>
          <w:szCs w:val="28"/>
        </w:rPr>
      </w:pPr>
      <w:r w:rsidRPr="008D6EF5">
        <w:rPr>
          <w:rFonts w:asciiTheme="majorEastAsia" w:eastAsiaTheme="majorEastAsia" w:hAnsiTheme="majorEastAsia" w:hint="eastAsia"/>
          <w:sz w:val="28"/>
          <w:szCs w:val="28"/>
        </w:rPr>
        <w:t>成熟的应用经验及时进行推广，提高了教师的学识水平。通过对课题研究过程中所形成的数据与结论进行归类与整理，通过对比、分析等方法得出实验数据，通过相互探讨，可以及时对成果进行总结，并通</w:t>
      </w:r>
      <w:r w:rsidR="008D6EF5" w:rsidRPr="008D6EF5">
        <w:rPr>
          <w:rFonts w:asciiTheme="majorEastAsia" w:eastAsiaTheme="majorEastAsia" w:hAnsiTheme="majorEastAsia" w:hint="eastAsia"/>
          <w:sz w:val="28"/>
          <w:szCs w:val="28"/>
        </w:rPr>
        <w:t>过撰写高质量的论文等方式进行总结与推广。近几年来，课题组成员</w:t>
      </w:r>
      <w:r w:rsidR="00B12973">
        <w:rPr>
          <w:rFonts w:asciiTheme="majorEastAsia" w:eastAsiaTheme="majorEastAsia" w:hAnsiTheme="majorEastAsia" w:hint="eastAsia"/>
          <w:sz w:val="28"/>
          <w:szCs w:val="28"/>
        </w:rPr>
        <w:t>有多篇论文</w:t>
      </w:r>
      <w:r w:rsidR="008D6EF5" w:rsidRPr="008D6EF5">
        <w:rPr>
          <w:rFonts w:asciiTheme="majorEastAsia" w:eastAsiaTheme="majorEastAsia" w:hAnsiTheme="majorEastAsia" w:hint="eastAsia"/>
          <w:sz w:val="28"/>
          <w:szCs w:val="28"/>
        </w:rPr>
        <w:t>在区</w:t>
      </w:r>
      <w:r w:rsidR="00B12973">
        <w:rPr>
          <w:rFonts w:asciiTheme="majorEastAsia" w:eastAsiaTheme="majorEastAsia" w:hAnsiTheme="majorEastAsia" w:hint="eastAsia"/>
          <w:sz w:val="28"/>
          <w:szCs w:val="28"/>
        </w:rPr>
        <w:t>级以上获奖。</w:t>
      </w:r>
    </w:p>
    <w:p w:rsidR="008D6EF5" w:rsidRDefault="00DC743F" w:rsidP="008D6EF5">
      <w:pPr>
        <w:ind w:firstLineChars="200" w:firstLine="560"/>
        <w:rPr>
          <w:rFonts w:asciiTheme="majorEastAsia" w:eastAsiaTheme="majorEastAsia" w:hAnsiTheme="majorEastAsia"/>
          <w:sz w:val="28"/>
          <w:szCs w:val="28"/>
        </w:rPr>
      </w:pPr>
      <w:r w:rsidRPr="008D6EF5">
        <w:rPr>
          <w:rFonts w:asciiTheme="majorEastAsia" w:eastAsiaTheme="majorEastAsia" w:hAnsiTheme="majorEastAsia" w:hint="eastAsia"/>
          <w:sz w:val="28"/>
          <w:szCs w:val="28"/>
        </w:rPr>
        <w:t xml:space="preserve">四、改进与完善 </w:t>
      </w:r>
    </w:p>
    <w:p w:rsidR="00B12973" w:rsidRPr="00BD11EC" w:rsidRDefault="00B12973" w:rsidP="00B12973">
      <w:pPr>
        <w:ind w:firstLineChars="250" w:firstLine="700"/>
        <w:rPr>
          <w:rFonts w:hint="eastAsia"/>
          <w:sz w:val="28"/>
        </w:rPr>
      </w:pPr>
      <w:r w:rsidRPr="00BD11EC">
        <w:rPr>
          <w:rFonts w:hint="eastAsia"/>
          <w:sz w:val="28"/>
        </w:rPr>
        <w:t>1</w:t>
      </w:r>
      <w:r>
        <w:rPr>
          <w:rFonts w:hint="eastAsia"/>
          <w:sz w:val="28"/>
        </w:rPr>
        <w:t>．应加大教师培训力度，</w:t>
      </w:r>
      <w:r w:rsidRPr="00BD11EC">
        <w:rPr>
          <w:rFonts w:hint="eastAsia"/>
          <w:sz w:val="28"/>
        </w:rPr>
        <w:t>尽快适应信息技术的不断更新。</w:t>
      </w:r>
    </w:p>
    <w:p w:rsidR="00B12973" w:rsidRPr="00BD11EC" w:rsidRDefault="00B12973" w:rsidP="00B12973">
      <w:pPr>
        <w:ind w:firstLineChars="250" w:firstLine="700"/>
        <w:rPr>
          <w:rFonts w:hint="eastAsia"/>
          <w:sz w:val="28"/>
        </w:rPr>
      </w:pPr>
      <w:r w:rsidRPr="00BD11EC">
        <w:rPr>
          <w:rFonts w:hint="eastAsia"/>
          <w:sz w:val="28"/>
        </w:rPr>
        <w:t>2</w:t>
      </w:r>
      <w:r>
        <w:rPr>
          <w:rFonts w:hint="eastAsia"/>
          <w:sz w:val="28"/>
        </w:rPr>
        <w:t>．</w:t>
      </w:r>
      <w:r w:rsidRPr="00BD11EC">
        <w:rPr>
          <w:rFonts w:hint="eastAsia"/>
          <w:sz w:val="28"/>
        </w:rPr>
        <w:t>应精选网络资源，减少海量信息带来的信息困扰。</w:t>
      </w:r>
    </w:p>
    <w:p w:rsidR="00B12973" w:rsidRDefault="00B12973" w:rsidP="00B12973">
      <w:pPr>
        <w:ind w:firstLineChars="250" w:firstLine="700"/>
        <w:rPr>
          <w:rFonts w:hint="eastAsia"/>
          <w:sz w:val="28"/>
        </w:rPr>
      </w:pPr>
      <w:r w:rsidRPr="00BD11EC">
        <w:rPr>
          <w:rFonts w:hint="eastAsia"/>
          <w:sz w:val="28"/>
        </w:rPr>
        <w:t>3</w:t>
      </w:r>
      <w:r>
        <w:rPr>
          <w:rFonts w:hint="eastAsia"/>
          <w:sz w:val="28"/>
        </w:rPr>
        <w:t>．应加强对网络课堂学习过程的控制，避免网络迷踪</w:t>
      </w:r>
      <w:r w:rsidRPr="00BD11EC">
        <w:rPr>
          <w:rFonts w:hint="eastAsia"/>
          <w:sz w:val="28"/>
        </w:rPr>
        <w:t>。</w:t>
      </w:r>
    </w:p>
    <w:p w:rsidR="00DC743F" w:rsidRPr="008D6EF5" w:rsidRDefault="00DC743F" w:rsidP="008D6EF5">
      <w:pPr>
        <w:ind w:firstLineChars="200" w:firstLine="560"/>
        <w:rPr>
          <w:rFonts w:asciiTheme="majorEastAsia" w:eastAsiaTheme="majorEastAsia" w:hAnsiTheme="majorEastAsia"/>
          <w:sz w:val="28"/>
          <w:szCs w:val="28"/>
        </w:rPr>
      </w:pPr>
      <w:r w:rsidRPr="008D6EF5">
        <w:rPr>
          <w:rFonts w:asciiTheme="majorEastAsia" w:eastAsiaTheme="majorEastAsia" w:hAnsiTheme="majorEastAsia" w:hint="eastAsia"/>
          <w:sz w:val="28"/>
          <w:szCs w:val="28"/>
        </w:rPr>
        <w:t>课题组在研究过程中还需要专家的指导，并根据研究过程中出现的问题与困惑及时由专家进行专业指导，提高课题研究的效率。建议课题主管部门每年能组织专家对全部课题进一次专业指导，并组织课题组负责人进行集中学习，通过交流，提高大家的理论水平与学识水平，保证课题研究能取得更大的价值。</w:t>
      </w:r>
    </w:p>
    <w:p w:rsidR="00DC743F" w:rsidRPr="008D6EF5" w:rsidRDefault="00DC743F" w:rsidP="008D6EF5">
      <w:pPr>
        <w:rPr>
          <w:rFonts w:asciiTheme="majorEastAsia" w:eastAsiaTheme="majorEastAsia" w:hAnsiTheme="majorEastAsia"/>
          <w:sz w:val="28"/>
          <w:szCs w:val="28"/>
        </w:rPr>
      </w:pPr>
    </w:p>
    <w:p w:rsidR="003549FA" w:rsidRPr="008D6EF5" w:rsidRDefault="003549FA" w:rsidP="008D6EF5">
      <w:pPr>
        <w:rPr>
          <w:rFonts w:asciiTheme="majorEastAsia" w:eastAsiaTheme="majorEastAsia" w:hAnsiTheme="majorEastAsia"/>
          <w:sz w:val="28"/>
          <w:szCs w:val="28"/>
        </w:rPr>
      </w:pPr>
    </w:p>
    <w:sectPr w:rsidR="003549FA" w:rsidRPr="008D6EF5" w:rsidSect="003549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DA6" w:rsidRDefault="00C31DA6" w:rsidP="00C12542">
      <w:r>
        <w:separator/>
      </w:r>
    </w:p>
  </w:endnote>
  <w:endnote w:type="continuationSeparator" w:id="1">
    <w:p w:rsidR="00C31DA6" w:rsidRDefault="00C31DA6" w:rsidP="00C125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DA6" w:rsidRDefault="00C31DA6" w:rsidP="00C12542">
      <w:r>
        <w:separator/>
      </w:r>
    </w:p>
  </w:footnote>
  <w:footnote w:type="continuationSeparator" w:id="1">
    <w:p w:rsidR="00C31DA6" w:rsidRDefault="00C31DA6" w:rsidP="00C125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743F"/>
    <w:rsid w:val="003549FA"/>
    <w:rsid w:val="004063CB"/>
    <w:rsid w:val="008D6EF5"/>
    <w:rsid w:val="00B12973"/>
    <w:rsid w:val="00B13E7C"/>
    <w:rsid w:val="00C12542"/>
    <w:rsid w:val="00C31DA6"/>
    <w:rsid w:val="00DC743F"/>
    <w:rsid w:val="00E839A2"/>
    <w:rsid w:val="00FE45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9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D6EF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C125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12542"/>
    <w:rPr>
      <w:sz w:val="18"/>
      <w:szCs w:val="18"/>
    </w:rPr>
  </w:style>
  <w:style w:type="paragraph" w:styleId="a5">
    <w:name w:val="footer"/>
    <w:basedOn w:val="a"/>
    <w:link w:val="Char0"/>
    <w:uiPriority w:val="99"/>
    <w:semiHidden/>
    <w:unhideWhenUsed/>
    <w:rsid w:val="00C1254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1254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2020-11-09T07:10:00Z</dcterms:created>
  <dcterms:modified xsi:type="dcterms:W3CDTF">2020-11-10T23:59:00Z</dcterms:modified>
</cp:coreProperties>
</file>