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A7" w:rsidRPr="00F00DB2" w:rsidRDefault="00024FBB" w:rsidP="00F00DB2">
      <w:pPr>
        <w:pStyle w:val="a5"/>
        <w:widowControl/>
        <w:snapToGrid w:val="0"/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 w:rsidRPr="00F00DB2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《网络教研于</w:t>
      </w:r>
      <w:r w:rsidR="002451D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初中</w:t>
      </w:r>
      <w:r w:rsidRPr="00F00DB2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课堂</w:t>
      </w:r>
      <w:r w:rsidR="002451DD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教学</w:t>
      </w:r>
      <w:r w:rsidRPr="00F00DB2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实效性的研究》</w:t>
      </w:r>
      <w:r w:rsidR="00405DA7" w:rsidRPr="00F00DB2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工作报告</w:t>
      </w:r>
    </w:p>
    <w:p w:rsidR="00FA14D5" w:rsidRPr="00F00DB2" w:rsidRDefault="00C46051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</w:rPr>
      </w:pPr>
      <w:r w:rsidRPr="00F00DB2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自2018年1月申报课题</w:t>
      </w:r>
      <w:r w:rsidRPr="00F00D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《网络教研于课堂实效性的研究》</w:t>
      </w:r>
      <w:r w:rsidRPr="00F00DB2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以来，在区电化教育技术指导中心的指导下，在学校领导的高度重视下，课题组努力探索网络环境下教研模式的研究，充实了学校现代教育技术建设，优化了教研环境。同时坚持以“实效”为宗旨，规范课题研究，经过全体实验教师广泛深入的探索与实验，终于圆满完成了本课题的研究任务，达到了预期效果。现就主要工作报告如下</w:t>
      </w:r>
      <w:r w:rsidRPr="00F00DB2"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：</w:t>
      </w:r>
    </w:p>
    <w:p w:rsidR="00FA14D5" w:rsidRPr="00F00DB2" w:rsidRDefault="00FA14D5" w:rsidP="00F00DB2">
      <w:pPr>
        <w:spacing w:after="0" w:line="360" w:lineRule="auto"/>
        <w:ind w:firstLineChars="250" w:firstLine="602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b/>
          <w:sz w:val="24"/>
          <w:szCs w:val="24"/>
        </w:rPr>
        <w:t>一、研究的主要过程和活动</w:t>
      </w:r>
    </w:p>
    <w:p w:rsidR="009445A3" w:rsidRPr="00F00DB2" w:rsidRDefault="009445A3" w:rsidP="00F00DB2">
      <w:pPr>
        <w:spacing w:after="0" w:line="360" w:lineRule="auto"/>
        <w:ind w:leftChars="50" w:left="11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在根据我们学校的实际情况和教学设施的实际的基础上，为达到新课程标准的要求，跟上时代的步伐，在各级领导的支持下，经过充分的论证和实验，确立了这次的课题方案和实验计划，并且在学校的帮助下，设计了实验的计划和方案，写成了课题申请书。2018年1月完成了课题申报工作，开始正式进入课题研究阶段。</w:t>
      </w:r>
    </w:p>
    <w:p w:rsidR="00FA14D5" w:rsidRPr="00F00DB2" w:rsidRDefault="009445A3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准备阶段：</w:t>
      </w:r>
      <w:r w:rsidR="00FA14D5" w:rsidRPr="00F00DB2">
        <w:rPr>
          <w:rFonts w:asciiTheme="minorEastAsia" w:eastAsiaTheme="minorEastAsia" w:hAnsiTheme="minorEastAsia"/>
          <w:sz w:val="24"/>
          <w:szCs w:val="24"/>
        </w:rPr>
        <w:t>2018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A14D5" w:rsidRPr="00F00DB2">
        <w:rPr>
          <w:rFonts w:asciiTheme="minorEastAsia" w:eastAsiaTheme="minorEastAsia" w:hAnsiTheme="minorEastAsia"/>
          <w:sz w:val="24"/>
          <w:szCs w:val="24"/>
        </w:rPr>
        <w:t>1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A14D5" w:rsidRPr="00F00DB2">
        <w:rPr>
          <w:rFonts w:asciiTheme="minorEastAsia" w:eastAsiaTheme="minorEastAsia" w:hAnsiTheme="minorEastAsia"/>
          <w:sz w:val="24"/>
          <w:szCs w:val="24"/>
        </w:rPr>
        <w:t>——2018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A14D5" w:rsidRPr="00F00DB2">
        <w:rPr>
          <w:rFonts w:asciiTheme="minorEastAsia" w:eastAsiaTheme="minorEastAsia" w:hAnsiTheme="minorEastAsia"/>
          <w:sz w:val="24"/>
          <w:szCs w:val="24"/>
        </w:rPr>
        <w:t>2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月</w:t>
      </w:r>
    </w:p>
    <w:p w:rsidR="00FA14D5" w:rsidRPr="00F00DB2" w:rsidRDefault="00FA14D5" w:rsidP="00F00DB2">
      <w:pPr>
        <w:spacing w:after="0" w:line="360" w:lineRule="auto"/>
        <w:ind w:leftChars="50" w:left="110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完成研究方案及研究所需的设备、资料文献的准备、信息的收集，了解与农村教师网络教研相关的论述、材料、网站等资料。</w:t>
      </w:r>
    </w:p>
    <w:p w:rsidR="009445A3" w:rsidRPr="00F00DB2" w:rsidRDefault="009445A3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实验阶段：</w:t>
      </w:r>
      <w:r w:rsidR="00FA14D5" w:rsidRPr="00F00DB2">
        <w:rPr>
          <w:rFonts w:asciiTheme="minorEastAsia" w:eastAsiaTheme="minorEastAsia" w:hAnsiTheme="minorEastAsia"/>
          <w:sz w:val="24"/>
          <w:szCs w:val="24"/>
        </w:rPr>
        <w:t>2018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A14D5" w:rsidRPr="00F00DB2">
        <w:rPr>
          <w:rFonts w:asciiTheme="minorEastAsia" w:eastAsiaTheme="minorEastAsia" w:hAnsiTheme="minorEastAsia"/>
          <w:sz w:val="24"/>
          <w:szCs w:val="24"/>
        </w:rPr>
        <w:t>3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A14D5" w:rsidRPr="00F00DB2">
        <w:rPr>
          <w:rFonts w:asciiTheme="minorEastAsia" w:eastAsiaTheme="minorEastAsia" w:hAnsiTheme="minorEastAsia"/>
          <w:sz w:val="24"/>
          <w:szCs w:val="24"/>
        </w:rPr>
        <w:t>——2019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A14D5" w:rsidRPr="00F00DB2">
        <w:rPr>
          <w:rFonts w:asciiTheme="minorEastAsia" w:eastAsiaTheme="minorEastAsia" w:hAnsiTheme="minorEastAsia"/>
          <w:sz w:val="24"/>
          <w:szCs w:val="24"/>
        </w:rPr>
        <w:t>9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月</w:t>
      </w:r>
    </w:p>
    <w:p w:rsidR="009445A3" w:rsidRPr="00F00DB2" w:rsidRDefault="009445A3" w:rsidP="00F00DB2">
      <w:pPr>
        <w:spacing w:after="0"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AA441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科学搭建网络平台，建立健全学习研究机制</w:t>
      </w:r>
    </w:p>
    <w:p w:rsidR="009445A3" w:rsidRPr="00F00DB2" w:rsidRDefault="009445A3" w:rsidP="00F00DB2">
      <w:pPr>
        <w:spacing w:after="0" w:line="360" w:lineRule="auto"/>
        <w:ind w:firstLineChars="195" w:firstLine="468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要科学的认识，了解网络教研的作用，要意识到网络教研的益处，这样才能促进学校教育教研科学有序的发展，促进课堂教学实效性。现在正是新观念和老思想相互并轨的非常时期，我们要抛开传统的守旧思想，才能去认识新事物，去挖掘新方法，不然再好的现代设施也不能发挥其作用。因此，我们要科学的认识网络平台，建立起健全的学习研究机制，这样才能发挥现代化设施的作用。</w:t>
      </w:r>
    </w:p>
    <w:p w:rsidR="009445A3" w:rsidRPr="00F00DB2" w:rsidRDefault="00AA441E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9445A3" w:rsidRPr="00F00DB2">
        <w:rPr>
          <w:rFonts w:asciiTheme="minorEastAsia" w:eastAsiaTheme="minorEastAsia" w:hAnsiTheme="minorEastAsia" w:hint="eastAsia"/>
          <w:sz w:val="24"/>
          <w:szCs w:val="24"/>
        </w:rPr>
        <w:t>加强对比，注重积累，善于总结</w:t>
      </w:r>
    </w:p>
    <w:p w:rsidR="009445A3" w:rsidRPr="00F00DB2" w:rsidRDefault="009445A3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我们在做课题实验的同时，还要善于把这些活动前后的情况，老师的反映，要进行对比，要以实验数据为基础，案例为佐证进行实验的总结，这样才能有效的提高工作效率。</w:t>
      </w:r>
    </w:p>
    <w:p w:rsidR="009445A3" w:rsidRPr="00F00DB2" w:rsidRDefault="00AA441E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9445A3" w:rsidRPr="00F00DB2">
        <w:rPr>
          <w:rFonts w:asciiTheme="minorEastAsia" w:eastAsiaTheme="minorEastAsia" w:hAnsiTheme="minorEastAsia" w:hint="eastAsia"/>
          <w:sz w:val="24"/>
          <w:szCs w:val="24"/>
        </w:rPr>
        <w:t>深入开展课题研究</w:t>
      </w:r>
    </w:p>
    <w:p w:rsidR="00BB483D" w:rsidRPr="00F00DB2" w:rsidRDefault="009445A3" w:rsidP="00F00DB2">
      <w:pPr>
        <w:spacing w:after="0"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lastRenderedPageBreak/>
        <w:t>要深入地开展课题研究，我们要开展多样化的网络教研活动，这样才能</w:t>
      </w:r>
      <w:r w:rsidR="00BB483D" w:rsidRPr="00F00DB2">
        <w:rPr>
          <w:rFonts w:asciiTheme="minorEastAsia" w:eastAsiaTheme="minorEastAsia" w:hAnsiTheme="minorEastAsia" w:hint="eastAsia"/>
          <w:sz w:val="24"/>
          <w:szCs w:val="24"/>
        </w:rPr>
        <w:t>让广大教师积极的参与到网络教研活动当中去，促进课题研究的深入开展。多种教科研活动包括：网络制作课件，定制学习计划，</w:t>
      </w:r>
      <w:r w:rsidR="00F2511C" w:rsidRPr="00F00DB2">
        <w:rPr>
          <w:rFonts w:asciiTheme="minorEastAsia" w:eastAsiaTheme="minorEastAsia" w:hAnsiTheme="minorEastAsia" w:hint="eastAsia"/>
          <w:sz w:val="24"/>
          <w:szCs w:val="24"/>
        </w:rPr>
        <w:t>组织实验教师开展网络学习、网络备课，开展网络研讨活动，利用网络开展实验学校间的学习与交流活动，</w:t>
      </w:r>
      <w:r w:rsidR="00BB483D" w:rsidRPr="00F00DB2">
        <w:rPr>
          <w:rFonts w:asciiTheme="minorEastAsia" w:eastAsiaTheme="minorEastAsia" w:hAnsiTheme="minorEastAsia" w:hint="eastAsia"/>
          <w:sz w:val="24"/>
          <w:szCs w:val="24"/>
        </w:rPr>
        <w:t>积极参与全市的网络教研活动。</w:t>
      </w:r>
      <w:r w:rsidR="00F2511C" w:rsidRPr="00F00DB2">
        <w:rPr>
          <w:rFonts w:asciiTheme="minorEastAsia" w:eastAsiaTheme="minorEastAsia" w:hAnsiTheme="minorEastAsia" w:hint="eastAsia"/>
          <w:sz w:val="24"/>
          <w:szCs w:val="24"/>
        </w:rPr>
        <w:t>要多开展这样的活动，每次活动都要做下记录，方便以后的学习对比。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这样既能科学有效的开展</w:t>
      </w:r>
      <w:r w:rsidR="00F2511C" w:rsidRPr="00F00DB2">
        <w:rPr>
          <w:rFonts w:asciiTheme="minorEastAsia" w:eastAsiaTheme="minorEastAsia" w:hAnsiTheme="minorEastAsia" w:hint="eastAsia"/>
          <w:sz w:val="24"/>
          <w:szCs w:val="24"/>
        </w:rPr>
        <w:t>课题研究，还能让广大教师学习到更多的网络知识，活跃了研究的气氛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A14D5" w:rsidRPr="00F00DB2" w:rsidRDefault="00F2511C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（三）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总结阶段：（</w:t>
      </w:r>
      <w:r w:rsidR="00FA14D5" w:rsidRPr="00F00DB2">
        <w:rPr>
          <w:rFonts w:asciiTheme="minorEastAsia" w:eastAsiaTheme="minorEastAsia" w:hAnsiTheme="minorEastAsia"/>
          <w:sz w:val="24"/>
          <w:szCs w:val="24"/>
        </w:rPr>
        <w:t>2019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A14D5" w:rsidRPr="00F00DB2">
        <w:rPr>
          <w:rFonts w:asciiTheme="minorEastAsia" w:eastAsiaTheme="minorEastAsia" w:hAnsiTheme="minorEastAsia"/>
          <w:sz w:val="24"/>
          <w:szCs w:val="24"/>
        </w:rPr>
        <w:t>10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A14D5" w:rsidRPr="00F00DB2">
        <w:rPr>
          <w:rFonts w:asciiTheme="minorEastAsia" w:eastAsiaTheme="minorEastAsia" w:hAnsiTheme="minorEastAsia"/>
          <w:sz w:val="24"/>
          <w:szCs w:val="24"/>
        </w:rPr>
        <w:t>——2019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A14D5" w:rsidRPr="00F00DB2">
        <w:rPr>
          <w:rFonts w:asciiTheme="minorEastAsia" w:eastAsiaTheme="minorEastAsia" w:hAnsiTheme="minorEastAsia"/>
          <w:sz w:val="24"/>
          <w:szCs w:val="24"/>
        </w:rPr>
        <w:t>12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月）</w:t>
      </w:r>
    </w:p>
    <w:p w:rsidR="00F2511C" w:rsidRPr="00F00DB2" w:rsidRDefault="00AA441E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F2511C" w:rsidRPr="00F00DB2">
        <w:rPr>
          <w:rFonts w:asciiTheme="minorEastAsia" w:eastAsiaTheme="minorEastAsia" w:hAnsiTheme="minorEastAsia" w:hint="eastAsia"/>
          <w:sz w:val="24"/>
          <w:szCs w:val="24"/>
        </w:rPr>
        <w:t>要在2019年12月完成研究报告，要依据课题研究方案和实验成果进行结题工作，整理各阶段的实验资料及成果，</w:t>
      </w:r>
      <w:r w:rsidR="00376E62" w:rsidRPr="00F00DB2">
        <w:rPr>
          <w:rFonts w:asciiTheme="minorEastAsia" w:eastAsiaTheme="minorEastAsia" w:hAnsiTheme="minorEastAsia" w:hint="eastAsia"/>
          <w:sz w:val="24"/>
          <w:szCs w:val="24"/>
        </w:rPr>
        <w:t>完成课题后测，</w:t>
      </w:r>
      <w:r w:rsidR="00F2511C" w:rsidRPr="00F00DB2">
        <w:rPr>
          <w:rFonts w:asciiTheme="minorEastAsia" w:eastAsiaTheme="minorEastAsia" w:hAnsiTheme="minorEastAsia" w:hint="eastAsia"/>
          <w:sz w:val="24"/>
          <w:szCs w:val="24"/>
        </w:rPr>
        <w:t>撰写结题报告。</w:t>
      </w:r>
    </w:p>
    <w:p w:rsidR="00FA14D5" w:rsidRPr="00F00DB2" w:rsidRDefault="00FA14D5" w:rsidP="00F00DB2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b/>
          <w:sz w:val="24"/>
          <w:szCs w:val="24"/>
        </w:rPr>
        <w:t>二、研究计划的完成情况</w:t>
      </w:r>
    </w:p>
    <w:p w:rsidR="00FA14D5" w:rsidRPr="00F00DB2" w:rsidRDefault="00D1032B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严密的制定了网络教育教研活动的各项制度</w:t>
      </w:r>
    </w:p>
    <w:p w:rsidR="00FA14D5" w:rsidRPr="00F00DB2" w:rsidRDefault="00FA14D5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科学有序的开展网络教育教研活动，课题组制定了相关的措施和制度，每个期末都对教师的网络教研活动开展的情况进行了评比，为评选优秀教师提供了参考。</w:t>
      </w:r>
    </w:p>
    <w:p w:rsidR="00FA14D5" w:rsidRPr="00F00DB2" w:rsidRDefault="00D1032B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="00FA14D5" w:rsidRPr="00F00DB2">
        <w:rPr>
          <w:rFonts w:asciiTheme="minorEastAsia" w:eastAsiaTheme="minorEastAsia" w:hAnsiTheme="minorEastAsia"/>
          <w:sz w:val="24"/>
          <w:szCs w:val="24"/>
        </w:rPr>
        <w:t>建立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了学校</w:t>
      </w:r>
      <w:r w:rsidR="00FA14D5" w:rsidRPr="00F00DB2">
        <w:rPr>
          <w:rFonts w:asciiTheme="minorEastAsia" w:eastAsiaTheme="minorEastAsia" w:hAnsiTheme="minorEastAsia"/>
          <w:sz w:val="24"/>
          <w:szCs w:val="24"/>
        </w:rPr>
        <w:t>教研</w:t>
      </w:r>
      <w:r w:rsidR="00376E62" w:rsidRPr="00F00DB2">
        <w:rPr>
          <w:rFonts w:asciiTheme="minorEastAsia" w:eastAsiaTheme="minorEastAsia" w:hAnsiTheme="minorEastAsia" w:hint="eastAsia"/>
          <w:sz w:val="24"/>
          <w:szCs w:val="24"/>
        </w:rPr>
        <w:t>微信</w:t>
      </w:r>
      <w:r w:rsidR="00376E62" w:rsidRPr="00F00DB2">
        <w:rPr>
          <w:rFonts w:asciiTheme="minorEastAsia" w:eastAsiaTheme="minorEastAsia" w:hAnsiTheme="minorEastAsia"/>
          <w:sz w:val="24"/>
          <w:szCs w:val="24"/>
        </w:rPr>
        <w:t>群</w:t>
      </w:r>
    </w:p>
    <w:p w:rsidR="00FA14D5" w:rsidRPr="00F00DB2" w:rsidRDefault="00376E62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微信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是网络即时聊天的工具，经过多年的发展，现在已经稳定下来，我们可以利用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微信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群的即时工具建立教研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微信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群，不仅能即时聊天，还能将文字、图形、视频集于一体，方便我们的教研活动。同时能够将本县，乃至市级等名校的教师加入到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微信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群，对问题的解决和方案的分享起到了帮助；解决了平时因为工作原因，不能及时的在学校与其他老师相互沟通的问题，真正地让教研活动打破了时间和地域的限制。</w:t>
      </w:r>
    </w:p>
    <w:p w:rsidR="00FA14D5" w:rsidRPr="00F00DB2" w:rsidRDefault="00D1032B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（三）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建立博客、论坛</w:t>
      </w:r>
    </w:p>
    <w:p w:rsidR="00FA14D5" w:rsidRPr="00F00DB2" w:rsidRDefault="00FA14D5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以学校教研为基础，建立起网络教研论坛、教育博客。教育博客是教师进行教学方式的最好的平台，教育博客具有写录、分类、更新等功能，我们将教研论题由教研组长定期更新在教育博客上供大家学习，研讨。教育博客、论坛这个平台，能把各个地方的优秀资源集中在一起，给教师提供了一个良好的发言平台，打破了时间和空间的限制，能实时与全国各地的优秀教师进行交流，互动。同时，教育博客、论坛的网络共享性，使得教师参与发表意见成为可能，促进了教师教育水平的提高。我们</w:t>
      </w:r>
      <w:r w:rsidR="00376E62" w:rsidRPr="00F00DB2">
        <w:rPr>
          <w:rFonts w:asciiTheme="minorEastAsia" w:eastAsiaTheme="minorEastAsia" w:hAnsiTheme="minorEastAsia" w:hint="eastAsia"/>
          <w:sz w:val="24"/>
          <w:szCs w:val="24"/>
        </w:rPr>
        <w:t>在宝坻区教育资源网上 展开教研活动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76E62" w:rsidRPr="00F00DB2">
        <w:rPr>
          <w:rFonts w:asciiTheme="minorEastAsia" w:eastAsiaTheme="minorEastAsia" w:hAnsiTheme="minorEastAsia" w:hint="eastAsia"/>
          <w:sz w:val="24"/>
          <w:szCs w:val="24"/>
        </w:rPr>
        <w:t>上面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lastRenderedPageBreak/>
        <w:t>主要分为教学设计、</w:t>
      </w:r>
      <w:r w:rsidR="00376E62" w:rsidRPr="00F00DB2">
        <w:rPr>
          <w:rFonts w:asciiTheme="minorEastAsia" w:eastAsiaTheme="minorEastAsia" w:hAnsiTheme="minorEastAsia" w:hint="eastAsia"/>
          <w:sz w:val="24"/>
          <w:szCs w:val="24"/>
        </w:rPr>
        <w:t>课件，课堂实录，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教育案例、学生天地等栏目，还可以根据实际需要添加新栏目；其次，在教育博客上</w:t>
      </w:r>
      <w:r w:rsidR="00376E62" w:rsidRPr="00F00DB2">
        <w:rPr>
          <w:rFonts w:asciiTheme="minorEastAsia" w:eastAsiaTheme="minorEastAsia" w:hAnsiTheme="minorEastAsia" w:hint="eastAsia"/>
          <w:sz w:val="24"/>
          <w:szCs w:val="24"/>
        </w:rPr>
        <w:t>，我们可以在课前或者新的教学设计工程中，事前上传到博客上，去征求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大家意见，从而整理这些意见，提高工作的效率。</w:t>
      </w:r>
    </w:p>
    <w:p w:rsidR="00FA14D5" w:rsidRPr="00F00DB2" w:rsidRDefault="00D1032B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（四）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形成了网络环境下“主题研讨” 的教研新模式</w:t>
      </w:r>
    </w:p>
    <w:p w:rsidR="00FA14D5" w:rsidRPr="00F00DB2" w:rsidRDefault="00FA14D5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网络环境中，能在短期时间内发展教师的集体力量来解决教学中遇到的实际难题，以及学校中遇到的普遍问题，从而提高教学效率。</w:t>
      </w:r>
    </w:p>
    <w:p w:rsidR="00FA14D5" w:rsidRPr="00F00DB2" w:rsidRDefault="00D1032B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例如：我们学校在开展网络环境下的教研模式以来，就制定每个周三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网络教研</w:t>
      </w:r>
      <w:r w:rsidR="00AA441E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微信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群，集体探讨模式，将所有重点难点，都拿出来探讨，及时的收集意见，然后针对这些意见进行整理。同时我们将探究的主题进行整理，例如：如何在数学课堂中激发学生的潜在力量；谈谈你的教学设计中存在的问题和处理方案；如何落实新课程下的教学任务；如何在英语课堂中培养学生口语的练习等等，将这些主题交由研讨组长发表在教育博客上以及教学论坛上面，定期收集有针对性的帖子，并且要及时跟进这些帖子，这样才能将博客论坛的交流带动起来，及时的解决教学中的重点问题，难点问题以及普遍性问题。</w:t>
      </w:r>
    </w:p>
    <w:p w:rsidR="00FA14D5" w:rsidRPr="00F00DB2" w:rsidRDefault="00FA14D5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网络环境中的主题研讨模式具体的操作方案：第一，首先要确定研讨主题，依据学校教学情况确定研讨主题；第二，就是将确定好的研讨主题交由教研组上传到论坛上以及博客上面；第三，教研组要管理好论坛、博客，及时跟进回帖，收集参考意见；最后，根据这些意见和主题进行整理，拓展再次上传。</w:t>
      </w:r>
    </w:p>
    <w:p w:rsidR="00FA14D5" w:rsidRPr="00F00DB2" w:rsidRDefault="00D1032B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（五）</w:t>
      </w:r>
      <w:r w:rsidR="00FA14D5" w:rsidRPr="00F00DB2">
        <w:rPr>
          <w:rFonts w:asciiTheme="minorEastAsia" w:eastAsiaTheme="minorEastAsia" w:hAnsiTheme="minorEastAsia"/>
          <w:sz w:val="24"/>
          <w:szCs w:val="24"/>
        </w:rPr>
        <w:t>实现</w:t>
      </w:r>
      <w:r w:rsidR="00FA14D5" w:rsidRPr="00F00DB2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FA14D5" w:rsidRPr="00F00DB2">
        <w:rPr>
          <w:rFonts w:asciiTheme="minorEastAsia" w:eastAsiaTheme="minorEastAsia" w:hAnsiTheme="minorEastAsia"/>
          <w:sz w:val="24"/>
          <w:szCs w:val="24"/>
        </w:rPr>
        <w:t>网络环境下“教学资源共享”</w:t>
      </w:r>
    </w:p>
    <w:p w:rsidR="00FA14D5" w:rsidRPr="00F00DB2" w:rsidRDefault="00FA14D5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随着时代的进步，网络和信息技术的发展，我们要创立一个不受地域限制的新型教学教研模式，这样才能实际实现新课程的要求，让教师与教师之间达到资源共享，教学能力的提高以及解决教师的学习方式。</w:t>
      </w:r>
    </w:p>
    <w:p w:rsidR="00FA14D5" w:rsidRPr="00F00DB2" w:rsidRDefault="00FA14D5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在网络教学教研的方案中，我们已经实现了语文课的网络教研，在网络教研中，教师与教师之间不会有职称的差别交流不便的因素，方便了教师之间的交流沟通。比如，我们做个这样的调查，老师在上公开课之前，把自己的教学备课以及教学案例都上传到自己的博客上去，通过博客的互动，收集大家的意见，及时进行整理；调整自己的方案。课后，及时把上课的心得体会，存在的问题和难题整理出来发布到博客上去，把这些教育体验分享给大家，这样就能充分地调动大家的探讨兴趣，促进教师的教学积极性。这种网络教研没有时间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lastRenderedPageBreak/>
        <w:t>和地域的限制，反馈信息时间快，大大地提高了教研活动的质量。教育博客是教师经验交流的重要平台，将教师的教学笔记，教学感想等上传到博客中，让各个地方的教师进行互动，这样日积月累下来，为我们教学教研积累了很多很有价值的信息。</w:t>
      </w:r>
    </w:p>
    <w:p w:rsidR="00FA14D5" w:rsidRPr="00F00DB2" w:rsidRDefault="00FA14D5" w:rsidP="00F00DB2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b/>
          <w:sz w:val="24"/>
          <w:szCs w:val="24"/>
        </w:rPr>
        <w:t>四、</w:t>
      </w:r>
      <w:r w:rsidR="00F00DB2" w:rsidRPr="00F00DB2">
        <w:rPr>
          <w:rFonts w:asciiTheme="minorEastAsia" w:eastAsiaTheme="minorEastAsia" w:hAnsiTheme="minorEastAsia" w:hint="eastAsia"/>
          <w:b/>
          <w:sz w:val="24"/>
          <w:szCs w:val="24"/>
        </w:rPr>
        <w:t>课题的成果</w:t>
      </w:r>
    </w:p>
    <w:p w:rsidR="00F00DB2" w:rsidRPr="00F00DB2" w:rsidRDefault="00F00DB2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1.</w:t>
      </w:r>
      <w:r w:rsidRPr="00F00DB2">
        <w:rPr>
          <w:rFonts w:asciiTheme="minorEastAsia" w:eastAsiaTheme="minorEastAsia" w:hAnsiTheme="minorEastAsia"/>
          <w:sz w:val="24"/>
          <w:szCs w:val="24"/>
        </w:rPr>
        <w:t xml:space="preserve"> 2018-03-01 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至</w:t>
      </w:r>
      <w:r w:rsidRPr="00F00DB2">
        <w:rPr>
          <w:rFonts w:asciiTheme="minorEastAsia" w:eastAsiaTheme="minorEastAsia" w:hAnsiTheme="minorEastAsia"/>
          <w:sz w:val="24"/>
          <w:szCs w:val="24"/>
        </w:rPr>
        <w:t xml:space="preserve"> 2018-07-31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论文《打造网络教研平台</w:t>
      </w:r>
      <w:r w:rsidRPr="00F00DB2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提升语文教师素养》李连松</w:t>
      </w:r>
      <w:r w:rsidRPr="00F00DB2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毕淑艳</w:t>
      </w:r>
    </w:p>
    <w:p w:rsidR="00F00DB2" w:rsidRPr="00F00DB2" w:rsidRDefault="00F00DB2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2.</w:t>
      </w:r>
      <w:r w:rsidRPr="00F00DB2">
        <w:rPr>
          <w:rFonts w:asciiTheme="minorEastAsia" w:eastAsiaTheme="minorEastAsia" w:hAnsiTheme="minorEastAsia"/>
          <w:sz w:val="24"/>
          <w:szCs w:val="24"/>
        </w:rPr>
        <w:t xml:space="preserve"> 2018-08-01 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至</w:t>
      </w:r>
      <w:r w:rsidRPr="00F00DB2">
        <w:rPr>
          <w:rFonts w:asciiTheme="minorEastAsia" w:eastAsiaTheme="minorEastAsia" w:hAnsiTheme="minorEastAsia"/>
          <w:sz w:val="24"/>
          <w:szCs w:val="24"/>
        </w:rPr>
        <w:t xml:space="preserve"> 2018-12-31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论文《他山之石可以攻玉</w:t>
      </w:r>
      <w:r w:rsidRPr="00F00DB2">
        <w:rPr>
          <w:rFonts w:asciiTheme="minorEastAsia" w:eastAsiaTheme="minorEastAsia" w:hAnsiTheme="minorEastAsia"/>
          <w:sz w:val="24"/>
          <w:szCs w:val="24"/>
        </w:rPr>
        <w:t>——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浅谈网络教研对英语教学的促进作用》王玉华</w:t>
      </w:r>
    </w:p>
    <w:p w:rsidR="00F00DB2" w:rsidRPr="00F00DB2" w:rsidRDefault="00F00DB2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3.</w:t>
      </w:r>
      <w:r w:rsidRPr="00F00DB2">
        <w:rPr>
          <w:rFonts w:asciiTheme="minorEastAsia" w:eastAsiaTheme="minorEastAsia" w:hAnsiTheme="minorEastAsia"/>
          <w:sz w:val="24"/>
          <w:szCs w:val="24"/>
        </w:rPr>
        <w:t xml:space="preserve"> 2019-01-01 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至</w:t>
      </w:r>
      <w:r w:rsidRPr="00F00DB2">
        <w:rPr>
          <w:rFonts w:asciiTheme="minorEastAsia" w:eastAsiaTheme="minorEastAsia" w:hAnsiTheme="minorEastAsia"/>
          <w:sz w:val="24"/>
          <w:szCs w:val="24"/>
        </w:rPr>
        <w:t xml:space="preserve"> 2019-05-31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论文</w:t>
      </w:r>
      <w:r w:rsidRPr="00F00DB2">
        <w:rPr>
          <w:rFonts w:asciiTheme="minorEastAsia" w:eastAsiaTheme="minorEastAsia" w:hAnsiTheme="minorEastAsia"/>
          <w:sz w:val="24"/>
          <w:szCs w:val="24"/>
        </w:rPr>
        <w:tab/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《合网络教研之力助推化学教学》</w:t>
      </w:r>
    </w:p>
    <w:p w:rsidR="00F00DB2" w:rsidRPr="00F00DB2" w:rsidRDefault="00F00DB2" w:rsidP="00F00DB2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耿振双</w:t>
      </w:r>
    </w:p>
    <w:p w:rsidR="00F00DB2" w:rsidRPr="00F00DB2" w:rsidRDefault="00F00DB2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 xml:space="preserve">4. </w:t>
      </w:r>
      <w:r w:rsidRPr="00F00DB2">
        <w:rPr>
          <w:rFonts w:asciiTheme="minorEastAsia" w:eastAsiaTheme="minorEastAsia" w:hAnsiTheme="minorEastAsia"/>
          <w:sz w:val="24"/>
          <w:szCs w:val="24"/>
        </w:rPr>
        <w:t xml:space="preserve">2019-06-01 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至</w:t>
      </w:r>
      <w:r w:rsidRPr="00F00DB2">
        <w:rPr>
          <w:rFonts w:asciiTheme="minorEastAsia" w:eastAsiaTheme="minorEastAsia" w:hAnsiTheme="minorEastAsia"/>
          <w:sz w:val="24"/>
          <w:szCs w:val="24"/>
        </w:rPr>
        <w:t xml:space="preserve"> 2019-09-30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论文</w:t>
      </w:r>
      <w:r w:rsidRPr="00F00DB2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《网络教研助推数学课堂》王建东</w:t>
      </w:r>
      <w:r w:rsidRPr="00F00DB2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张秀娟</w:t>
      </w:r>
    </w:p>
    <w:p w:rsidR="00F00DB2" w:rsidRPr="00F00DB2" w:rsidRDefault="00F00DB2" w:rsidP="00F00DB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5.</w:t>
      </w:r>
      <w:r w:rsidRPr="00F00DB2">
        <w:rPr>
          <w:rFonts w:asciiTheme="minorEastAsia" w:eastAsiaTheme="minorEastAsia" w:hAnsiTheme="minorEastAsia"/>
          <w:sz w:val="24"/>
          <w:szCs w:val="24"/>
        </w:rPr>
        <w:t xml:space="preserve">2019-10-01 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至</w:t>
      </w:r>
      <w:r w:rsidRPr="00F00DB2">
        <w:rPr>
          <w:rFonts w:asciiTheme="minorEastAsia" w:eastAsiaTheme="minorEastAsia" w:hAnsiTheme="minorEastAsia"/>
          <w:sz w:val="24"/>
          <w:szCs w:val="24"/>
        </w:rPr>
        <w:t xml:space="preserve"> 2019-12-30</w:t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《网络教研于初中课堂教学实效性的研究》</w:t>
      </w:r>
    </w:p>
    <w:p w:rsidR="00F00DB2" w:rsidRPr="00F00DB2" w:rsidRDefault="00F00DB2" w:rsidP="00F00DB2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F00DB2">
        <w:rPr>
          <w:rFonts w:asciiTheme="minorEastAsia" w:eastAsiaTheme="minorEastAsia" w:hAnsiTheme="minorEastAsia" w:hint="eastAsia"/>
          <w:sz w:val="24"/>
          <w:szCs w:val="24"/>
        </w:rPr>
        <w:t>结题报告</w:t>
      </w:r>
      <w:r w:rsidRPr="00F00DB2">
        <w:rPr>
          <w:rFonts w:asciiTheme="minorEastAsia" w:eastAsiaTheme="minorEastAsia" w:hAnsiTheme="minorEastAsia"/>
          <w:sz w:val="24"/>
          <w:szCs w:val="24"/>
        </w:rPr>
        <w:tab/>
      </w:r>
      <w:r w:rsidRPr="00F00DB2">
        <w:rPr>
          <w:rFonts w:asciiTheme="minorEastAsia" w:eastAsiaTheme="minorEastAsia" w:hAnsiTheme="minorEastAsia" w:hint="eastAsia"/>
          <w:sz w:val="24"/>
          <w:szCs w:val="24"/>
        </w:rPr>
        <w:t>许长荣</w:t>
      </w:r>
    </w:p>
    <w:p w:rsidR="00F00DB2" w:rsidRPr="00F00DB2" w:rsidRDefault="00F00DB2" w:rsidP="00F00DB2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C46051" w:rsidRPr="00F00DB2" w:rsidRDefault="00C46051" w:rsidP="00F00DB2">
      <w:pPr>
        <w:pStyle w:val="a5"/>
        <w:widowControl/>
        <w:snapToGrid w:val="0"/>
        <w:spacing w:line="360" w:lineRule="auto"/>
        <w:rPr>
          <w:rFonts w:asciiTheme="minorEastAsia" w:eastAsiaTheme="minorEastAsia" w:hAnsiTheme="minorEastAsia" w:cs="宋体"/>
          <w:b/>
          <w:color w:val="000000" w:themeColor="text1"/>
          <w:szCs w:val="24"/>
        </w:rPr>
      </w:pPr>
    </w:p>
    <w:p w:rsidR="00C46051" w:rsidRPr="00F00DB2" w:rsidRDefault="00405DA7" w:rsidP="00F00DB2">
      <w:pPr>
        <w:pStyle w:val="a5"/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szCs w:val="24"/>
        </w:rPr>
      </w:pPr>
      <w:r w:rsidRPr="00F00DB2">
        <w:rPr>
          <w:rFonts w:asciiTheme="minorEastAsia" w:eastAsiaTheme="minorEastAsia" w:hAnsiTheme="minorEastAsia" w:cs="宋体" w:hint="eastAsia"/>
          <w:color w:val="000000" w:themeColor="text1"/>
          <w:szCs w:val="24"/>
        </w:rPr>
        <w:t xml:space="preserve">  </w:t>
      </w:r>
    </w:p>
    <w:p w:rsidR="004358AB" w:rsidRPr="00F00DB2" w:rsidRDefault="004358AB" w:rsidP="00F00DB2">
      <w:pPr>
        <w:spacing w:after="0"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4358AB" w:rsidRPr="00F00DB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4A" w:rsidRDefault="00815B4A" w:rsidP="00405DA7">
      <w:pPr>
        <w:spacing w:after="0"/>
      </w:pPr>
      <w:r>
        <w:separator/>
      </w:r>
    </w:p>
  </w:endnote>
  <w:endnote w:type="continuationSeparator" w:id="0">
    <w:p w:rsidR="00815B4A" w:rsidRDefault="00815B4A" w:rsidP="00405D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4A" w:rsidRDefault="00815B4A" w:rsidP="00405DA7">
      <w:pPr>
        <w:spacing w:after="0"/>
      </w:pPr>
      <w:r>
        <w:separator/>
      </w:r>
    </w:p>
  </w:footnote>
  <w:footnote w:type="continuationSeparator" w:id="0">
    <w:p w:rsidR="00815B4A" w:rsidRDefault="00815B4A" w:rsidP="00405DA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44DCD"/>
    <w:multiLevelType w:val="hybridMultilevel"/>
    <w:tmpl w:val="548A8ADA"/>
    <w:lvl w:ilvl="0" w:tplc="8FBEEEC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FBB"/>
    <w:rsid w:val="00120EF7"/>
    <w:rsid w:val="002451DD"/>
    <w:rsid w:val="00323B43"/>
    <w:rsid w:val="00376E62"/>
    <w:rsid w:val="003D37D8"/>
    <w:rsid w:val="00405DA7"/>
    <w:rsid w:val="00426133"/>
    <w:rsid w:val="004358AB"/>
    <w:rsid w:val="00815B4A"/>
    <w:rsid w:val="008B7726"/>
    <w:rsid w:val="00913710"/>
    <w:rsid w:val="009445A3"/>
    <w:rsid w:val="00AA441E"/>
    <w:rsid w:val="00BB483D"/>
    <w:rsid w:val="00BD6E77"/>
    <w:rsid w:val="00C46051"/>
    <w:rsid w:val="00D1032B"/>
    <w:rsid w:val="00D16FE0"/>
    <w:rsid w:val="00D31D50"/>
    <w:rsid w:val="00F00DB2"/>
    <w:rsid w:val="00F2511C"/>
    <w:rsid w:val="00FA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D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DA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D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DA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405DA7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6">
    <w:name w:val="List Paragraph"/>
    <w:basedOn w:val="a"/>
    <w:uiPriority w:val="34"/>
    <w:qFormat/>
    <w:rsid w:val="00FA14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1456</Words>
  <Characters>1516</Characters>
  <Application>Microsoft Office Word</Application>
  <DocSecurity>0</DocSecurity>
  <Lines>56</Lines>
  <Paragraphs>37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2020-02-29T17:07:00Z</dcterms:modified>
</cp:coreProperties>
</file>