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BA" w:rsidRPr="003E3FE5" w:rsidRDefault="009C0B56" w:rsidP="003E3FE5">
      <w:pPr>
        <w:pStyle w:val="a5"/>
        <w:widowControl/>
        <w:snapToGrid w:val="0"/>
        <w:spacing w:line="360" w:lineRule="auto"/>
        <w:jc w:val="center"/>
        <w:rPr>
          <w:rFonts w:asciiTheme="minorEastAsia" w:eastAsiaTheme="minorEastAsia" w:hAnsiTheme="minorEastAsia" w:cs="宋体"/>
          <w:b/>
          <w:color w:val="000000" w:themeColor="text1"/>
          <w:szCs w:val="24"/>
        </w:rPr>
      </w:pPr>
      <w:r w:rsidRPr="003E3FE5">
        <w:rPr>
          <w:rFonts w:asciiTheme="minorEastAsia" w:eastAsiaTheme="minorEastAsia" w:hAnsiTheme="minorEastAsia" w:hint="eastAsia"/>
          <w:b/>
          <w:color w:val="000000" w:themeColor="text1"/>
          <w:szCs w:val="24"/>
        </w:rPr>
        <w:t>《网络教研于初中课堂教学实效性的研究》</w:t>
      </w:r>
      <w:r w:rsidR="009304BA" w:rsidRPr="003E3FE5">
        <w:rPr>
          <w:rFonts w:asciiTheme="minorEastAsia" w:eastAsiaTheme="minorEastAsia" w:hAnsiTheme="minorEastAsia" w:hint="eastAsia"/>
          <w:b/>
          <w:color w:val="000000" w:themeColor="text1"/>
          <w:szCs w:val="24"/>
        </w:rPr>
        <w:t>课题成果公告</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课题名称：</w:t>
      </w:r>
      <w:r w:rsidR="009C0B56" w:rsidRPr="003E3FE5">
        <w:rPr>
          <w:rFonts w:asciiTheme="minorEastAsia" w:eastAsiaTheme="minorEastAsia" w:hAnsiTheme="minorEastAsia" w:hint="eastAsia"/>
          <w:color w:val="000000" w:themeColor="text1"/>
          <w:sz w:val="24"/>
          <w:szCs w:val="24"/>
        </w:rPr>
        <w:t>《网络教研于初中课堂教学实效性的研究》</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立项编号：</w:t>
      </w:r>
      <w:r w:rsidR="009C0B56" w:rsidRPr="003E3FE5">
        <w:rPr>
          <w:rFonts w:asciiTheme="minorEastAsia" w:eastAsiaTheme="minorEastAsia" w:hAnsiTheme="minorEastAsia"/>
          <w:color w:val="000000" w:themeColor="text1"/>
          <w:sz w:val="24"/>
          <w:szCs w:val="24"/>
        </w:rPr>
        <w:t>181201150045</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课题类别：</w:t>
      </w:r>
      <w:r w:rsidR="009C0B56" w:rsidRPr="003E3FE5">
        <w:rPr>
          <w:rFonts w:asciiTheme="minorEastAsia" w:eastAsiaTheme="minorEastAsia" w:hAnsiTheme="minorEastAsia" w:hint="eastAsia"/>
          <w:color w:val="000000" w:themeColor="text1"/>
          <w:sz w:val="24"/>
          <w:szCs w:val="24"/>
        </w:rPr>
        <w:t>专项课题</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学科分类：</w:t>
      </w:r>
      <w:r w:rsidR="009C0B56" w:rsidRPr="003E3FE5">
        <w:rPr>
          <w:rFonts w:asciiTheme="minorEastAsia" w:eastAsiaTheme="minorEastAsia" w:hAnsiTheme="minorEastAsia" w:hint="eastAsia"/>
          <w:color w:val="000000" w:themeColor="text1"/>
          <w:sz w:val="24"/>
          <w:szCs w:val="24"/>
        </w:rPr>
        <w:t>综合实践</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课题承担单位：</w:t>
      </w:r>
      <w:r w:rsidR="009C0B56" w:rsidRPr="003E3FE5">
        <w:rPr>
          <w:rFonts w:asciiTheme="minorEastAsia" w:eastAsiaTheme="minorEastAsia" w:hAnsiTheme="minorEastAsia" w:hint="eastAsia"/>
          <w:color w:val="000000" w:themeColor="text1"/>
          <w:sz w:val="24"/>
          <w:szCs w:val="24"/>
        </w:rPr>
        <w:t>天津市宝坻区口东街道口东中学</w:t>
      </w:r>
    </w:p>
    <w:p w:rsidR="00A51C84"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课题负责人</w:t>
      </w:r>
      <w:r w:rsidR="00A51C84" w:rsidRPr="003E3FE5">
        <w:rPr>
          <w:rFonts w:asciiTheme="minorEastAsia" w:eastAsiaTheme="minorEastAsia" w:hAnsiTheme="minorEastAsia" w:hint="eastAsia"/>
          <w:b/>
          <w:color w:val="000000" w:themeColor="text1"/>
          <w:sz w:val="24"/>
          <w:szCs w:val="24"/>
        </w:rPr>
        <w:t>：</w:t>
      </w:r>
      <w:r w:rsidR="009C0B56" w:rsidRPr="003E3FE5">
        <w:rPr>
          <w:rFonts w:asciiTheme="minorEastAsia" w:eastAsiaTheme="minorEastAsia" w:hAnsiTheme="minorEastAsia" w:hint="eastAsia"/>
          <w:color w:val="000000" w:themeColor="text1"/>
          <w:sz w:val="24"/>
          <w:szCs w:val="24"/>
        </w:rPr>
        <w:t>许长荣</w:t>
      </w:r>
      <w:r w:rsidR="00A51C84" w:rsidRPr="003E3FE5">
        <w:rPr>
          <w:rFonts w:asciiTheme="minorEastAsia" w:eastAsiaTheme="minorEastAsia" w:hAnsiTheme="minorEastAsia" w:hint="eastAsia"/>
          <w:color w:val="000000" w:themeColor="text1"/>
          <w:sz w:val="24"/>
          <w:szCs w:val="24"/>
        </w:rPr>
        <w:t xml:space="preserve"> 一</w:t>
      </w:r>
      <w:r w:rsidRPr="003E3FE5">
        <w:rPr>
          <w:rFonts w:asciiTheme="minorEastAsia" w:eastAsiaTheme="minorEastAsia" w:hAnsiTheme="minorEastAsia" w:hint="eastAsia"/>
          <w:color w:val="000000" w:themeColor="text1"/>
          <w:sz w:val="24"/>
          <w:szCs w:val="24"/>
        </w:rPr>
        <w:t>级教师</w:t>
      </w:r>
      <w:r w:rsidR="00A51C84" w:rsidRPr="003E3FE5">
        <w:rPr>
          <w:rFonts w:asciiTheme="minorEastAsia" w:eastAsiaTheme="minorEastAsia" w:hAnsiTheme="minorEastAsia" w:hint="eastAsia"/>
          <w:color w:val="000000" w:themeColor="text1"/>
          <w:sz w:val="24"/>
          <w:szCs w:val="24"/>
        </w:rPr>
        <w:t xml:space="preserve"> 天津市宝坻区口东街道口东中学</w:t>
      </w:r>
    </w:p>
    <w:p w:rsidR="009304BA" w:rsidRPr="003E3FE5" w:rsidRDefault="009304BA"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主要研究人员</w:t>
      </w:r>
      <w:r w:rsidRPr="003E3FE5">
        <w:rPr>
          <w:rFonts w:asciiTheme="minorEastAsia" w:eastAsiaTheme="minorEastAsia" w:hAnsiTheme="minorEastAsia" w:hint="eastAsia"/>
          <w:color w:val="000000" w:themeColor="text1"/>
          <w:sz w:val="24"/>
          <w:szCs w:val="24"/>
        </w:rPr>
        <w:t>：</w:t>
      </w:r>
      <w:r w:rsidR="00A51C84" w:rsidRPr="003E3FE5">
        <w:rPr>
          <w:rFonts w:asciiTheme="minorEastAsia" w:eastAsiaTheme="minorEastAsia" w:hAnsiTheme="minorEastAsia" w:hint="eastAsia"/>
          <w:color w:val="000000" w:themeColor="text1"/>
          <w:sz w:val="24"/>
          <w:szCs w:val="24"/>
        </w:rPr>
        <w:t>张秀娟 耿振双 李连松 王玉华 王建东 毕淑艳</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正文内容：</w:t>
      </w:r>
    </w:p>
    <w:p w:rsidR="009304BA" w:rsidRPr="003E3FE5" w:rsidRDefault="009304BA" w:rsidP="003E3FE5">
      <w:pPr>
        <w:spacing w:after="0" w:line="360" w:lineRule="auto"/>
        <w:ind w:firstLine="47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一、研究的内容与方法</w:t>
      </w:r>
    </w:p>
    <w:p w:rsidR="009304BA" w:rsidRPr="003E3FE5" w:rsidRDefault="009304BA" w:rsidP="003E3FE5">
      <w:pPr>
        <w:spacing w:after="0" w:line="360" w:lineRule="auto"/>
        <w:ind w:firstLineChars="100" w:firstLine="241"/>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（一）研究的内容</w:t>
      </w:r>
    </w:p>
    <w:p w:rsidR="00A51C84"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A51C84" w:rsidRPr="003E3FE5">
        <w:rPr>
          <w:rFonts w:asciiTheme="minorEastAsia" w:eastAsiaTheme="minorEastAsia" w:hAnsiTheme="minorEastAsia" w:hint="eastAsia"/>
          <w:color w:val="000000" w:themeColor="text1"/>
          <w:sz w:val="24"/>
          <w:szCs w:val="24"/>
        </w:rPr>
        <w:t xml:space="preserve">网络环境下教研科研活动的主要形式和途径的研究； </w:t>
      </w:r>
    </w:p>
    <w:p w:rsidR="00A51C84" w:rsidRPr="003E3FE5" w:rsidRDefault="00B866CC" w:rsidP="003E3FE5">
      <w:pPr>
        <w:spacing w:after="0" w:line="360" w:lineRule="auto"/>
        <w:ind w:firstLineChars="150" w:firstLine="36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2</w:t>
      </w:r>
      <w:r>
        <w:rPr>
          <w:rFonts w:asciiTheme="minorEastAsia" w:eastAsiaTheme="minorEastAsia" w:hAnsiTheme="minorEastAsia" w:hint="eastAsia"/>
          <w:color w:val="000000" w:themeColor="text1"/>
          <w:sz w:val="24"/>
          <w:szCs w:val="24"/>
        </w:rPr>
        <w:t>、</w:t>
      </w:r>
      <w:r w:rsidR="00A51C84" w:rsidRPr="003E3FE5">
        <w:rPr>
          <w:rFonts w:asciiTheme="minorEastAsia" w:eastAsiaTheme="minorEastAsia" w:hAnsiTheme="minorEastAsia" w:hint="eastAsia"/>
          <w:color w:val="000000" w:themeColor="text1"/>
          <w:sz w:val="24"/>
          <w:szCs w:val="24"/>
        </w:rPr>
        <w:t>网络环境下教科研工作促进课堂时效性的研究；</w:t>
      </w:r>
    </w:p>
    <w:p w:rsidR="00A51C84" w:rsidRPr="003E3FE5" w:rsidRDefault="00A51C84" w:rsidP="003E3FE5">
      <w:pPr>
        <w:spacing w:after="0" w:line="360" w:lineRule="auto"/>
        <w:rPr>
          <w:rFonts w:asciiTheme="minorEastAsia" w:eastAsiaTheme="minorEastAsia" w:hAnsiTheme="minorEastAsia"/>
          <w:color w:val="000000" w:themeColor="text1"/>
          <w:sz w:val="24"/>
          <w:szCs w:val="24"/>
        </w:rPr>
      </w:pPr>
      <w:r w:rsidRPr="003E3FE5">
        <w:rPr>
          <w:rFonts w:asciiTheme="minorEastAsia" w:eastAsiaTheme="minorEastAsia" w:hAnsiTheme="minorEastAsia"/>
          <w:color w:val="000000" w:themeColor="text1"/>
          <w:sz w:val="24"/>
          <w:szCs w:val="24"/>
        </w:rPr>
        <w:t xml:space="preserve"> </w:t>
      </w:r>
      <w:r w:rsidRPr="003E3FE5">
        <w:rPr>
          <w:rFonts w:asciiTheme="minorEastAsia" w:eastAsiaTheme="minorEastAsia" w:hAnsiTheme="minorEastAsia" w:hint="eastAsia"/>
          <w:color w:val="000000" w:themeColor="text1"/>
          <w:sz w:val="24"/>
          <w:szCs w:val="24"/>
        </w:rPr>
        <w:t xml:space="preserve">   </w:t>
      </w:r>
      <w:r w:rsidR="00B866CC">
        <w:rPr>
          <w:rFonts w:asciiTheme="minorEastAsia" w:eastAsiaTheme="minorEastAsia" w:hAnsiTheme="minorEastAsia"/>
          <w:color w:val="000000" w:themeColor="text1"/>
          <w:sz w:val="24"/>
          <w:szCs w:val="24"/>
        </w:rPr>
        <w:t>3</w:t>
      </w:r>
      <w:r w:rsidR="00B866CC">
        <w:rPr>
          <w:rFonts w:asciiTheme="minorEastAsia" w:eastAsiaTheme="minorEastAsia" w:hAnsiTheme="minorEastAsia" w:hint="eastAsia"/>
          <w:color w:val="000000" w:themeColor="text1"/>
          <w:sz w:val="24"/>
          <w:szCs w:val="24"/>
        </w:rPr>
        <w:t>、</w:t>
      </w:r>
      <w:r w:rsidRPr="003E3FE5">
        <w:rPr>
          <w:rFonts w:asciiTheme="minorEastAsia" w:eastAsiaTheme="minorEastAsia" w:hAnsiTheme="minorEastAsia" w:hint="eastAsia"/>
          <w:color w:val="000000" w:themeColor="text1"/>
          <w:sz w:val="24"/>
          <w:szCs w:val="24"/>
        </w:rPr>
        <w:t>网络环境下教研、科研管理的形式与策略的研究；</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color w:val="000000" w:themeColor="text1"/>
          <w:sz w:val="24"/>
          <w:szCs w:val="24"/>
        </w:rPr>
        <w:t>4</w:t>
      </w:r>
      <w:r w:rsidR="00B866CC">
        <w:rPr>
          <w:rFonts w:asciiTheme="minorEastAsia" w:eastAsiaTheme="minorEastAsia" w:hAnsiTheme="minorEastAsia" w:hint="eastAsia"/>
          <w:color w:val="000000" w:themeColor="text1"/>
          <w:sz w:val="24"/>
          <w:szCs w:val="24"/>
        </w:rPr>
        <w:t>、</w:t>
      </w:r>
      <w:r w:rsidRPr="003E3FE5">
        <w:rPr>
          <w:rFonts w:asciiTheme="minorEastAsia" w:eastAsiaTheme="minorEastAsia" w:hAnsiTheme="minorEastAsia" w:hint="eastAsia"/>
          <w:color w:val="000000" w:themeColor="text1"/>
          <w:sz w:val="24"/>
          <w:szCs w:val="24"/>
        </w:rPr>
        <w:t>网络环境下教师教育教学技能及教育科研能力提升的研究。</w:t>
      </w:r>
    </w:p>
    <w:p w:rsidR="009304BA" w:rsidRPr="003E3FE5" w:rsidRDefault="009304BA" w:rsidP="003E3FE5">
      <w:pPr>
        <w:spacing w:after="0" w:line="360" w:lineRule="auto"/>
        <w:ind w:firstLineChars="100" w:firstLine="241"/>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（二）研究的方法</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本课题根据研究的具体内容分别采用不同的方法来开展研究活动。文献资料法、行动研究法、问卷调查法、观察法、比较法、个案分析法、</w:t>
      </w:r>
      <w:r w:rsidRPr="003E3FE5">
        <w:rPr>
          <w:rFonts w:asciiTheme="minorEastAsia" w:eastAsiaTheme="minorEastAsia" w:hAnsiTheme="minorEastAsia"/>
          <w:color w:val="000000" w:themeColor="text1"/>
          <w:sz w:val="24"/>
          <w:szCs w:val="24"/>
        </w:rPr>
        <w:t xml:space="preserve"> </w:t>
      </w:r>
      <w:r w:rsidRPr="003E3FE5">
        <w:rPr>
          <w:rFonts w:asciiTheme="minorEastAsia" w:eastAsiaTheme="minorEastAsia" w:hAnsiTheme="minorEastAsia" w:hint="eastAsia"/>
          <w:color w:val="000000" w:themeColor="text1"/>
          <w:sz w:val="24"/>
          <w:szCs w:val="24"/>
        </w:rPr>
        <w:t>经验总结法等。</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（一）观察法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全体课题研究教师运用网络教研获得新的教学理念到课堂中去渗透、影响以及细微的作用直接、系统、有目的、有计划地考察和描述，从而获得经验事实，形成文字，为课题研究准备材料。</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（二）问卷调查法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通过现场考察、观察、调查、问卷、访谈等方式收集有关课题的资料，从而对资料做科学分析，得出规律性认识，并提出能指导课题研究具体工作的建议。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（三）经验总结法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以自己和其他教师的经验为依据，对各种案例进行科学的筛选分析、核实、验证，从而理清思路为课题的进程添砖加瓦。</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lastRenderedPageBreak/>
        <w:t xml:space="preserve">（四）文献资料法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对相关的教育教学文献进行查询、鉴别、整理、分析，从而找出有助于课题研究的蛛丝马迹。</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（五）个案分析法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抓住参与研究的每一位教师的教学案例，有针对地分析、整理出课题研究中心的珍贵案例。</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（六）比较法　　</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通过观察、调查和教学实践，对所收集的数据资料进行整理、计算、分析解释和统计，做出指引课题研究方向的数据。</w:t>
      </w:r>
    </w:p>
    <w:p w:rsidR="00A51C84"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（七）行动研究法 　　</w:t>
      </w:r>
    </w:p>
    <w:p w:rsidR="009304BA" w:rsidRPr="003E3FE5" w:rsidRDefault="00A51C84"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作为学习主体的指导者，将自己行为的能动性作用文字化，并加以分析和整理为课题研究积累资料。</w:t>
      </w:r>
    </w:p>
    <w:p w:rsidR="009304BA" w:rsidRPr="003E3FE5" w:rsidRDefault="009304BA" w:rsidP="003E3FE5">
      <w:pPr>
        <w:spacing w:after="0" w:line="360" w:lineRule="auto"/>
        <w:ind w:firstLine="569"/>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二、课题研究的结论</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一）结合网络环境下教育的特点和要求，通过课题研究进一步促进了教师及教育管理者认真学习现代教育理论、课堂教学理论、管理科学理论，切实转变了教育教学、教改科研和组织管理的观念，提高了我们驾驭课堂的能力和教育理论水平。</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（二）通过探索网络环境下教研工作的新途径、新方式、新方法，增强了教研工作的科学性、民主性，提高了教研工作的针对性、实效性，促进教师教研工作的网络化。</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三）通过探索网络环境中教研科研管理的内在规律，得到了好多提高教研科研及管理效能的有效策略和可行办法。强化了网络教研在教育教学中的导向作用，提高了管理的效益，逐步形成了我校网络教研的特色。</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（四）所有上网的教师随时随地地进行交流和沟通，共享教学信息与教学资源，促进了网络教研优质资源库的建设，提升了教育教学的现代化水平，提升了课堂的实效性。</w:t>
      </w:r>
    </w:p>
    <w:p w:rsidR="009304BA" w:rsidRPr="003E3FE5" w:rsidRDefault="009304BA" w:rsidP="003E3FE5">
      <w:pPr>
        <w:spacing w:after="0" w:line="360" w:lineRule="auto"/>
        <w:ind w:firstLineChars="200" w:firstLine="48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三、课题研究产生成果与影响</w:t>
      </w:r>
    </w:p>
    <w:p w:rsidR="00067AB1" w:rsidRPr="003E3FE5" w:rsidRDefault="00067AB1" w:rsidP="003E3FE5">
      <w:pPr>
        <w:spacing w:after="0" w:line="360" w:lineRule="auto"/>
        <w:ind w:firstLineChars="200" w:firstLine="482"/>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b/>
          <w:color w:val="000000" w:themeColor="text1"/>
          <w:sz w:val="24"/>
          <w:szCs w:val="24"/>
        </w:rPr>
        <w:t>（一）课题研究的成果</w:t>
      </w:r>
      <w:r w:rsidR="009304BA" w:rsidRPr="003E3FE5">
        <w:rPr>
          <w:rFonts w:asciiTheme="minorEastAsia" w:eastAsiaTheme="minorEastAsia" w:hAnsiTheme="minorEastAsia" w:hint="eastAsia"/>
          <w:b/>
          <w:color w:val="000000" w:themeColor="text1"/>
          <w:sz w:val="24"/>
          <w:szCs w:val="24"/>
        </w:rPr>
        <w:t>：</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067AB1" w:rsidRPr="003E3FE5">
        <w:rPr>
          <w:rFonts w:asciiTheme="minorEastAsia" w:eastAsiaTheme="minorEastAsia" w:hAnsiTheme="minorEastAsia"/>
          <w:color w:val="000000" w:themeColor="text1"/>
          <w:sz w:val="24"/>
          <w:szCs w:val="24"/>
        </w:rPr>
        <w:t xml:space="preserve">2018-03-01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2018-07-31</w:t>
      </w:r>
      <w:r w:rsidR="00067AB1" w:rsidRPr="003E3FE5">
        <w:rPr>
          <w:rFonts w:asciiTheme="minorEastAsia" w:eastAsiaTheme="minorEastAsia" w:hAnsiTheme="minorEastAsia" w:hint="eastAsia"/>
          <w:color w:val="000000" w:themeColor="text1"/>
          <w:sz w:val="24"/>
          <w:szCs w:val="24"/>
        </w:rPr>
        <w:t>论文《打造网络教研平台</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提升语文教师素养》</w:t>
      </w:r>
      <w:r w:rsidR="00067AB1" w:rsidRPr="003E3FE5">
        <w:rPr>
          <w:rFonts w:asciiTheme="minorEastAsia" w:eastAsiaTheme="minorEastAsia" w:hAnsiTheme="minorEastAsia"/>
          <w:color w:val="000000" w:themeColor="text1"/>
          <w:sz w:val="24"/>
          <w:szCs w:val="24"/>
        </w:rPr>
        <w:tab/>
      </w:r>
      <w:r w:rsidR="00067AB1" w:rsidRPr="003E3FE5">
        <w:rPr>
          <w:rFonts w:asciiTheme="minorEastAsia" w:eastAsiaTheme="minorEastAsia" w:hAnsiTheme="minorEastAsia" w:hint="eastAsia"/>
          <w:color w:val="000000" w:themeColor="text1"/>
          <w:sz w:val="24"/>
          <w:szCs w:val="24"/>
        </w:rPr>
        <w:t>作者：李连松</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毕淑艳</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2、</w:t>
      </w:r>
      <w:r w:rsidR="00067AB1" w:rsidRPr="003E3FE5">
        <w:rPr>
          <w:rFonts w:asciiTheme="minorEastAsia" w:eastAsiaTheme="minorEastAsia" w:hAnsiTheme="minorEastAsia"/>
          <w:color w:val="000000" w:themeColor="text1"/>
          <w:sz w:val="24"/>
          <w:szCs w:val="24"/>
        </w:rPr>
        <w:t xml:space="preserve"> 2018-08-01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2018-12-31</w:t>
      </w:r>
      <w:r w:rsidR="00067AB1" w:rsidRPr="003E3FE5">
        <w:rPr>
          <w:rFonts w:asciiTheme="minorEastAsia" w:eastAsiaTheme="minorEastAsia" w:hAnsiTheme="minorEastAsia" w:hint="eastAsia"/>
          <w:color w:val="000000" w:themeColor="text1"/>
          <w:sz w:val="24"/>
          <w:szCs w:val="24"/>
        </w:rPr>
        <w:t>论文</w:t>
      </w:r>
      <w:r w:rsidR="00067AB1" w:rsidRPr="003E3FE5">
        <w:rPr>
          <w:rFonts w:asciiTheme="minorEastAsia" w:eastAsiaTheme="minorEastAsia" w:hAnsiTheme="minorEastAsia"/>
          <w:color w:val="000000" w:themeColor="text1"/>
          <w:sz w:val="24"/>
          <w:szCs w:val="24"/>
        </w:rPr>
        <w:tab/>
      </w:r>
      <w:r w:rsidR="00067AB1" w:rsidRPr="003E3FE5">
        <w:rPr>
          <w:rFonts w:asciiTheme="minorEastAsia" w:eastAsiaTheme="minorEastAsia" w:hAnsiTheme="minorEastAsia" w:hint="eastAsia"/>
          <w:color w:val="000000" w:themeColor="text1"/>
          <w:sz w:val="24"/>
          <w:szCs w:val="24"/>
        </w:rPr>
        <w:t>《他山之石可以攻玉</w:t>
      </w:r>
      <w:r w:rsidR="00067AB1" w:rsidRPr="003E3FE5">
        <w:rPr>
          <w:rFonts w:asciiTheme="minorEastAsia" w:eastAsiaTheme="minorEastAsia" w:hAnsiTheme="minorEastAsia"/>
          <w:color w:val="000000" w:themeColor="text1"/>
          <w:sz w:val="24"/>
          <w:szCs w:val="24"/>
        </w:rPr>
        <w:t>——</w:t>
      </w:r>
      <w:r w:rsidR="00067AB1" w:rsidRPr="003E3FE5">
        <w:rPr>
          <w:rFonts w:asciiTheme="minorEastAsia" w:eastAsiaTheme="minorEastAsia" w:hAnsiTheme="minorEastAsia" w:hint="eastAsia"/>
          <w:color w:val="000000" w:themeColor="text1"/>
          <w:sz w:val="24"/>
          <w:szCs w:val="24"/>
        </w:rPr>
        <w:t>浅谈网络教研对英语教学的促进作用》作者：王玉华</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sidR="00067AB1" w:rsidRPr="003E3FE5">
        <w:rPr>
          <w:rFonts w:asciiTheme="minorEastAsia" w:eastAsiaTheme="minorEastAsia" w:hAnsiTheme="minorEastAsia"/>
          <w:color w:val="000000" w:themeColor="text1"/>
          <w:sz w:val="24"/>
          <w:szCs w:val="24"/>
        </w:rPr>
        <w:t xml:space="preserve">2019-01-01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2019-05-31</w:t>
      </w:r>
      <w:r w:rsidR="00067AB1" w:rsidRPr="003E3FE5">
        <w:rPr>
          <w:rFonts w:asciiTheme="minorEastAsia" w:eastAsiaTheme="minorEastAsia" w:hAnsiTheme="minorEastAsia" w:hint="eastAsia"/>
          <w:color w:val="000000" w:themeColor="text1"/>
          <w:sz w:val="24"/>
          <w:szCs w:val="24"/>
        </w:rPr>
        <w:t>论文</w:t>
      </w:r>
      <w:r w:rsidR="00067AB1" w:rsidRPr="003E3FE5">
        <w:rPr>
          <w:rFonts w:asciiTheme="minorEastAsia" w:eastAsiaTheme="minorEastAsia" w:hAnsiTheme="minorEastAsia"/>
          <w:color w:val="000000" w:themeColor="text1"/>
          <w:sz w:val="24"/>
          <w:szCs w:val="24"/>
        </w:rPr>
        <w:tab/>
      </w:r>
      <w:r w:rsidR="00067AB1" w:rsidRPr="003E3FE5">
        <w:rPr>
          <w:rFonts w:asciiTheme="minorEastAsia" w:eastAsiaTheme="minorEastAsia" w:hAnsiTheme="minorEastAsia" w:hint="eastAsia"/>
          <w:color w:val="000000" w:themeColor="text1"/>
          <w:sz w:val="24"/>
          <w:szCs w:val="24"/>
        </w:rPr>
        <w:t>《合网络教研之力助推化学教学》作者：耿振双</w:t>
      </w:r>
    </w:p>
    <w:p w:rsidR="00067AB1" w:rsidRPr="003E3FE5" w:rsidRDefault="00B866CC" w:rsidP="003E3FE5">
      <w:pPr>
        <w:spacing w:after="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067AB1" w:rsidRPr="003E3FE5">
        <w:rPr>
          <w:rFonts w:asciiTheme="minorEastAsia" w:eastAsiaTheme="minorEastAsia" w:hAnsiTheme="minorEastAsia"/>
          <w:color w:val="000000" w:themeColor="text1"/>
          <w:sz w:val="24"/>
          <w:szCs w:val="24"/>
        </w:rPr>
        <w:t xml:space="preserve"> 2019-06-01 </w:t>
      </w:r>
      <w:r w:rsidR="00067AB1" w:rsidRPr="003E3FE5">
        <w:rPr>
          <w:rFonts w:asciiTheme="minorEastAsia" w:eastAsiaTheme="minorEastAsia" w:hAnsiTheme="minorEastAsia" w:hint="eastAsia"/>
          <w:color w:val="000000" w:themeColor="text1"/>
          <w:sz w:val="24"/>
          <w:szCs w:val="24"/>
        </w:rPr>
        <w:t>至</w:t>
      </w:r>
      <w:r w:rsidR="00067AB1" w:rsidRPr="003E3FE5">
        <w:rPr>
          <w:rFonts w:asciiTheme="minorEastAsia" w:eastAsiaTheme="minorEastAsia" w:hAnsiTheme="minorEastAsia"/>
          <w:color w:val="000000" w:themeColor="text1"/>
          <w:sz w:val="24"/>
          <w:szCs w:val="24"/>
        </w:rPr>
        <w:t xml:space="preserve"> 2019-09-30</w:t>
      </w:r>
      <w:r w:rsidR="00067AB1" w:rsidRPr="003E3FE5">
        <w:rPr>
          <w:rFonts w:asciiTheme="minorEastAsia" w:eastAsiaTheme="minorEastAsia" w:hAnsiTheme="minorEastAsia" w:hint="eastAsia"/>
          <w:color w:val="000000" w:themeColor="text1"/>
          <w:sz w:val="24"/>
          <w:szCs w:val="24"/>
        </w:rPr>
        <w:t>论文</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《网络教研助推数学课堂》作者：王建东</w:t>
      </w:r>
      <w:r w:rsidR="00067AB1" w:rsidRPr="003E3FE5">
        <w:rPr>
          <w:rFonts w:asciiTheme="minorEastAsia" w:eastAsiaTheme="minorEastAsia" w:hAnsiTheme="minorEastAsia"/>
          <w:color w:val="000000" w:themeColor="text1"/>
          <w:sz w:val="24"/>
          <w:szCs w:val="24"/>
        </w:rPr>
        <w:t xml:space="preserve"> </w:t>
      </w:r>
      <w:r w:rsidR="00067AB1" w:rsidRPr="003E3FE5">
        <w:rPr>
          <w:rFonts w:asciiTheme="minorEastAsia" w:eastAsiaTheme="minorEastAsia" w:hAnsiTheme="minorEastAsia" w:hint="eastAsia"/>
          <w:color w:val="000000" w:themeColor="text1"/>
          <w:sz w:val="24"/>
          <w:szCs w:val="24"/>
        </w:rPr>
        <w:t>张秀娟</w:t>
      </w:r>
    </w:p>
    <w:p w:rsidR="00067AB1"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5</w:t>
      </w:r>
      <w:r w:rsidR="00B866CC">
        <w:rPr>
          <w:rFonts w:asciiTheme="minorEastAsia" w:eastAsiaTheme="minorEastAsia" w:hAnsiTheme="minorEastAsia" w:hint="eastAsia"/>
          <w:color w:val="000000" w:themeColor="text1"/>
          <w:sz w:val="24"/>
          <w:szCs w:val="24"/>
        </w:rPr>
        <w:t>、</w:t>
      </w:r>
      <w:r w:rsidRPr="003E3FE5">
        <w:rPr>
          <w:rFonts w:asciiTheme="minorEastAsia" w:eastAsiaTheme="minorEastAsia" w:hAnsiTheme="minorEastAsia" w:hint="eastAsia"/>
          <w:b/>
          <w:color w:val="000000" w:themeColor="text1"/>
          <w:sz w:val="24"/>
          <w:szCs w:val="24"/>
        </w:rPr>
        <w:t xml:space="preserve"> </w:t>
      </w:r>
      <w:r w:rsidRPr="003E3FE5">
        <w:rPr>
          <w:rFonts w:asciiTheme="minorEastAsia" w:eastAsiaTheme="minorEastAsia" w:hAnsiTheme="minorEastAsia" w:hint="eastAsia"/>
          <w:color w:val="000000" w:themeColor="text1"/>
          <w:sz w:val="24"/>
          <w:szCs w:val="24"/>
        </w:rPr>
        <w:t>2019-10-1至</w:t>
      </w:r>
      <w:r w:rsidR="00F56C3C">
        <w:rPr>
          <w:rFonts w:asciiTheme="minorEastAsia" w:eastAsiaTheme="minorEastAsia" w:hAnsiTheme="minorEastAsia" w:hint="eastAsia"/>
          <w:color w:val="000000" w:themeColor="text1"/>
          <w:sz w:val="24"/>
          <w:szCs w:val="24"/>
        </w:rPr>
        <w:t>2019-12-30</w:t>
      </w:r>
      <w:r w:rsidRPr="003E3FE5">
        <w:rPr>
          <w:rFonts w:asciiTheme="minorEastAsia" w:eastAsiaTheme="minorEastAsia" w:hAnsiTheme="minorEastAsia" w:hint="eastAsia"/>
          <w:color w:val="000000" w:themeColor="text1"/>
          <w:sz w:val="24"/>
          <w:szCs w:val="24"/>
        </w:rPr>
        <w:t xml:space="preserve"> 研究报告《网络教研于初中课堂教学实效性的研究》</w:t>
      </w:r>
    </w:p>
    <w:p w:rsidR="009304BA" w:rsidRPr="003E3FE5" w:rsidRDefault="009304BA" w:rsidP="003E3FE5">
      <w:pPr>
        <w:spacing w:after="0" w:line="360" w:lineRule="auto"/>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（二）课题研究所产生的影响：</w:t>
      </w:r>
    </w:p>
    <w:p w:rsidR="002A2A9E" w:rsidRPr="003E3FE5" w:rsidRDefault="00067AB1"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通过课题研究全面推动了我校教育教学水平的提升，我校师生近几年来在全区统考中都取得了不错的成绩，而且还全面推动了学校常规教学水平的提高，同时课题研究还全面提升了教师的水平</w:t>
      </w:r>
      <w:r w:rsidR="002A2A9E" w:rsidRPr="003E3FE5">
        <w:rPr>
          <w:rFonts w:asciiTheme="minorEastAsia" w:eastAsiaTheme="minorEastAsia" w:hAnsiTheme="minorEastAsia" w:hint="eastAsia"/>
          <w:color w:val="000000" w:themeColor="text1"/>
          <w:sz w:val="24"/>
          <w:szCs w:val="24"/>
        </w:rPr>
        <w:t>。本次课题研究虽然历时只有两年时间，却探索出了一套行之有效的指导教师理解、实践、学习、提高自己专业的方法，为我区教育事业的完善和发展补充了能量。</w:t>
      </w:r>
    </w:p>
    <w:p w:rsidR="002A2A9E" w:rsidRPr="003E3FE5" w:rsidRDefault="009304BA" w:rsidP="003E3FE5">
      <w:pPr>
        <w:spacing w:after="0" w:line="360" w:lineRule="auto"/>
        <w:ind w:firstLineChars="200" w:firstLine="48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四、改进与完善</w:t>
      </w:r>
    </w:p>
    <w:p w:rsidR="002A2A9E" w:rsidRPr="003E3FE5" w:rsidRDefault="002A2A9E" w:rsidP="003E3FE5">
      <w:pPr>
        <w:spacing w:after="0" w:line="360" w:lineRule="auto"/>
        <w:ind w:firstLineChars="250" w:firstLine="60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（一）课题研究存在的主要问题</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1、教学设备完善程度不够</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我区已经在2005、2006年进行了全面的现代化教学配套建设，虽然硬件设施相对齐全，但是还有些欠缺，如：每位教师应该人手一台电脑；学校网站应当清理，因为在教师使用课件授课时总会有一些不明网络广告或其他一些商业性的网络运营不时跳出来；校园网络不稳定等等。</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2、教师处理信息技术资源的能力还有待提高</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虽然课题组教师都拿到了计算机高级证书，但是在处理大量的教育教学资料、数据、案例分析、情景创设等方面时，仍有力不从心的现象产生；有些工作需要在windows、</w:t>
      </w:r>
      <w:proofErr w:type="spellStart"/>
      <w:r w:rsidRPr="003E3FE5">
        <w:rPr>
          <w:rFonts w:asciiTheme="minorEastAsia" w:eastAsiaTheme="minorEastAsia" w:hAnsiTheme="minorEastAsia" w:hint="eastAsia"/>
          <w:color w:val="000000" w:themeColor="text1"/>
          <w:sz w:val="24"/>
          <w:szCs w:val="24"/>
        </w:rPr>
        <w:t>ps</w:t>
      </w:r>
      <w:proofErr w:type="spellEnd"/>
      <w:r w:rsidRPr="003E3FE5">
        <w:rPr>
          <w:rFonts w:asciiTheme="minorEastAsia" w:eastAsiaTheme="minorEastAsia" w:hAnsiTheme="minorEastAsia" w:hint="eastAsia"/>
          <w:color w:val="000000" w:themeColor="text1"/>
          <w:sz w:val="24"/>
          <w:szCs w:val="24"/>
        </w:rPr>
        <w:t>、</w:t>
      </w:r>
      <w:proofErr w:type="spellStart"/>
      <w:r w:rsidRPr="003E3FE5">
        <w:rPr>
          <w:rFonts w:asciiTheme="minorEastAsia" w:eastAsiaTheme="minorEastAsia" w:hAnsiTheme="minorEastAsia" w:hint="eastAsia"/>
          <w:color w:val="000000" w:themeColor="text1"/>
          <w:sz w:val="24"/>
          <w:szCs w:val="24"/>
        </w:rPr>
        <w:t>ppt</w:t>
      </w:r>
      <w:proofErr w:type="spellEnd"/>
      <w:r w:rsidRPr="003E3FE5">
        <w:rPr>
          <w:rFonts w:asciiTheme="minorEastAsia" w:eastAsiaTheme="minorEastAsia" w:hAnsiTheme="minorEastAsia" w:hint="eastAsia"/>
          <w:color w:val="000000" w:themeColor="text1"/>
          <w:sz w:val="24"/>
          <w:szCs w:val="24"/>
        </w:rPr>
        <w:t>等软件之间转换时，工作的流畅性就没有了。如此等等都无时无刻地影响着课题的研究的进程。</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3、课题组成员对社会的时代大背景了解不够充分</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当前我们的教育对象---学生已经不是几十年前的学生了，他们是新世纪的宠儿，也是独生子女，他们有热情，有恒心，有毅力，有胆识，有想象力，但他们也有缺点：情绪暴躁、脆弱、孤僻、顽固、幼稚、报复心理极强等等，后</w:t>
      </w:r>
      <w:r w:rsidRPr="003E3FE5">
        <w:rPr>
          <w:rFonts w:asciiTheme="minorEastAsia" w:eastAsiaTheme="minorEastAsia" w:hAnsiTheme="minorEastAsia" w:hint="eastAsia"/>
          <w:color w:val="000000" w:themeColor="text1"/>
          <w:sz w:val="24"/>
          <w:szCs w:val="24"/>
        </w:rPr>
        <w:lastRenderedPageBreak/>
        <w:t>者是制约教育教学发展的重要因素，也是我们每位教师应当理解并深入思考和解决的社会问题。</w:t>
      </w:r>
    </w:p>
    <w:p w:rsidR="002A2A9E" w:rsidRPr="003E3FE5" w:rsidRDefault="003E3FE5" w:rsidP="003E3FE5">
      <w:pPr>
        <w:spacing w:after="0" w:line="360" w:lineRule="auto"/>
        <w:ind w:firstLineChars="200" w:firstLine="482"/>
        <w:rPr>
          <w:rFonts w:asciiTheme="minorEastAsia" w:eastAsiaTheme="minorEastAsia" w:hAnsiTheme="minorEastAsia"/>
          <w:b/>
          <w:color w:val="000000" w:themeColor="text1"/>
          <w:sz w:val="24"/>
          <w:szCs w:val="24"/>
        </w:rPr>
      </w:pPr>
      <w:r w:rsidRPr="003E3FE5">
        <w:rPr>
          <w:rFonts w:asciiTheme="minorEastAsia" w:eastAsiaTheme="minorEastAsia" w:hAnsiTheme="minorEastAsia" w:hint="eastAsia"/>
          <w:b/>
          <w:color w:val="000000" w:themeColor="text1"/>
          <w:sz w:val="24"/>
          <w:szCs w:val="24"/>
        </w:rPr>
        <w:t>（二）</w:t>
      </w:r>
      <w:r w:rsidR="002A2A9E" w:rsidRPr="003E3FE5">
        <w:rPr>
          <w:rFonts w:asciiTheme="minorEastAsia" w:eastAsiaTheme="minorEastAsia" w:hAnsiTheme="minorEastAsia" w:hint="eastAsia"/>
          <w:b/>
          <w:color w:val="000000" w:themeColor="text1"/>
          <w:sz w:val="24"/>
          <w:szCs w:val="24"/>
        </w:rPr>
        <w:t>畅想未来</w:t>
      </w:r>
    </w:p>
    <w:p w:rsidR="002A2A9E"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1、</w:t>
      </w:r>
      <w:r w:rsidR="002A2A9E" w:rsidRPr="003E3FE5">
        <w:rPr>
          <w:rFonts w:asciiTheme="minorEastAsia" w:eastAsiaTheme="minorEastAsia" w:hAnsiTheme="minorEastAsia" w:hint="eastAsia"/>
          <w:color w:val="000000" w:themeColor="text1"/>
          <w:sz w:val="24"/>
          <w:szCs w:val="24"/>
        </w:rPr>
        <w:t>积极参加培训</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课题组成员一致认为在今后的教育教学中应该积极、努力地参加校级、区级、市级乃至国家级别的各类培训，以丰富自己的教学技能和学习先进的教育教学理念。</w:t>
      </w:r>
    </w:p>
    <w:p w:rsidR="002A2A9E"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2、</w:t>
      </w:r>
      <w:r w:rsidR="002A2A9E" w:rsidRPr="003E3FE5">
        <w:rPr>
          <w:rFonts w:asciiTheme="minorEastAsia" w:eastAsiaTheme="minorEastAsia" w:hAnsiTheme="minorEastAsia" w:hint="eastAsia"/>
          <w:color w:val="000000" w:themeColor="text1"/>
          <w:sz w:val="24"/>
          <w:szCs w:val="24"/>
        </w:rPr>
        <w:t>完善课题</w:t>
      </w:r>
    </w:p>
    <w:p w:rsidR="003E3FE5"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本次课题研究在时间上结束了，但在真正意义上还没有完成，甚至说还远远没有完成，因为我们每位参加研究的教师在课题研究过程中都有一种感觉：每一个环节还不够完善，都有或大或小的空间。所以在今后的教育教学道路上还要不断地加以完善。</w:t>
      </w:r>
    </w:p>
    <w:p w:rsidR="002A2A9E"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3、</w:t>
      </w:r>
      <w:r w:rsidR="002A2A9E" w:rsidRPr="003E3FE5">
        <w:rPr>
          <w:rFonts w:asciiTheme="minorEastAsia" w:eastAsiaTheme="minorEastAsia" w:hAnsiTheme="minorEastAsia" w:hint="eastAsia"/>
          <w:color w:val="000000" w:themeColor="text1"/>
          <w:sz w:val="24"/>
          <w:szCs w:val="24"/>
        </w:rPr>
        <w:t>推广课题研究成果</w:t>
      </w:r>
    </w:p>
    <w:p w:rsidR="003E3FE5"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本次课题研究形成了一整套的研究成果，我们要有勇气，有毅力，有恒心将成果推而</w:t>
      </w:r>
      <w:r w:rsidR="003E3FE5">
        <w:rPr>
          <w:rFonts w:asciiTheme="minorEastAsia" w:eastAsiaTheme="minorEastAsia" w:hAnsiTheme="minorEastAsia" w:hint="eastAsia"/>
          <w:color w:val="000000" w:themeColor="text1"/>
          <w:sz w:val="24"/>
          <w:szCs w:val="24"/>
        </w:rPr>
        <w:t>广之</w:t>
      </w:r>
      <w:r w:rsidRPr="003E3FE5">
        <w:rPr>
          <w:rFonts w:asciiTheme="minorEastAsia" w:eastAsiaTheme="minorEastAsia" w:hAnsiTheme="minorEastAsia" w:hint="eastAsia"/>
          <w:color w:val="000000" w:themeColor="text1"/>
          <w:sz w:val="24"/>
          <w:szCs w:val="24"/>
        </w:rPr>
        <w:t>，让更多的教师受益，让更多的孩子受益，让更多的家长受益，让全社会受益。</w:t>
      </w:r>
    </w:p>
    <w:p w:rsidR="003E3FE5" w:rsidRPr="003E3FE5" w:rsidRDefault="003E3FE5"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4、课题组在研究过程中还需要专家的指导，并根据研究过程中出现的问题与困惑及时由专家进行专业指导，提高课题研究的效率。</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r w:rsidRPr="003E3FE5">
        <w:rPr>
          <w:rFonts w:asciiTheme="minorEastAsia" w:eastAsiaTheme="minorEastAsia" w:hAnsiTheme="minorEastAsia" w:hint="eastAsia"/>
          <w:color w:val="000000" w:themeColor="text1"/>
          <w:sz w:val="24"/>
          <w:szCs w:val="24"/>
        </w:rPr>
        <w:t xml:space="preserve">总之，我们的课题研究达到了预期效果，同时也得到了具体的实践指导方法，解决了当前课堂教学实效性的相关问题。 </w:t>
      </w:r>
    </w:p>
    <w:p w:rsidR="002A2A9E" w:rsidRPr="003E3FE5" w:rsidRDefault="002A2A9E" w:rsidP="003E3FE5">
      <w:pPr>
        <w:spacing w:after="0" w:line="360" w:lineRule="auto"/>
        <w:ind w:firstLineChars="200" w:firstLine="480"/>
        <w:rPr>
          <w:rFonts w:asciiTheme="minorEastAsia" w:eastAsiaTheme="minorEastAsia" w:hAnsiTheme="minorEastAsia"/>
          <w:color w:val="000000" w:themeColor="text1"/>
          <w:sz w:val="24"/>
          <w:szCs w:val="24"/>
        </w:rPr>
      </w:pPr>
    </w:p>
    <w:p w:rsidR="004358AB" w:rsidRPr="003E3FE5" w:rsidRDefault="004358AB" w:rsidP="003E3FE5">
      <w:pPr>
        <w:spacing w:after="0" w:line="360" w:lineRule="auto"/>
        <w:rPr>
          <w:rFonts w:asciiTheme="minorEastAsia" w:eastAsiaTheme="minorEastAsia" w:hAnsiTheme="minorEastAsia"/>
          <w:color w:val="000000" w:themeColor="text1"/>
          <w:sz w:val="24"/>
          <w:szCs w:val="24"/>
        </w:rPr>
      </w:pPr>
    </w:p>
    <w:sectPr w:rsidR="004358AB" w:rsidRPr="003E3FE5" w:rsidSect="00FD09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B1C" w:rsidRDefault="00DA7B1C" w:rsidP="009304BA">
      <w:pPr>
        <w:spacing w:after="0"/>
      </w:pPr>
      <w:r>
        <w:separator/>
      </w:r>
    </w:p>
  </w:endnote>
  <w:endnote w:type="continuationSeparator" w:id="0">
    <w:p w:rsidR="00DA7B1C" w:rsidRDefault="00DA7B1C" w:rsidP="009304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B1C" w:rsidRDefault="00DA7B1C" w:rsidP="009304BA">
      <w:pPr>
        <w:spacing w:after="0"/>
      </w:pPr>
      <w:r>
        <w:separator/>
      </w:r>
    </w:p>
  </w:footnote>
  <w:footnote w:type="continuationSeparator" w:id="0">
    <w:p w:rsidR="00DA7B1C" w:rsidRDefault="00DA7B1C" w:rsidP="009304B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B2D93"/>
    <w:multiLevelType w:val="hybridMultilevel"/>
    <w:tmpl w:val="95B0FDB4"/>
    <w:lvl w:ilvl="0" w:tplc="8BC6B4A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67AB1"/>
    <w:rsid w:val="00151043"/>
    <w:rsid w:val="002A2A9E"/>
    <w:rsid w:val="00323B43"/>
    <w:rsid w:val="003D37D8"/>
    <w:rsid w:val="003E3FE5"/>
    <w:rsid w:val="00426133"/>
    <w:rsid w:val="004358AB"/>
    <w:rsid w:val="008B7726"/>
    <w:rsid w:val="008F4989"/>
    <w:rsid w:val="009304BA"/>
    <w:rsid w:val="009C0B56"/>
    <w:rsid w:val="00A51C84"/>
    <w:rsid w:val="00B866CC"/>
    <w:rsid w:val="00BB5E61"/>
    <w:rsid w:val="00CD2841"/>
    <w:rsid w:val="00D31D50"/>
    <w:rsid w:val="00DA7B1C"/>
    <w:rsid w:val="00F56C3C"/>
    <w:rsid w:val="00FD0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4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304BA"/>
    <w:rPr>
      <w:rFonts w:ascii="Tahoma" w:hAnsi="Tahoma"/>
      <w:sz w:val="18"/>
      <w:szCs w:val="18"/>
    </w:rPr>
  </w:style>
  <w:style w:type="paragraph" w:styleId="a4">
    <w:name w:val="footer"/>
    <w:basedOn w:val="a"/>
    <w:link w:val="Char0"/>
    <w:uiPriority w:val="99"/>
    <w:semiHidden/>
    <w:unhideWhenUsed/>
    <w:rsid w:val="009304BA"/>
    <w:pPr>
      <w:tabs>
        <w:tab w:val="center" w:pos="4153"/>
        <w:tab w:val="right" w:pos="8306"/>
      </w:tabs>
    </w:pPr>
    <w:rPr>
      <w:sz w:val="18"/>
      <w:szCs w:val="18"/>
    </w:rPr>
  </w:style>
  <w:style w:type="character" w:customStyle="1" w:styleId="Char0">
    <w:name w:val="页脚 Char"/>
    <w:basedOn w:val="a0"/>
    <w:link w:val="a4"/>
    <w:uiPriority w:val="99"/>
    <w:semiHidden/>
    <w:rsid w:val="009304BA"/>
    <w:rPr>
      <w:rFonts w:ascii="Tahoma" w:hAnsi="Tahoma"/>
      <w:sz w:val="18"/>
      <w:szCs w:val="18"/>
    </w:rPr>
  </w:style>
  <w:style w:type="paragraph" w:styleId="a5">
    <w:name w:val="Normal (Web)"/>
    <w:basedOn w:val="a"/>
    <w:uiPriority w:val="99"/>
    <w:unhideWhenUsed/>
    <w:rsid w:val="009304BA"/>
    <w:pPr>
      <w:widowControl w:val="0"/>
      <w:adjustRightInd/>
      <w:snapToGrid/>
      <w:spacing w:after="0"/>
      <w:jc w:val="both"/>
    </w:pPr>
    <w:rPr>
      <w:rFonts w:ascii="Times New Roman" w:eastAsia="宋体" w:hAnsi="Times New Roman" w:cs="Times New Roman"/>
      <w:kern w:val="2"/>
      <w:sz w:val="24"/>
      <w:szCs w:val="20"/>
    </w:rPr>
  </w:style>
  <w:style w:type="paragraph" w:styleId="a6">
    <w:name w:val="List Paragraph"/>
    <w:basedOn w:val="a"/>
    <w:uiPriority w:val="34"/>
    <w:qFormat/>
    <w:rsid w:val="00067A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2020-02-29T17:23:00Z</dcterms:modified>
</cp:coreProperties>
</file>