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2"/>
          <w:szCs w:val="32"/>
        </w:rPr>
      </w:pPr>
      <w:r>
        <w:rPr>
          <w:rFonts w:hint="eastAsia"/>
          <w:sz w:val="32"/>
          <w:szCs w:val="32"/>
        </w:rPr>
        <w:t>《基于网络空间开展语文阅读活动的实践研究》</w:t>
      </w:r>
      <w:r>
        <w:rPr>
          <w:rFonts w:hint="eastAsia"/>
          <w:sz w:val="32"/>
          <w:szCs w:val="32"/>
          <w:lang w:eastAsia="zh-CN"/>
        </w:rPr>
        <w:t>结</w:t>
      </w:r>
      <w:r>
        <w:rPr>
          <w:rFonts w:hint="eastAsia"/>
          <w:sz w:val="32"/>
          <w:szCs w:val="32"/>
        </w:rPr>
        <w:t>题报告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摘  要：</w:t>
      </w:r>
      <w:r>
        <w:rPr>
          <w:rFonts w:hint="eastAsia" w:ascii="仿宋" w:hAnsi="仿宋" w:eastAsia="仿宋" w:cs="仿宋"/>
          <w:sz w:val="28"/>
          <w:szCs w:val="28"/>
        </w:rPr>
        <w:t>随着新技术的发展和网络的迅速普及，为语文阅读教学带来新的契机</w:t>
      </w:r>
      <w:r>
        <w:rPr>
          <w:rFonts w:hint="eastAsia" w:ascii="仿宋" w:hAnsi="仿宋" w:eastAsia="仿宋" w:cs="仿宋"/>
          <w:sz w:val="28"/>
          <w:szCs w:val="28"/>
          <w:lang w:val="en-US" w:eastAsia="zh-CN"/>
        </w:rPr>
        <w:t>,</w:t>
      </w:r>
      <w:r>
        <w:rPr>
          <w:rFonts w:hint="eastAsia" w:ascii="仿宋" w:hAnsi="仿宋" w:eastAsia="仿宋" w:cs="仿宋"/>
          <w:sz w:val="28"/>
          <w:szCs w:val="28"/>
        </w:rPr>
        <w:t>网络阅读这一新形式也越来越受到重视，网络阅读同样弥散着浓浓的“书香”</w:t>
      </w:r>
      <w:r>
        <w:rPr>
          <w:rFonts w:hint="eastAsia" w:ascii="仿宋" w:hAnsi="仿宋" w:eastAsia="仿宋" w:cs="仿宋"/>
          <w:sz w:val="28"/>
          <w:szCs w:val="28"/>
          <w:lang w:val="en-US" w:eastAsia="zh-CN"/>
        </w:rPr>
        <w:t>,</w:t>
      </w:r>
      <w:r>
        <w:rPr>
          <w:rFonts w:hint="eastAsia" w:ascii="仿宋" w:hAnsi="仿宋" w:eastAsia="仿宋" w:cs="仿宋"/>
          <w:sz w:val="28"/>
          <w:szCs w:val="28"/>
        </w:rPr>
        <w:t>网上阅读信息量大、更新快，已经成为一种很重要的阅读形式，得到了不少人的认可，尤其是中学生，他们更喜欢摆脱</w:t>
      </w:r>
      <w:r>
        <w:rPr>
          <w:rFonts w:hint="eastAsia" w:ascii="仿宋" w:hAnsi="仿宋" w:eastAsia="仿宋" w:cs="仿宋"/>
          <w:sz w:val="28"/>
          <w:szCs w:val="28"/>
          <w:lang w:eastAsia="zh-CN"/>
        </w:rPr>
        <w:t>了</w:t>
      </w:r>
      <w:r>
        <w:rPr>
          <w:rFonts w:hint="eastAsia" w:ascii="仿宋" w:hAnsi="仿宋" w:eastAsia="仿宋" w:cs="仿宋"/>
          <w:sz w:val="28"/>
          <w:szCs w:val="28"/>
        </w:rPr>
        <w:t>纸质载体的漫长限制更加丰富和自由</w:t>
      </w:r>
      <w:r>
        <w:rPr>
          <w:rFonts w:hint="eastAsia" w:ascii="仿宋" w:hAnsi="仿宋" w:eastAsia="仿宋" w:cs="仿宋"/>
          <w:sz w:val="28"/>
          <w:szCs w:val="28"/>
          <w:lang w:eastAsia="zh-CN"/>
        </w:rPr>
        <w:t>的</w:t>
      </w:r>
      <w:r>
        <w:rPr>
          <w:rFonts w:hint="eastAsia" w:ascii="仿宋" w:hAnsi="仿宋" w:eastAsia="仿宋" w:cs="仿宋"/>
          <w:sz w:val="28"/>
          <w:szCs w:val="28"/>
        </w:rPr>
        <w:t>网络阅读。</w:t>
      </w:r>
      <w:r>
        <w:rPr>
          <w:rFonts w:hint="eastAsia" w:ascii="仿宋" w:hAnsi="仿宋" w:eastAsia="仿宋" w:cs="仿宋"/>
          <w:sz w:val="28"/>
          <w:szCs w:val="28"/>
          <w:lang w:eastAsia="zh-CN"/>
        </w:rPr>
        <w:t>作为</w:t>
      </w:r>
      <w:r>
        <w:rPr>
          <w:rFonts w:hint="eastAsia" w:ascii="仿宋" w:hAnsi="仿宋" w:eastAsia="仿宋" w:cs="仿宋"/>
          <w:sz w:val="28"/>
          <w:szCs w:val="28"/>
        </w:rPr>
        <w:t>语文教师要充分利用网络资源，构建</w:t>
      </w:r>
      <w:r>
        <w:rPr>
          <w:rFonts w:hint="eastAsia" w:ascii="仿宋" w:hAnsi="仿宋" w:eastAsia="仿宋" w:cs="仿宋"/>
          <w:sz w:val="28"/>
          <w:szCs w:val="28"/>
          <w:lang w:eastAsia="zh-CN"/>
        </w:rPr>
        <w:t>学生</w:t>
      </w:r>
      <w:r>
        <w:rPr>
          <w:rFonts w:hint="eastAsia" w:ascii="仿宋" w:hAnsi="仿宋" w:eastAsia="仿宋" w:cs="仿宋"/>
          <w:sz w:val="28"/>
          <w:szCs w:val="28"/>
        </w:rPr>
        <w:t>语文网络阅读的模式，为学生开辟自由的发展空间，从而最大限度地提高学生的语文素养</w:t>
      </w:r>
      <w:r>
        <w:rPr>
          <w:rFonts w:hint="eastAsia" w:ascii="仿宋" w:hAnsi="仿宋" w:eastAsia="仿宋" w:cs="仿宋"/>
          <w:sz w:val="28"/>
          <w:szCs w:val="28"/>
          <w:lang w:val="en-US" w:eastAsia="zh-CN"/>
        </w:rPr>
        <w:t>,</w:t>
      </w:r>
      <w:r>
        <w:rPr>
          <w:rFonts w:hint="eastAsia" w:ascii="仿宋" w:hAnsi="仿宋" w:eastAsia="仿宋" w:cs="仿宋"/>
          <w:sz w:val="28"/>
          <w:szCs w:val="28"/>
        </w:rPr>
        <w:t>让网络阅读真正成为语文学习的一方沃土。</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关键词：</w:t>
      </w:r>
      <w:r>
        <w:rPr>
          <w:rFonts w:hint="eastAsia" w:ascii="仿宋" w:hAnsi="仿宋" w:eastAsia="仿宋" w:cs="仿宋"/>
          <w:sz w:val="28"/>
          <w:szCs w:val="28"/>
        </w:rPr>
        <w:t>网络读书更方便、更快捷、成本更低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前  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color w:val="666666"/>
          <w:kern w:val="0"/>
          <w:sz w:val="28"/>
          <w:szCs w:val="28"/>
          <w:lang w:eastAsia="zh-Hans"/>
        </w:rPr>
        <w:t>网络学习是现代科技发展推动教育发展的一个体现。网络为学习者提供广阔的学习空间</w:t>
      </w:r>
      <w:r>
        <w:rPr>
          <w:rFonts w:hint="eastAsia" w:ascii="仿宋" w:hAnsi="仿宋" w:eastAsia="仿宋" w:cs="仿宋"/>
          <w:b/>
          <w:bCs/>
          <w:color w:val="666666"/>
          <w:kern w:val="0"/>
          <w:sz w:val="28"/>
          <w:szCs w:val="28"/>
        </w:rPr>
        <w:t>，</w:t>
      </w:r>
      <w:r>
        <w:rPr>
          <w:rFonts w:hint="eastAsia" w:ascii="仿宋" w:hAnsi="仿宋" w:eastAsia="仿宋" w:cs="仿宋"/>
          <w:b/>
          <w:bCs/>
          <w:color w:val="666666"/>
          <w:kern w:val="0"/>
          <w:sz w:val="28"/>
          <w:szCs w:val="28"/>
          <w:lang w:eastAsia="zh-Hans"/>
        </w:rPr>
        <w:t>网络学习与初中语文阅读教学的有机整合,拓展</w:t>
      </w:r>
      <w:r>
        <w:rPr>
          <w:rFonts w:hint="eastAsia" w:ascii="仿宋" w:hAnsi="仿宋" w:eastAsia="仿宋" w:cs="仿宋"/>
          <w:b/>
          <w:bCs/>
          <w:color w:val="666666"/>
          <w:kern w:val="0"/>
          <w:sz w:val="28"/>
          <w:szCs w:val="28"/>
        </w:rPr>
        <w:t>了</w:t>
      </w:r>
      <w:r>
        <w:rPr>
          <w:rFonts w:hint="eastAsia" w:ascii="仿宋" w:hAnsi="仿宋" w:eastAsia="仿宋" w:cs="仿宋"/>
          <w:b/>
          <w:bCs/>
          <w:color w:val="666666"/>
          <w:kern w:val="0"/>
          <w:sz w:val="28"/>
          <w:szCs w:val="28"/>
          <w:lang w:eastAsia="zh-Hans"/>
        </w:rPr>
        <w:t>初中语文阅读教学的空间,提高</w:t>
      </w:r>
      <w:r>
        <w:rPr>
          <w:rFonts w:hint="eastAsia" w:ascii="仿宋" w:hAnsi="仿宋" w:eastAsia="仿宋" w:cs="仿宋"/>
          <w:b/>
          <w:bCs/>
          <w:color w:val="666666"/>
          <w:kern w:val="0"/>
          <w:sz w:val="28"/>
          <w:szCs w:val="28"/>
        </w:rPr>
        <w:t>了</w:t>
      </w:r>
      <w:r>
        <w:rPr>
          <w:rFonts w:hint="eastAsia" w:ascii="仿宋" w:hAnsi="仿宋" w:eastAsia="仿宋" w:cs="仿宋"/>
          <w:b/>
          <w:bCs/>
          <w:color w:val="666666"/>
          <w:kern w:val="0"/>
          <w:sz w:val="28"/>
          <w:szCs w:val="28"/>
          <w:lang w:eastAsia="zh-Hans"/>
        </w:rPr>
        <w:t xml:space="preserve">学生在网络环境下的阅读能力、探究能力、协作能力以及搜集并处理信息能力。 </w:t>
      </w:r>
      <w:r>
        <w:rPr>
          <w:rFonts w:hint="eastAsia" w:ascii="仿宋" w:hAnsi="仿宋" w:eastAsia="仿宋" w:cs="仿宋"/>
          <w:b/>
          <w:bCs/>
          <w:color w:val="666666"/>
          <w:kern w:val="0"/>
          <w:sz w:val="28"/>
          <w:szCs w:val="28"/>
        </w:rPr>
        <w:t>我们这个课题研究的目</w:t>
      </w:r>
      <w:r>
        <w:rPr>
          <w:rFonts w:hint="eastAsia" w:ascii="仿宋" w:hAnsi="仿宋" w:eastAsia="仿宋" w:cs="仿宋"/>
          <w:b/>
          <w:bCs/>
          <w:color w:val="666666"/>
          <w:kern w:val="0"/>
          <w:sz w:val="28"/>
          <w:szCs w:val="28"/>
          <w:lang w:eastAsia="zh-Hans"/>
        </w:rPr>
        <w:t>在于通过</w:t>
      </w:r>
      <w:r>
        <w:rPr>
          <w:rFonts w:hint="eastAsia" w:ascii="仿宋" w:hAnsi="仿宋" w:eastAsia="仿宋" w:cs="仿宋"/>
          <w:b/>
          <w:bCs/>
          <w:color w:val="666666"/>
          <w:kern w:val="0"/>
          <w:sz w:val="28"/>
          <w:szCs w:val="28"/>
        </w:rPr>
        <w:t>网络的语文阅读，初步形成学生网上阅读的引导模式和阅读能力的提升模式。所以教师应该为</w:t>
      </w:r>
      <w:r>
        <w:rPr>
          <w:rFonts w:hint="eastAsia" w:ascii="仿宋" w:hAnsi="仿宋" w:eastAsia="仿宋" w:cs="仿宋"/>
          <w:b/>
          <w:bCs/>
          <w:color w:val="666666"/>
          <w:kern w:val="0"/>
          <w:sz w:val="28"/>
          <w:szCs w:val="28"/>
          <w:lang w:eastAsia="zh-Hans"/>
        </w:rPr>
        <w:t>认识、理解、改进中学语文阅读教学提供理论依据,并为中学语文阅读教学提供一个网络协作学习平台。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研究过程：</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（一）研究内容</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在网络空间学生搜集、阅读、处理信息的能力培养研究；拓展阅读的基本方法和策略的研究；学生在网络环境下自主阅读的意识、习惯和能力的研究。</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在网络空间通过开放的学习方法和形式阅读语言文学作品，将“学得”与“习得”融为一体，培养他们独立思考、收集处理相关信息、发现问题和主动探究问题的能力，逐步使他们形成研究性学习的习惯和能力，全面提高学生的语文素养。</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探寻新的语文阅读之路，在网络空间开展阅读活动实践中，研究独具特色的阅读模式，实现课改先进理念所追求的高教学效益。</w:t>
      </w:r>
    </w:p>
    <w:p>
      <w:pPr>
        <w:rPr>
          <w:rFonts w:hint="eastAsia" w:ascii="仿宋" w:hAnsi="仿宋" w:eastAsia="仿宋" w:cs="仿宋"/>
          <w:sz w:val="28"/>
          <w:szCs w:val="28"/>
        </w:rPr>
      </w:pPr>
      <w:r>
        <w:rPr>
          <w:rFonts w:hint="eastAsia" w:ascii="仿宋" w:hAnsi="仿宋" w:eastAsia="仿宋" w:cs="仿宋"/>
          <w:sz w:val="28"/>
          <w:szCs w:val="28"/>
        </w:rPr>
        <w:t>（二）研究目标</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通过本课题的研究加强教师理论学习，提高教师的现代教育</w:t>
      </w:r>
      <w:r>
        <w:rPr>
          <w:rFonts w:hint="eastAsia" w:ascii="仿宋" w:hAnsi="仿宋" w:eastAsia="仿宋" w:cs="仿宋"/>
          <w:sz w:val="28"/>
          <w:szCs w:val="28"/>
          <w:lang w:eastAsia="zh-CN"/>
        </w:rPr>
        <w:t>意</w:t>
      </w:r>
      <w:r>
        <w:rPr>
          <w:rFonts w:hint="eastAsia" w:ascii="仿宋" w:hAnsi="仿宋" w:eastAsia="仿宋" w:cs="仿宋"/>
          <w:sz w:val="28"/>
          <w:szCs w:val="28"/>
        </w:rPr>
        <w:t>识，增强现代教育技术运用能力。</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通过开展网络阅读活动，培养学生搜集、阅读和处理信息的能力。同时为学生提供阅读空间，保证阅读量，帮助学生养成良好的阅读习惯。促进学生自主学习，养成终身学习的态度和能力，形成良好的信息素养，并提高适应信息时代的综合学习能力。</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通过本课题的研究，开发阅读资源，促进教学环境与教学资源的创新，运用信息化教学的交互模式使教学思想、理念全面共享与提升。实现师生、生生、人机互动，让学生主动地参与到语文阅读活动的过程中，从而提高语文教学质量，提高学生阅读感悟和理解能力。</w:t>
      </w:r>
    </w:p>
    <w:p>
      <w:pPr>
        <w:rPr>
          <w:rFonts w:hint="eastAsia" w:ascii="仿宋" w:hAnsi="仿宋" w:eastAsia="仿宋" w:cs="仿宋"/>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课题研究的方法、实施步骤、举措、阶段性目标和最终成果</w:t>
      </w:r>
    </w:p>
    <w:p>
      <w:pPr>
        <w:rPr>
          <w:rFonts w:hint="eastAsia" w:ascii="仿宋" w:hAnsi="仿宋" w:eastAsia="仿宋" w:cs="仿宋"/>
          <w:sz w:val="28"/>
          <w:szCs w:val="28"/>
        </w:rPr>
      </w:pPr>
      <w:r>
        <w:rPr>
          <w:rFonts w:hint="eastAsia" w:ascii="仿宋" w:hAnsi="仿宋" w:eastAsia="仿宋" w:cs="仿宋"/>
          <w:sz w:val="28"/>
          <w:szCs w:val="28"/>
        </w:rPr>
        <w:t>（一）课题研究方法：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以行动研究法为主，辅以实验法、个案研究法，对比分析法，在实验中不断观察、总结、反思、修正、完善。</w:t>
      </w:r>
    </w:p>
    <w:p>
      <w:pPr>
        <w:rPr>
          <w:rFonts w:hint="eastAsia" w:ascii="仿宋" w:hAnsi="仿宋" w:eastAsia="仿宋" w:cs="仿宋"/>
          <w:sz w:val="28"/>
          <w:szCs w:val="28"/>
        </w:rPr>
      </w:pPr>
      <w:r>
        <w:rPr>
          <w:rFonts w:hint="eastAsia" w:ascii="仿宋" w:hAnsi="仿宋" w:eastAsia="仿宋" w:cs="仿宋"/>
          <w:sz w:val="28"/>
          <w:szCs w:val="28"/>
        </w:rPr>
        <w:t>1.定期通过问卷、交谈等形式了解基于网络空间，语文教师指导学生开展阅读对教学工作的影响，及时了解教师教学工作由此发生的变化，并及时调整相应策略。</w:t>
      </w:r>
    </w:p>
    <w:p>
      <w:pPr>
        <w:rPr>
          <w:rFonts w:hint="eastAsia" w:ascii="仿宋" w:hAnsi="仿宋" w:eastAsia="仿宋" w:cs="仿宋"/>
          <w:sz w:val="28"/>
          <w:szCs w:val="28"/>
        </w:rPr>
      </w:pPr>
      <w:r>
        <w:rPr>
          <w:rFonts w:hint="eastAsia" w:ascii="仿宋" w:hAnsi="仿宋" w:eastAsia="仿宋" w:cs="仿宋"/>
          <w:sz w:val="28"/>
          <w:szCs w:val="28"/>
        </w:rPr>
        <w:t>2.采用对比分析法，对开通网络空间，教师有针对性的引导、指导的学生和自由阅读学生的差异进行分析比较，了解基于网络学习空间进行阅读引导的模式的优点及不足，并及时修正。</w:t>
      </w:r>
    </w:p>
    <w:p>
      <w:pPr>
        <w:rPr>
          <w:rFonts w:hint="eastAsia" w:ascii="仿宋" w:hAnsi="仿宋" w:eastAsia="仿宋" w:cs="仿宋"/>
          <w:sz w:val="28"/>
          <w:szCs w:val="28"/>
        </w:rPr>
      </w:pPr>
      <w:r>
        <w:rPr>
          <w:rFonts w:hint="eastAsia" w:ascii="仿宋" w:hAnsi="仿宋" w:eastAsia="仿宋" w:cs="仿宋"/>
          <w:sz w:val="28"/>
          <w:szCs w:val="28"/>
        </w:rPr>
        <w:t>3.通过调查检测，了解基于网络学习空间进行阅读引导的模式对语文教学的影响，找出不足，并加以改进。</w:t>
      </w:r>
    </w:p>
    <w:p>
      <w:pPr>
        <w:rPr>
          <w:rFonts w:hint="eastAsia" w:ascii="仿宋" w:hAnsi="仿宋" w:eastAsia="仿宋" w:cs="仿宋"/>
          <w:sz w:val="28"/>
          <w:szCs w:val="28"/>
        </w:rPr>
      </w:pPr>
      <w:r>
        <w:rPr>
          <w:rFonts w:hint="eastAsia" w:ascii="仿宋" w:hAnsi="仿宋" w:eastAsia="仿宋" w:cs="仿宋"/>
          <w:sz w:val="28"/>
          <w:szCs w:val="28"/>
        </w:rPr>
        <w:t>（二）实施步骤及阶段目标：</w:t>
      </w:r>
    </w:p>
    <w:p>
      <w:pPr>
        <w:rPr>
          <w:rFonts w:hint="eastAsia" w:ascii="仿宋" w:hAnsi="仿宋" w:eastAsia="仿宋" w:cs="仿宋"/>
          <w:sz w:val="28"/>
          <w:szCs w:val="28"/>
        </w:rPr>
      </w:pPr>
      <w:r>
        <w:rPr>
          <w:rFonts w:hint="eastAsia" w:ascii="仿宋" w:hAnsi="仿宋" w:eastAsia="仿宋" w:cs="仿宋"/>
          <w:sz w:val="28"/>
          <w:szCs w:val="28"/>
        </w:rPr>
        <w:t>第一阶段：（2016年12月——2017年</w:t>
      </w:r>
      <w:r>
        <w:rPr>
          <w:rFonts w:hint="eastAsia" w:ascii="仿宋" w:hAnsi="仿宋" w:eastAsia="仿宋" w:cs="仿宋"/>
          <w:sz w:val="28"/>
          <w:szCs w:val="28"/>
          <w:lang w:val="en-US" w:eastAsia="zh-CN"/>
        </w:rPr>
        <w:t>4</w:t>
      </w:r>
      <w:r>
        <w:rPr>
          <w:rFonts w:hint="eastAsia" w:ascii="仿宋" w:hAnsi="仿宋" w:eastAsia="仿宋" w:cs="仿宋"/>
          <w:sz w:val="28"/>
          <w:szCs w:val="28"/>
        </w:rPr>
        <w:t>月）为课题申报和理论建构阶段，主要目标：召开课题组活动预备会议，进行职责分工和研究预设，建立课题的实验设想，拟定课题研究实施方案，在课题立项之后寻求理论的指导与帮助。</w:t>
      </w:r>
    </w:p>
    <w:p>
      <w:pPr>
        <w:rPr>
          <w:rFonts w:hint="eastAsia" w:ascii="仿宋" w:hAnsi="仿宋" w:eastAsia="仿宋" w:cs="仿宋"/>
          <w:sz w:val="28"/>
          <w:szCs w:val="28"/>
        </w:rPr>
      </w:pPr>
      <w:r>
        <w:rPr>
          <w:rFonts w:hint="eastAsia" w:ascii="仿宋" w:hAnsi="仿宋" w:eastAsia="仿宋" w:cs="仿宋"/>
          <w:sz w:val="28"/>
          <w:szCs w:val="28"/>
        </w:rPr>
        <w:t>第二阶段（2017年9月——2019年</w:t>
      </w:r>
      <w:r>
        <w:rPr>
          <w:rFonts w:hint="eastAsia" w:ascii="仿宋" w:hAnsi="仿宋" w:eastAsia="仿宋" w:cs="仿宋"/>
          <w:sz w:val="28"/>
          <w:szCs w:val="28"/>
          <w:lang w:val="en-US" w:eastAsia="zh-CN"/>
        </w:rPr>
        <w:t>12</w:t>
      </w:r>
      <w:r>
        <w:rPr>
          <w:rFonts w:hint="eastAsia" w:ascii="仿宋" w:hAnsi="仿宋" w:eastAsia="仿宋" w:cs="仿宋"/>
          <w:sz w:val="28"/>
          <w:szCs w:val="28"/>
        </w:rPr>
        <w:t>月）为全面铺开阶段，主要目标：对我校学生的网络设备拥有率、学生网络空间建设和学生基于网络的语文阅读状况进行调研，撰写调查报告，各种资料的收集、各项研究实验、案例的开展，摸索开展学生网上阅读引导方法与手段，初步形成学生网上阅读的引导模式和阅读能力的提升模式，进行课题研究阶段总结，撰写相关论文。</w:t>
      </w:r>
    </w:p>
    <w:p>
      <w:pPr>
        <w:rPr>
          <w:rFonts w:hint="eastAsia" w:ascii="仿宋" w:hAnsi="仿宋" w:eastAsia="仿宋" w:cs="仿宋"/>
          <w:sz w:val="28"/>
          <w:szCs w:val="28"/>
        </w:rPr>
      </w:pPr>
      <w:r>
        <w:rPr>
          <w:rFonts w:hint="eastAsia" w:ascii="仿宋" w:hAnsi="仿宋" w:eastAsia="仿宋" w:cs="仿宋"/>
          <w:sz w:val="28"/>
          <w:szCs w:val="28"/>
        </w:rPr>
        <w:t>第三阶段：（20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月——20</w:t>
      </w:r>
      <w:r>
        <w:rPr>
          <w:rFonts w:hint="eastAsia" w:ascii="仿宋" w:hAnsi="仿宋" w:eastAsia="仿宋" w:cs="仿宋"/>
          <w:sz w:val="28"/>
          <w:szCs w:val="28"/>
          <w:lang w:val="en-US" w:eastAsia="zh-CN"/>
        </w:rPr>
        <w:t>20</w:t>
      </w:r>
      <w:r>
        <w:rPr>
          <w:rFonts w:hint="eastAsia" w:ascii="仿宋" w:hAnsi="仿宋" w:eastAsia="仿宋" w:cs="仿宋"/>
          <w:sz w:val="28"/>
          <w:szCs w:val="28"/>
        </w:rPr>
        <w:t>年6月）为验收结题阶段。主要目标：摸清我校学生利用网络阅读的现状，总结出网上阅读模式及提升学生阅读能力的有效方法，并用于辅助教育教学实践。反思、完善实验研究，撰写实验报告和相关论文，进行课题研究阶段总结，完成课题的结题。</w:t>
      </w:r>
    </w:p>
    <w:p>
      <w:pPr>
        <w:rPr>
          <w:rFonts w:hint="eastAsia" w:ascii="仿宋" w:hAnsi="仿宋" w:eastAsia="仿宋" w:cs="仿宋"/>
          <w:sz w:val="28"/>
          <w:szCs w:val="28"/>
        </w:rPr>
      </w:pPr>
      <w:r>
        <w:rPr>
          <w:rFonts w:hint="eastAsia" w:ascii="仿宋" w:hAnsi="仿宋" w:eastAsia="仿宋" w:cs="仿宋"/>
          <w:sz w:val="28"/>
          <w:szCs w:val="28"/>
        </w:rPr>
        <w:t>第四阶段：（20</w:t>
      </w:r>
      <w:r>
        <w:rPr>
          <w:rFonts w:hint="eastAsia" w:ascii="仿宋" w:hAnsi="仿宋" w:eastAsia="仿宋" w:cs="仿宋"/>
          <w:sz w:val="28"/>
          <w:szCs w:val="28"/>
          <w:lang w:val="en-US" w:eastAsia="zh-CN"/>
        </w:rPr>
        <w:t>20</w:t>
      </w:r>
      <w:r>
        <w:rPr>
          <w:rFonts w:hint="eastAsia" w:ascii="仿宋" w:hAnsi="仿宋" w:eastAsia="仿宋" w:cs="仿宋"/>
          <w:sz w:val="28"/>
          <w:szCs w:val="28"/>
        </w:rPr>
        <w:t>年 7月——2019年</w:t>
      </w:r>
      <w:r>
        <w:rPr>
          <w:rFonts w:hint="eastAsia" w:ascii="仿宋" w:hAnsi="仿宋" w:eastAsia="仿宋" w:cs="仿宋"/>
          <w:sz w:val="28"/>
          <w:szCs w:val="28"/>
          <w:lang w:val="en-US" w:eastAsia="zh-CN"/>
        </w:rPr>
        <w:t>11</w:t>
      </w:r>
      <w:r>
        <w:rPr>
          <w:rFonts w:hint="eastAsia" w:ascii="仿宋" w:hAnsi="仿宋" w:eastAsia="仿宋" w:cs="仿宋"/>
          <w:sz w:val="28"/>
          <w:szCs w:val="28"/>
        </w:rPr>
        <w:t>月）课题申报评选鉴定阶段，主要目标：整理汇总各类数据资料，完成结题报告，进行研究成果展示，申报科研成果评选，接受课题鉴定组的评估鉴定。</w:t>
      </w:r>
    </w:p>
    <w:p>
      <w:pPr>
        <w:rPr>
          <w:rFonts w:hint="eastAsia" w:ascii="仿宋" w:hAnsi="仿宋" w:eastAsia="仿宋" w:cs="仿宋"/>
          <w:sz w:val="28"/>
          <w:szCs w:val="28"/>
        </w:rPr>
      </w:pPr>
      <w:r>
        <w:rPr>
          <w:rFonts w:hint="eastAsia" w:ascii="仿宋" w:hAnsi="仿宋" w:eastAsia="仿宋" w:cs="仿宋"/>
          <w:sz w:val="28"/>
          <w:szCs w:val="28"/>
        </w:rPr>
        <w:t>最终出成果：</w:t>
      </w:r>
    </w:p>
    <w:p>
      <w:pPr>
        <w:rPr>
          <w:rFonts w:hint="eastAsia" w:ascii="仿宋" w:hAnsi="仿宋" w:eastAsia="仿宋" w:cs="仿宋"/>
          <w:sz w:val="28"/>
          <w:szCs w:val="28"/>
        </w:rPr>
      </w:pPr>
      <w:r>
        <w:rPr>
          <w:rFonts w:hint="eastAsia" w:ascii="仿宋" w:hAnsi="仿宋" w:eastAsia="仿宋" w:cs="仿宋"/>
          <w:sz w:val="28"/>
          <w:szCs w:val="28"/>
        </w:rPr>
        <w:t>《语文课堂如何引导、评价学生网络阅读案例集锦》案例集</w:t>
      </w:r>
    </w:p>
    <w:p>
      <w:pPr>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宋体" w:hAnsi="宋体" w:eastAsia="宋体" w:cs="宋体"/>
          <w:b w:val="0"/>
          <w:bCs w:val="0"/>
          <w:color w:val="auto"/>
          <w:sz w:val="28"/>
          <w:szCs w:val="28"/>
          <w:lang w:eastAsia="zh-CN"/>
        </w:rPr>
        <w:t>浅谈中学生网络阅读的指导模式及措施</w:t>
      </w:r>
      <w:r>
        <w:rPr>
          <w:rFonts w:hint="eastAsia" w:ascii="仿宋" w:hAnsi="仿宋" w:eastAsia="仿宋" w:cs="仿宋"/>
          <w:sz w:val="28"/>
          <w:szCs w:val="28"/>
        </w:rPr>
        <w:t>》</w:t>
      </w:r>
      <w:r>
        <w:rPr>
          <w:rFonts w:hint="eastAsia" w:ascii="仿宋" w:hAnsi="仿宋" w:eastAsia="仿宋" w:cs="仿宋"/>
          <w:sz w:val="28"/>
          <w:szCs w:val="28"/>
          <w:lang w:eastAsia="zh-CN"/>
        </w:rPr>
        <w:t>相关论文</w:t>
      </w:r>
    </w:p>
    <w:p>
      <w:pPr>
        <w:rPr>
          <w:rFonts w:hint="eastAsia" w:ascii="仿宋" w:hAnsi="仿宋" w:eastAsia="仿宋" w:cs="仿宋"/>
          <w:sz w:val="28"/>
          <w:szCs w:val="28"/>
        </w:rPr>
      </w:pPr>
      <w:r>
        <w:rPr>
          <w:rFonts w:hint="eastAsia" w:ascii="仿宋" w:hAnsi="仿宋" w:eastAsia="仿宋" w:cs="仿宋"/>
          <w:sz w:val="28"/>
          <w:szCs w:val="28"/>
        </w:rPr>
        <w:t>《基于网络空间开展语文阅读活动的实践研究》结题报告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结果分析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网络环境下语文阅读教学的优势</w:t>
      </w:r>
    </w:p>
    <w:p>
      <w:pPr>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网络教学具有很强的开放性和社会性。网络教学没有明显的校园界限，为学习者提供的是一个网络化的电子环境。这种虚拟教学环境，打破了教学的地时空限制，任何人都可以根据自己的学习需求有针对性地参与网上学习。 </w:t>
      </w:r>
    </w:p>
    <w:p>
      <w:pPr>
        <w:jc w:val="left"/>
        <w:rPr>
          <w:rFonts w:hint="eastAsia" w:ascii="仿宋" w:hAnsi="仿宋" w:eastAsia="仿宋" w:cs="仿宋"/>
          <w:sz w:val="28"/>
          <w:szCs w:val="28"/>
        </w:rPr>
      </w:pPr>
      <w:r>
        <w:rPr>
          <w:rFonts w:hint="eastAsia" w:ascii="仿宋" w:hAnsi="仿宋" w:eastAsia="仿宋" w:cs="仿宋"/>
          <w:sz w:val="28"/>
          <w:szCs w:val="28"/>
        </w:rPr>
        <w:t xml:space="preserve">2．网络教学具有很强的自主性和个性化。网络教学对一个人说，更像是“量体裁衣”，具有“个性色彩”。为学生创造了一个有自己主动安排的学习环境，改变了以教师为中心的方式，变成以学生为中心。网络上的教学已经远离过去以传授为主的教学模式，取而代之的是以学习为中心，注重学生在学习中的积极参与模式。 </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3．网络教学具有很强的协同性和交互性。网络教学虚拟了一个多功能教室，在此虚拟的教室中老师和学生进行“面对面”的交流。这种面对面的交流充分体现了互联网教育的协同性。此外，由于网络教学具有很强的交互性，是lnternet主要特征之一。这种特性，将知识本身、知识的传受者和接受者紧密地联系起来，实现校园之间，师生之间的交互作用，使教学得以优质高效，无限制地进行。</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 xml:space="preserve">网络环境下语文阅读教学的实施 </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网络环境下的语文阅读教学并不是听任学生无目的地在网上浏览，它是借助多媒体计算机和网络技术来掌握知识、获取和处理信息的一种阅读行为。</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 xml:space="preserve">它的教学流程如下： </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提出主题，创设情景 网络环境下的语文阅读教学，教师要明确学生阅读的内容、方向，并给出指导性意见。教师应根据教学进度的要求，结合所学的内容确立语文阅读课的主题。同时，语文语言学习总是与一定的社会文化背景即“情景”相联系。</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在语文阅读课上，“情”包涵在阅读课文的内容中，“景”是课文内容所构成的整体画面在阅读教学中成功创设的教学情境。教师可以充分利用网络可虚拟现实和人工智能的优势，精心创设与主题相关的各类情景，为学生的语文阅读创设一种接近真实的学习环境。</w:t>
      </w:r>
    </w:p>
    <w:p>
      <w:pPr>
        <w:numPr>
          <w:ilvl w:val="0"/>
          <w:numId w:val="0"/>
        </w:numPr>
        <w:ind w:leftChars="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主题搜索，信息整理 在确定阅读主题、创设相关情景的基础上，学生就可以带着明确的目的，利用Web浏览、在线虚拟图书馆、校园平台资源库等集中查找、搜集与主题相关的、自己感兴趣的信息。由于资料来源广泛，难免不尽相同，有的甚至出入很大。教师要引导学生比较分析，去伪存真，去粗取精，帮助学生将各自搜索到的学习资料加以整理、归类。同时，教师适时帮助学生把握或加工与阅读主题相关的信息及要素，从而较为深入地理解原课文所包含的意义。这一信息收集、筛选、加工的过程促使学生增加阅读量，进行快速、细致的在线阅读，提炼出自己所需的信息点，学生的语文阅读速度和阅读技巧都会有不同程度的提高。 </w:t>
      </w:r>
    </w:p>
    <w:p>
      <w:pPr>
        <w:numPr>
          <w:ilvl w:val="0"/>
          <w:numId w:val="0"/>
        </w:numPr>
        <w:ind w:leftChars="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互动交流，促进理解 学生对搜集到的素材在进行多角度地观察、理解、整合的过程中，必然会遇到各类具体的细节问题，而教师的指导不可能也没必要面面俱到。因此，学生分组协作交流是学生自主学习的有效补充，这一环节可以是全班同学围绕某中心问题展开的课堂讨论与网络交流研讨的结合。学生根据前期搜集到的有关信息，可以相近地三至四人组成固定的学习小组，发挥物理空间距离短的优势相互帮助，也可以发挥网络通讯技术的优势联机协作交流，开展分组讨论，共同探讨</w:t>
      </w:r>
      <w:r>
        <w:rPr>
          <w:rFonts w:hint="eastAsia" w:ascii="仿宋" w:hAnsi="仿宋" w:eastAsia="仿宋" w:cs="仿宋"/>
          <w:sz w:val="28"/>
          <w:szCs w:val="28"/>
          <w:lang w:eastAsia="zh-CN"/>
        </w:rPr>
        <w:t>，</w:t>
      </w:r>
      <w:r>
        <w:rPr>
          <w:rFonts w:hint="eastAsia" w:ascii="仿宋" w:hAnsi="仿宋" w:eastAsia="仿宋" w:cs="仿宋"/>
          <w:sz w:val="28"/>
          <w:szCs w:val="28"/>
        </w:rPr>
        <w:t xml:space="preserve">教师则提供良好的协作学习环境，并适时参与交流，及时进行学习调控和指导。在这一教学过程中，学生通过协作学习，共同交流、研讨，对搜集到的信息做进一步充实、完善，加深了对主题的认识。 </w:t>
      </w:r>
    </w:p>
    <w:p>
      <w:pPr>
        <w:numPr>
          <w:ilvl w:val="0"/>
          <w:numId w:val="0"/>
        </w:numPr>
        <w:ind w:leftChars="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发布结论，网上评价 通过互动交流，学生对所阅读的内容有了更进一步的理解后，阅读课的教学活动也已接近尾声，但并不等于结束。教师还要善于利用网络环境诱发学生更为强烈的、自主的表达欲望和阅读欲望，引领他们走向更为广阔的学习空间。 </w:t>
      </w:r>
    </w:p>
    <w:p>
      <w:pPr>
        <w:numPr>
          <w:ilvl w:val="0"/>
          <w:numId w:val="0"/>
        </w:numPr>
        <w:ind w:leftChars="0"/>
        <w:jc w:val="left"/>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 xml:space="preserve">网络环境下语文阅读教学必须关注的几个问题 </w:t>
      </w:r>
    </w:p>
    <w:p>
      <w:pPr>
        <w:numPr>
          <w:ilvl w:val="0"/>
          <w:numId w:val="0"/>
        </w:num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我们通过研究和实践发现，虽然网络环境下的语文阅读教学对于提高学生的语文阅读兴趣和阅读能力起着非常重要的作用，但还存在以下一些问题。 </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教师的现代教育技术素质不容乐观。随着以学生为中心、以实践为主线、以教学软件为媒体的新的阅读教学模式的形成，语文教师应全面提高对现代教育技术的应用和优选能力。教师应能熟练利用网络及时、广泛地收集语文阅读素材，并正确指导学生进入信息高速公路获取和处理信息；同时教师还应学会用大容量的存储器，将信息、资料以多媒体形式存储下来，供教学时检索、复制。随着全球互联网技术的拓展，语文教师对这些现代教学技术和手段的恰当使用，将能有效活化语文言语交际的真实感，更好地激发学生的求知欲望。</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网络为语文阅读教学提供了大量的学习资源，但是在广袤无垠的网络里，信息往往十分杂乱，缺乏系统性，信息的真伪难以辨别，良莠难以区分，缺少教师的引导，学生容易丧失判断力。学生自主学习的自由度过大，也会使教学偏离目标、陷入无序状态。因此教师要根据《课标》和教材内容合理地设计教学目标、学习内容，积极参与、指导和监控网络语文阅读教学的全过程，帮助学生对信息进行筛选、过滤、归类和整合。网络环境下，语文阅读教学的成败很大程度上取决于教师的策划和监控能力，这是教学的关键。 </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3．网络阅读教学缺少传统课堂教学中面对面的交流，忽视了师生之间的情感交流和情感因素在学习过程中的重要作用，人为地拉大了教师和学生的心灵距离。网络阅读教学中教师不能像在传统课堂里那样根据自己深厚的知识基础或多年的教学经验，做出即兴反应或表现出教学机智。学生失去了获取来自教师的机智幽默的“意外收获”的机会。因此，在网络阅读教学中，教师与学生之间更应该努力建立融洽、民主的师生交流渠道，注重网络情感的互动，重视言语之间情感交流，体现情感的共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五</w:t>
      </w:r>
      <w:r>
        <w:rPr>
          <w:rFonts w:hint="eastAsia" w:ascii="仿宋" w:hAnsi="仿宋" w:eastAsia="仿宋" w:cs="仿宋"/>
          <w:b/>
          <w:bCs/>
          <w:sz w:val="28"/>
          <w:szCs w:val="28"/>
        </w:rPr>
        <w:t>、成效分析</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课题组成员以课堂教学为平台，从各自研究的侧重点出发，透过互动、互补，使课题研究开展有序，</w:t>
      </w:r>
      <w:r>
        <w:rPr>
          <w:rFonts w:hint="eastAsia" w:ascii="仿宋" w:hAnsi="仿宋" w:eastAsia="仿宋" w:cs="仿宋"/>
          <w:sz w:val="28"/>
          <w:szCs w:val="28"/>
          <w:lang w:eastAsia="zh-CN"/>
        </w:rPr>
        <w:t>顺利完成预期目标和任务</w:t>
      </w:r>
      <w:r>
        <w:rPr>
          <w:rFonts w:hint="eastAsia" w:ascii="仿宋" w:hAnsi="仿宋" w:eastAsia="仿宋" w:cs="仿宋"/>
          <w:sz w:val="28"/>
          <w:szCs w:val="28"/>
        </w:rPr>
        <w:t>。</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深入学习，领会有关“网络阅读”的内涵，加强对《语文课程标准》的再学习，重视从相关的书著中涉猎理论营养，对课题的广度和深度的认识进一步深化。</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课题负责人用心组织课题组成员参与课题研究互动，或听课、评课；或进行案例分析与反思；或学习传达省、市各级有关开展课题研究的会议精神和实施方案，消除课题组成成员的畏难心理；与同课题的兄弟学校，探讨、切磋、交流，现场感受课题研究在课堂教学中的展现，分享成功的经验，反思研究过程中出现的问题，有针对性地调整研究方案，初步构成网络阅读的规模。</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课题组成员，在网上参与课题互动，达到信息互补。</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各级领导、教研员不定期对我校课题进展状况进行调研，对我们付出的努力与收获给以充分的肯定，尤其是我们能把课题研究立足于课堂教学，更是得到领导的一致赞同；还对我们在研究中的一些困惑进行针对性的指导，也为存在的不足提出了今后改善的方向，增添我们的科研热情与信心。</w:t>
      </w:r>
    </w:p>
    <w:p>
      <w:pPr>
        <w:jc w:val="lef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经过努力和不断的探究</w:t>
      </w:r>
      <w:r>
        <w:rPr>
          <w:rFonts w:hint="eastAsia" w:ascii="仿宋" w:hAnsi="仿宋" w:eastAsia="仿宋" w:cs="仿宋"/>
          <w:sz w:val="28"/>
          <w:szCs w:val="28"/>
        </w:rPr>
        <w:t>，我们已走出了初始阶段的困惑，对课题</w:t>
      </w:r>
      <w:r>
        <w:rPr>
          <w:rFonts w:hint="eastAsia" w:ascii="仿宋" w:hAnsi="仿宋" w:eastAsia="仿宋" w:cs="仿宋"/>
          <w:sz w:val="28"/>
          <w:szCs w:val="28"/>
          <w:lang w:eastAsia="zh-CN"/>
        </w:rPr>
        <w:t>的</w:t>
      </w:r>
      <w:r>
        <w:rPr>
          <w:rFonts w:hint="eastAsia" w:ascii="仿宋" w:hAnsi="仿宋" w:eastAsia="仿宋" w:cs="仿宋"/>
          <w:sz w:val="28"/>
          <w:szCs w:val="28"/>
        </w:rPr>
        <w:t>研究</w:t>
      </w:r>
      <w:r>
        <w:rPr>
          <w:rFonts w:hint="eastAsia" w:ascii="仿宋" w:hAnsi="仿宋" w:eastAsia="仿宋" w:cs="仿宋"/>
          <w:sz w:val="28"/>
          <w:szCs w:val="28"/>
          <w:lang w:eastAsia="zh-CN"/>
        </w:rPr>
        <w:t>采用了合理准确的</w:t>
      </w:r>
      <w:r>
        <w:rPr>
          <w:rFonts w:hint="eastAsia" w:ascii="仿宋" w:hAnsi="仿宋" w:eastAsia="仿宋" w:cs="仿宋"/>
          <w:sz w:val="28"/>
          <w:szCs w:val="28"/>
        </w:rPr>
        <w:t>方式、方法，</w:t>
      </w:r>
      <w:r>
        <w:rPr>
          <w:rFonts w:hint="eastAsia" w:ascii="仿宋" w:hAnsi="仿宋" w:eastAsia="仿宋" w:cs="仿宋"/>
          <w:sz w:val="28"/>
          <w:szCs w:val="28"/>
          <w:lang w:eastAsia="zh-CN"/>
        </w:rPr>
        <w:t>并在教学实践中得到反复验证取得了和好的教学效果。</w:t>
      </w:r>
      <w:r>
        <w:rPr>
          <w:rFonts w:hint="eastAsia" w:ascii="仿宋" w:hAnsi="仿宋" w:eastAsia="仿宋" w:cs="仿宋"/>
          <w:sz w:val="28"/>
          <w:szCs w:val="28"/>
        </w:rPr>
        <w:t>本研究</w:t>
      </w:r>
      <w:r>
        <w:rPr>
          <w:rFonts w:hint="eastAsia" w:ascii="仿宋" w:hAnsi="仿宋" w:eastAsia="仿宋" w:cs="仿宋"/>
          <w:sz w:val="28"/>
          <w:szCs w:val="28"/>
          <w:lang w:eastAsia="zh-CN"/>
        </w:rPr>
        <w:t>充分体现</w:t>
      </w:r>
      <w:r>
        <w:rPr>
          <w:rFonts w:hint="eastAsia" w:ascii="仿宋" w:hAnsi="仿宋" w:eastAsia="仿宋" w:cs="仿宋"/>
          <w:sz w:val="28"/>
          <w:szCs w:val="28"/>
        </w:rPr>
        <w:t>现语文</w:t>
      </w:r>
      <w:r>
        <w:rPr>
          <w:rFonts w:hint="eastAsia" w:ascii="仿宋" w:hAnsi="仿宋" w:eastAsia="仿宋" w:cs="仿宋"/>
          <w:sz w:val="28"/>
          <w:szCs w:val="28"/>
          <w:lang w:eastAsia="zh-CN"/>
        </w:rPr>
        <w:t>教学质量的提高策略</w:t>
      </w:r>
      <w:r>
        <w:rPr>
          <w:rFonts w:hint="eastAsia" w:ascii="仿宋" w:hAnsi="仿宋" w:eastAsia="仿宋" w:cs="仿宋"/>
          <w:sz w:val="28"/>
          <w:szCs w:val="28"/>
        </w:rPr>
        <w:t>，凸现学生主体地位，激发潜能和活力，促进学生全面发展。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．学生对语文课兴趣日益增强。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.写作能力及各方面语文素养有较大提高，超过非实验班。经过</w:t>
      </w:r>
      <w:r>
        <w:rPr>
          <w:rFonts w:hint="eastAsia" w:ascii="仿宋" w:hAnsi="仿宋" w:eastAsia="仿宋" w:cs="仿宋"/>
          <w:sz w:val="28"/>
          <w:szCs w:val="28"/>
          <w:lang w:eastAsia="zh-CN"/>
        </w:rPr>
        <w:t>课堂质量策略</w:t>
      </w:r>
      <w:r>
        <w:rPr>
          <w:rFonts w:hint="eastAsia" w:ascii="仿宋" w:hAnsi="仿宋" w:eastAsia="仿宋" w:cs="仿宋"/>
          <w:sz w:val="28"/>
          <w:szCs w:val="28"/>
        </w:rPr>
        <w:t>的实施，实验班两生获市语文学科竞赛征文比赛二、三等奖。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.学生的表达能力、发言水平、演讲水平也有很大的提高。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.小组合作学习，通过一个时期的教学实践，取得了初步成效，可以在我校各年级推广实施。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、存在的问题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新的理论和新的教学理念需要长时间持续的运用到教学实践中进行磨合从而达到精益求精事半功倍的效果。但由于</w:t>
      </w:r>
      <w:r>
        <w:rPr>
          <w:rFonts w:hint="eastAsia" w:ascii="仿宋" w:hAnsi="仿宋" w:eastAsia="仿宋" w:cs="仿宋"/>
          <w:sz w:val="28"/>
          <w:szCs w:val="28"/>
        </w:rPr>
        <w:t>受上级教育行政部门评价机制的束缚，</w:t>
      </w:r>
      <w:r>
        <w:rPr>
          <w:rFonts w:hint="eastAsia" w:ascii="仿宋" w:hAnsi="仿宋" w:eastAsia="仿宋" w:cs="仿宋"/>
          <w:sz w:val="28"/>
          <w:szCs w:val="28"/>
          <w:lang w:eastAsia="zh-CN"/>
        </w:rPr>
        <w:t>很多时候教师还不能</w:t>
      </w:r>
      <w:r>
        <w:rPr>
          <w:rFonts w:hint="eastAsia" w:ascii="仿宋" w:hAnsi="仿宋" w:eastAsia="仿宋" w:cs="仿宋"/>
          <w:sz w:val="28"/>
          <w:szCs w:val="28"/>
        </w:rPr>
        <w:t>不能大胆</w:t>
      </w:r>
      <w:r>
        <w:rPr>
          <w:rFonts w:hint="eastAsia" w:ascii="仿宋" w:hAnsi="仿宋" w:eastAsia="仿宋" w:cs="仿宋"/>
          <w:sz w:val="28"/>
          <w:szCs w:val="28"/>
          <w:lang w:eastAsia="zh-CN"/>
        </w:rPr>
        <w:t>的对课堂教学进行改革与创新</w:t>
      </w:r>
      <w:r>
        <w:rPr>
          <w:rFonts w:hint="eastAsia" w:ascii="仿宋" w:hAnsi="仿宋" w:eastAsia="仿宋" w:cs="仿宋"/>
          <w:sz w:val="28"/>
          <w:szCs w:val="28"/>
        </w:rPr>
        <w:t>，导致课改工作不能走向深入。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2.在课堂上个别教师</w:t>
      </w:r>
      <w:r>
        <w:rPr>
          <w:rFonts w:hint="eastAsia" w:ascii="仿宋" w:hAnsi="仿宋" w:eastAsia="仿宋" w:cs="仿宋"/>
          <w:sz w:val="28"/>
          <w:szCs w:val="28"/>
          <w:lang w:eastAsia="zh-CN"/>
        </w:rPr>
        <w:t>由于自身教学水平的限制，对于好的教学方法不能随时运用到教学实践中，课堂效果并不是很好，以至于影响教学质量的提高。</w:t>
      </w:r>
      <w:r>
        <w:rPr>
          <w:rFonts w:hint="eastAsia" w:ascii="仿宋" w:hAnsi="仿宋" w:eastAsia="仿宋" w:cs="仿宋"/>
          <w:sz w:val="28"/>
          <w:szCs w:val="28"/>
        </w:rPr>
        <w:t>不能</w:t>
      </w:r>
      <w:r>
        <w:rPr>
          <w:rFonts w:hint="eastAsia" w:ascii="仿宋" w:hAnsi="仿宋" w:eastAsia="仿宋" w:cs="仿宋"/>
          <w:sz w:val="28"/>
          <w:szCs w:val="28"/>
          <w:lang w:eastAsia="zh-CN"/>
        </w:rPr>
        <w:t>很好的</w:t>
      </w:r>
      <w:r>
        <w:rPr>
          <w:rFonts w:hint="eastAsia" w:ascii="仿宋" w:hAnsi="仿宋" w:eastAsia="仿宋" w:cs="仿宋"/>
          <w:sz w:val="28"/>
          <w:szCs w:val="28"/>
        </w:rPr>
        <w:t>驾驭课堂，</w:t>
      </w:r>
      <w:r>
        <w:rPr>
          <w:rFonts w:hint="eastAsia" w:ascii="仿宋" w:hAnsi="仿宋" w:eastAsia="仿宋" w:cs="仿宋"/>
          <w:sz w:val="28"/>
          <w:szCs w:val="28"/>
          <w:lang w:eastAsia="zh-CN"/>
        </w:rPr>
        <w:t>因此，</w:t>
      </w:r>
      <w:r>
        <w:rPr>
          <w:rFonts w:hint="eastAsia" w:ascii="仿宋" w:hAnsi="仿宋" w:eastAsia="仿宋" w:cs="仿宋"/>
          <w:sz w:val="28"/>
          <w:szCs w:val="28"/>
        </w:rPr>
        <w:t>教师的自身素质</w:t>
      </w:r>
      <w:r>
        <w:rPr>
          <w:rFonts w:hint="eastAsia" w:ascii="仿宋" w:hAnsi="仿宋" w:eastAsia="仿宋" w:cs="仿宋"/>
          <w:sz w:val="28"/>
          <w:szCs w:val="28"/>
          <w:lang w:eastAsia="zh-CN"/>
        </w:rPr>
        <w:t>还</w:t>
      </w:r>
      <w:r>
        <w:rPr>
          <w:rFonts w:hint="eastAsia" w:ascii="仿宋" w:hAnsi="仿宋" w:eastAsia="仿宋" w:cs="仿宋"/>
          <w:sz w:val="28"/>
          <w:szCs w:val="28"/>
        </w:rPr>
        <w:t>需要进一步提高。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由于教师固有的教学思想及教学习惯的制约，部分教师对于心得教学理念和教学模式一时无法熟练掌握，从而造成半途而废不能持续运用到每一堂课中，教学质量的提高依然存在阻碍。因此，作为语文教师</w:t>
      </w:r>
      <w:r>
        <w:rPr>
          <w:rFonts w:hint="eastAsia" w:ascii="仿宋" w:hAnsi="仿宋" w:eastAsia="仿宋" w:cs="仿宋"/>
          <w:sz w:val="28"/>
          <w:szCs w:val="28"/>
        </w:rPr>
        <w:t>必须树立新的教育观、质量观、人才观和学生观，在教学设计中渗透新课程的理念，否则</w:t>
      </w:r>
      <w:r>
        <w:rPr>
          <w:rFonts w:hint="eastAsia" w:ascii="仿宋" w:hAnsi="仿宋" w:eastAsia="仿宋" w:cs="仿宋"/>
          <w:sz w:val="28"/>
          <w:szCs w:val="28"/>
          <w:lang w:eastAsia="zh-CN"/>
        </w:rPr>
        <w:t>教学质量提高</w:t>
      </w:r>
      <w:r>
        <w:rPr>
          <w:rFonts w:hint="eastAsia" w:ascii="仿宋" w:hAnsi="仿宋" w:eastAsia="仿宋" w:cs="仿宋"/>
          <w:sz w:val="28"/>
          <w:szCs w:val="28"/>
        </w:rPr>
        <w:t>的成效得不到很好的</w:t>
      </w:r>
      <w:r>
        <w:rPr>
          <w:rFonts w:hint="eastAsia" w:ascii="仿宋" w:hAnsi="仿宋" w:eastAsia="仿宋" w:cs="仿宋"/>
          <w:sz w:val="28"/>
          <w:szCs w:val="28"/>
          <w:lang w:eastAsia="zh-CN"/>
        </w:rPr>
        <w:t>巩固</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sz w:val="24"/>
          <w:szCs w:val="24"/>
        </w:rPr>
      </w:pPr>
      <w:r>
        <w:rPr>
          <w:rFonts w:hint="eastAsia"/>
          <w:sz w:val="24"/>
          <w:szCs w:val="24"/>
        </w:rPr>
        <w:t>1.</w:t>
      </w:r>
      <w:r>
        <w:rPr>
          <w:rFonts w:hint="eastAsia" w:ascii="仿宋" w:hAnsi="仿宋" w:eastAsia="仿宋"/>
          <w:sz w:val="24"/>
          <w:szCs w:val="24"/>
        </w:rPr>
        <w:t>《</w:t>
      </w:r>
      <w:r>
        <w:rPr>
          <w:rFonts w:hint="eastAsia" w:ascii="仿宋" w:hAnsi="仿宋" w:eastAsia="仿宋" w:cs="仿宋"/>
          <w:sz w:val="24"/>
          <w:szCs w:val="24"/>
        </w:rPr>
        <w:t>网络学习空间在小学高年段群文阅读教学中的应用研究</w:t>
      </w:r>
      <w:r>
        <w:rPr>
          <w:rFonts w:hint="eastAsia" w:ascii="仿宋" w:hAnsi="仿宋" w:eastAsia="仿宋"/>
          <w:sz w:val="24"/>
          <w:szCs w:val="24"/>
        </w:rPr>
        <w:t xml:space="preserve">》  </w:t>
      </w:r>
      <w:r>
        <w:rPr>
          <w:rFonts w:hint="eastAsia" w:ascii="仿宋" w:hAnsi="仿宋" w:eastAsia="仿宋"/>
          <w:sz w:val="24"/>
          <w:szCs w:val="24"/>
          <w:lang w:eastAsia="zh-CN"/>
        </w:rPr>
        <w:t>高琼</w:t>
      </w:r>
      <w:r>
        <w:rPr>
          <w:rFonts w:hint="eastAsia" w:ascii="仿宋" w:hAnsi="仿宋" w:eastAsia="仿宋"/>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sz w:val="24"/>
          <w:szCs w:val="24"/>
        </w:rPr>
      </w:pPr>
      <w:r>
        <w:rPr>
          <w:rFonts w:hint="eastAsia" w:ascii="仿宋" w:hAnsi="仿宋" w:eastAsia="仿宋"/>
          <w:sz w:val="24"/>
          <w:szCs w:val="24"/>
        </w:rPr>
        <w:t>《网络学习空间的系统构成与功能演变——网络学习空间内涵与学校教育发</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展研究之二》 </w:t>
      </w:r>
      <w:r>
        <w:rPr>
          <w:rFonts w:hint="eastAsia" w:ascii="仿宋" w:hAnsi="仿宋" w:eastAsia="仿宋"/>
          <w:sz w:val="24"/>
          <w:szCs w:val="24"/>
          <w:lang w:eastAsia="zh-CN"/>
        </w:rPr>
        <w:t>贺香春</w:t>
      </w:r>
      <w:r>
        <w:rPr>
          <w:rFonts w:hint="eastAsia" w:ascii="仿宋" w:hAnsi="仿宋" w:eastAsia="仿宋"/>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ascii="仿宋" w:hAnsi="仿宋" w:eastAsia="仿宋"/>
          <w:sz w:val="24"/>
          <w:szCs w:val="24"/>
        </w:rPr>
        <w:t xml:space="preserve">《中学语文教学》  王宁  </w:t>
      </w:r>
      <w:r>
        <w:rPr>
          <w:rFonts w:hint="eastAsia"/>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cs="仿宋"/>
          <w:sz w:val="24"/>
          <w:szCs w:val="24"/>
        </w:rPr>
        <w:t>小学群文阅读教学研究</w:t>
      </w:r>
      <w:r>
        <w:rPr>
          <w:rFonts w:hint="eastAsia" w:ascii="仿宋" w:hAnsi="仿宋" w:eastAsia="仿宋"/>
          <w:sz w:val="24"/>
          <w:szCs w:val="24"/>
        </w:rPr>
        <w:t>》</w:t>
      </w:r>
      <w:r>
        <w:rPr>
          <w:rFonts w:hint="eastAsia" w:ascii="仿宋" w:hAnsi="仿宋" w:eastAsia="仿宋"/>
          <w:sz w:val="24"/>
          <w:szCs w:val="24"/>
          <w:lang w:eastAsia="zh-CN"/>
        </w:rPr>
        <w:t>王敏</w:t>
      </w:r>
      <w:r>
        <w:rPr>
          <w:rFonts w:hint="eastAsia" w:ascii="仿宋" w:hAnsi="仿宋" w:eastAsia="仿宋"/>
          <w:sz w:val="24"/>
          <w:szCs w:val="24"/>
        </w:rPr>
        <w:t xml:space="preserve">      </w:t>
      </w:r>
    </w:p>
    <w:p>
      <w:pPr>
        <w:ind w:firstLine="480" w:firstLineChars="200"/>
        <w:rPr>
          <w:rFonts w:hint="eastAsia" w:asciiTheme="minorEastAsia" w:hAnsiTheme="minorEastAsia" w:cstheme="minorEastAsia"/>
          <w:sz w:val="24"/>
          <w:szCs w:val="24"/>
          <w:lang w:eastAsia="zh-CN"/>
        </w:rPr>
      </w:pPr>
      <w:bookmarkStart w:id="0" w:name="_GoBack"/>
      <w:bookmarkEnd w:id="0"/>
    </w:p>
    <w:p>
      <w:pPr>
        <w:ind w:firstLine="480" w:firstLineChars="200"/>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jc w:val="both"/>
        <w:rPr>
          <w:rFonts w:hint="eastAsia" w:asciiTheme="majorEastAsia" w:hAnsiTheme="majorEastAsia" w:eastAsiaTheme="majorEastAsia" w:cstheme="majorEastAsia"/>
          <w:sz w:val="24"/>
          <w:szCs w:val="24"/>
          <w:lang w:val="en-US" w:eastAsia="zh-CN"/>
        </w:rPr>
      </w:pPr>
    </w:p>
    <w:p>
      <w:pPr>
        <w:jc w:val="both"/>
        <w:rPr>
          <w:rFonts w:hint="eastAsia" w:asciiTheme="majorEastAsia" w:hAnsiTheme="majorEastAsia" w:eastAsiaTheme="majorEastAsia" w:cstheme="maj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3DDF6"/>
    <w:multiLevelType w:val="singleLevel"/>
    <w:tmpl w:val="DA73DDF6"/>
    <w:lvl w:ilvl="0" w:tentative="0">
      <w:start w:val="2"/>
      <w:numFmt w:val="chineseCounting"/>
      <w:suff w:val="nothing"/>
      <w:lvlText w:val="%1、"/>
      <w:lvlJc w:val="left"/>
      <w:rPr>
        <w:rFonts w:hint="eastAsia"/>
      </w:rPr>
    </w:lvl>
  </w:abstractNum>
  <w:abstractNum w:abstractNumId="1">
    <w:nsid w:val="7366634A"/>
    <w:multiLevelType w:val="singleLevel"/>
    <w:tmpl w:val="7366634A"/>
    <w:lvl w:ilvl="0" w:tentative="0">
      <w:start w:val="2"/>
      <w:numFmt w:val="decimal"/>
      <w:lvlText w:val="%1."/>
      <w:lvlJc w:val="left"/>
      <w:pPr>
        <w:tabs>
          <w:tab w:val="left" w:pos="312"/>
        </w:tabs>
      </w:pPr>
    </w:lvl>
  </w:abstractNum>
  <w:abstractNum w:abstractNumId="2">
    <w:nsid w:val="7E31DB4C"/>
    <w:multiLevelType w:val="singleLevel"/>
    <w:tmpl w:val="7E31DB4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7E29"/>
    <w:rsid w:val="05C72A23"/>
    <w:rsid w:val="05D56E35"/>
    <w:rsid w:val="0D334859"/>
    <w:rsid w:val="106F6BF0"/>
    <w:rsid w:val="10A23DD1"/>
    <w:rsid w:val="19450B47"/>
    <w:rsid w:val="23351165"/>
    <w:rsid w:val="24DC4B33"/>
    <w:rsid w:val="26493D52"/>
    <w:rsid w:val="26FC6B6A"/>
    <w:rsid w:val="314F236C"/>
    <w:rsid w:val="323E0AA3"/>
    <w:rsid w:val="351F5CC3"/>
    <w:rsid w:val="37BF1D09"/>
    <w:rsid w:val="3B0470D1"/>
    <w:rsid w:val="3DAC0A1D"/>
    <w:rsid w:val="3ED7322C"/>
    <w:rsid w:val="41557DE2"/>
    <w:rsid w:val="45FA2ED0"/>
    <w:rsid w:val="481F3DFC"/>
    <w:rsid w:val="4AA268FD"/>
    <w:rsid w:val="4C5137BA"/>
    <w:rsid w:val="4E013E90"/>
    <w:rsid w:val="51D26A67"/>
    <w:rsid w:val="52A54A35"/>
    <w:rsid w:val="546D2933"/>
    <w:rsid w:val="54A15EFB"/>
    <w:rsid w:val="562D2BEC"/>
    <w:rsid w:val="562E4961"/>
    <w:rsid w:val="588E0CC4"/>
    <w:rsid w:val="5D09339F"/>
    <w:rsid w:val="5E026FF2"/>
    <w:rsid w:val="5EEC5CF8"/>
    <w:rsid w:val="62CD15A5"/>
    <w:rsid w:val="68374D49"/>
    <w:rsid w:val="683C57EC"/>
    <w:rsid w:val="6C210FDA"/>
    <w:rsid w:val="7503446C"/>
    <w:rsid w:val="75B577BF"/>
    <w:rsid w:val="770C5892"/>
    <w:rsid w:val="7A165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2020-06-04T23:39:00Z</dcterms:created>
  <dc:creator>Administrator</dc:creator>
  <cp:lastModifiedBy>龙腾</cp:lastModifiedBy>
  <dcterms:modified xsi:type="dcterms:W3CDTF">2020-11-13T09:36:41Z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