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课题《信息技术与初中数学课堂教学有效整合的研究》取得如下成果，特此公告：</w:t>
      </w:r>
    </w:p>
    <w:p>
      <w:pPr>
        <w:rPr>
          <w:rFonts w:hint="eastAsia"/>
        </w:rPr>
      </w:pPr>
    </w:p>
    <w:p>
      <w:pPr>
        <w:ind w:left="5880" w:hanging="5880" w:hangingChars="280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郭凤嫚  2018.12 “信息技术与课堂教学与深度融合”展示课《14.13因式分解--提公因式》</w:t>
      </w:r>
    </w:p>
    <w:p>
      <w:pPr>
        <w:ind w:left="5880" w:leftChars="100" w:hanging="5670" w:hangingChars="2700"/>
        <w:rPr>
          <w:rFonts w:hint="eastAsia"/>
        </w:rPr>
      </w:pPr>
      <w:r>
        <w:rPr>
          <w:rFonts w:hint="eastAsia"/>
        </w:rPr>
        <w:t>宝坻教育教学研究室</w:t>
      </w:r>
    </w:p>
    <w:p>
      <w:pPr>
        <w:ind w:left="5880" w:leftChars="100" w:hanging="5670" w:hangingChars="2700"/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郭凤嫚2018.12 “信息技术与课堂教学与深度融合”研究中心组成员 宝坻教育教学研究室</w:t>
      </w:r>
    </w:p>
    <w:p>
      <w:pPr>
        <w:numPr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郭凤嫚 2019.01 校级公开课《直角的应用》     霍各庄镇初级中学</w:t>
      </w:r>
    </w:p>
    <w:p>
      <w:pPr>
        <w:numPr>
          <w:numId w:val="0"/>
        </w:numPr>
        <w:ind w:leftChars="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 xml:space="preserve"> 吕桂莲 2019.03 教育创新论文《数学教学中的幽默效应》区级三等奖宝坻教育教学研究室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张国荣 2019.03  教育创新论文《农村初中数学教学之我见》区级三等奖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宝坻教育教学研究室  </w:t>
      </w:r>
    </w:p>
    <w:p>
      <w:pPr>
        <w:numPr>
          <w:numId w:val="0"/>
        </w:numPr>
        <w:ind w:firstLine="5880" w:firstLineChars="2800"/>
        <w:rPr>
          <w:rFonts w:hint="eastAsia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李志伟  2019.03  教育创新论文《浅谈新课程教学中数学教师的能力》区级三等奖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宝坻教育教学研究室  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吕桂莲  2019.10  课题论文   《 利用现代信息技术构建课堂教学》</w:t>
      </w: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张国荣 2019.10   课题论文   《 信息技术与初中数学课堂教学有效整合策略的研究》</w:t>
      </w: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李志伟 2019.10  课题论文   《 浅谈信息技术与初中数学课堂教学有效整合的原则》</w:t>
      </w:r>
    </w:p>
    <w:p>
      <w:pPr>
        <w:numPr>
          <w:numId w:val="0"/>
        </w:numPr>
        <w:ind w:leftChars="0"/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  <w:lang w:val="en-US" w:eastAsia="zh-CN"/>
        </w:rPr>
        <w:t>10.</w:t>
      </w:r>
      <w:r>
        <w:rPr>
          <w:rFonts w:hint="eastAsia"/>
        </w:rPr>
        <w:t xml:space="preserve"> 杨波  2019.10  课题论文   《 信息技术与初中数学课堂教学有效整合策略的研究》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7B45F0"/>
    <w:multiLevelType w:val="singleLevel"/>
    <w:tmpl w:val="A67B45F0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DF00D4AF"/>
    <w:multiLevelType w:val="singleLevel"/>
    <w:tmpl w:val="DF00D4AF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53512"/>
    <w:rsid w:val="6B7D23A3"/>
    <w:rsid w:val="7DDA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2019-12-04T07:48:00Z</dcterms:created>
  <dc:creator>lyagzq</dc:creator>
  <cp:lastModifiedBy>lyagzq</cp:lastModifiedBy>
  <dcterms:modified xsi:type="dcterms:W3CDTF">2019-12-04T08:06:12Z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